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E7" w:rsidRPr="00084F5B" w:rsidRDefault="00650F19" w:rsidP="00650F19">
      <w:pPr>
        <w:widowControl w:val="0"/>
        <w:rPr>
          <w:rFonts w:ascii="Times New Roman" w:hAnsi="Times New Roman" w:cs="Times New Roman"/>
          <w:bCs/>
          <w:iCs/>
          <w:sz w:val="28"/>
          <w:szCs w:val="28"/>
        </w:rPr>
      </w:pPr>
      <w:r w:rsidRPr="00084F5B">
        <w:rPr>
          <w:rFonts w:ascii="Times New Roman" w:hAnsi="Times New Roman" w:cs="Times New Roman"/>
          <w:bCs/>
          <w:iCs/>
          <w:noProof/>
          <w:sz w:val="28"/>
          <w:szCs w:val="28"/>
          <w:lang w:eastAsia="ru-RU"/>
        </w:rPr>
        <w:drawing>
          <wp:inline distT="0" distB="0" distL="0" distR="0">
            <wp:extent cx="9873830" cy="7200000"/>
            <wp:effectExtent l="19050" t="0" r="0" b="0"/>
            <wp:docPr id="6" name="Рисунок 6" descr="D:\Users\Начальник\Downloads\Титульник_page-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Начальник\Downloads\Титульник_page-0001 (1).jpg"/>
                    <pic:cNvPicPr>
                      <a:picLocks noChangeAspect="1" noChangeArrowheads="1"/>
                    </pic:cNvPicPr>
                  </pic:nvPicPr>
                  <pic:blipFill>
                    <a:blip r:embed="rId8"/>
                    <a:srcRect/>
                    <a:stretch>
                      <a:fillRect/>
                    </a:stretch>
                  </pic:blipFill>
                  <pic:spPr bwMode="auto">
                    <a:xfrm>
                      <a:off x="0" y="0"/>
                      <a:ext cx="9873830" cy="7200000"/>
                    </a:xfrm>
                    <a:prstGeom prst="rect">
                      <a:avLst/>
                    </a:prstGeom>
                    <a:noFill/>
                    <a:ln w="9525">
                      <a:noFill/>
                      <a:miter lim="800000"/>
                      <a:headEnd/>
                      <a:tailEnd/>
                    </a:ln>
                  </pic:spPr>
                </pic:pic>
              </a:graphicData>
            </a:graphic>
          </wp:inline>
        </w:drawing>
      </w:r>
    </w:p>
    <w:p w:rsidR="003200D4" w:rsidRPr="00084F5B" w:rsidRDefault="003200D4" w:rsidP="00C6131C">
      <w:pPr>
        <w:widowControl w:val="0"/>
        <w:jc w:val="right"/>
        <w:rPr>
          <w:rFonts w:ascii="Times New Roman" w:hAnsi="Times New Roman" w:cs="Times New Roman"/>
          <w:bCs/>
          <w:iCs/>
          <w:sz w:val="28"/>
          <w:szCs w:val="28"/>
        </w:rPr>
      </w:pPr>
      <w:r w:rsidRPr="00084F5B">
        <w:rPr>
          <w:rFonts w:ascii="Times New Roman" w:hAnsi="Times New Roman" w:cs="Times New Roman"/>
          <w:bCs/>
          <w:iCs/>
          <w:sz w:val="28"/>
          <w:szCs w:val="28"/>
        </w:rPr>
        <w:lastRenderedPageBreak/>
        <w:t xml:space="preserve">Приложение № 3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5954"/>
        <w:gridCol w:w="4077"/>
      </w:tblGrid>
      <w:tr w:rsidR="000D7E96" w:rsidRPr="00084F5B" w:rsidTr="000D7E96">
        <w:trPr>
          <w:trHeight w:val="141"/>
        </w:trPr>
        <w:tc>
          <w:tcPr>
            <w:tcW w:w="5353" w:type="dxa"/>
          </w:tcPr>
          <w:p w:rsidR="000D7E96" w:rsidRPr="00084F5B" w:rsidRDefault="000D7E96" w:rsidP="00C6131C">
            <w:pPr>
              <w:ind w:firstLine="708"/>
              <w:jc w:val="center"/>
              <w:rPr>
                <w:rFonts w:ascii="Times New Roman" w:hAnsi="Times New Roman"/>
                <w:sz w:val="28"/>
                <w:szCs w:val="28"/>
              </w:rPr>
            </w:pPr>
            <w:r w:rsidRPr="00084F5B">
              <w:rPr>
                <w:rFonts w:ascii="Times New Roman" w:hAnsi="Times New Roman"/>
                <w:sz w:val="28"/>
                <w:szCs w:val="28"/>
              </w:rPr>
              <w:t>СОГЛАСОВАНО</w:t>
            </w:r>
          </w:p>
          <w:p w:rsidR="000D7E96" w:rsidRPr="00084F5B" w:rsidRDefault="000D7E96" w:rsidP="00C6131C">
            <w:pPr>
              <w:jc w:val="both"/>
              <w:rPr>
                <w:rFonts w:ascii="Times New Roman" w:hAnsi="Times New Roman"/>
                <w:sz w:val="24"/>
                <w:szCs w:val="24"/>
              </w:rPr>
            </w:pPr>
            <w:r w:rsidRPr="00084F5B">
              <w:rPr>
                <w:rFonts w:ascii="Times New Roman" w:hAnsi="Times New Roman"/>
                <w:sz w:val="24"/>
                <w:szCs w:val="24"/>
              </w:rPr>
              <w:t xml:space="preserve">Заместитель главы Администрации муниципального района Зианчуринский район РБ по социальной и кадровой политике </w:t>
            </w:r>
          </w:p>
          <w:p w:rsidR="000D7E96" w:rsidRPr="00084F5B" w:rsidRDefault="000D7E96" w:rsidP="00C6131C">
            <w:pPr>
              <w:rPr>
                <w:rFonts w:ascii="Times New Roman" w:hAnsi="Times New Roman"/>
                <w:sz w:val="28"/>
                <w:szCs w:val="28"/>
              </w:rPr>
            </w:pPr>
            <w:r w:rsidRPr="00084F5B">
              <w:rPr>
                <w:rFonts w:ascii="Times New Roman" w:hAnsi="Times New Roman"/>
                <w:sz w:val="24"/>
                <w:szCs w:val="24"/>
              </w:rPr>
              <w:t>____________М.Р.Мухаметов</w:t>
            </w:r>
          </w:p>
        </w:tc>
        <w:tc>
          <w:tcPr>
            <w:tcW w:w="5954" w:type="dxa"/>
          </w:tcPr>
          <w:p w:rsidR="000D7E96" w:rsidRPr="00084F5B" w:rsidRDefault="000D7E96" w:rsidP="00C6131C">
            <w:pPr>
              <w:rPr>
                <w:rFonts w:ascii="Times New Roman" w:hAnsi="Times New Roman"/>
                <w:sz w:val="28"/>
                <w:szCs w:val="28"/>
              </w:rPr>
            </w:pPr>
          </w:p>
        </w:tc>
        <w:tc>
          <w:tcPr>
            <w:tcW w:w="4077" w:type="dxa"/>
          </w:tcPr>
          <w:p w:rsidR="000D7E96" w:rsidRPr="00084F5B" w:rsidRDefault="000D7E96" w:rsidP="00C6131C">
            <w:pPr>
              <w:rPr>
                <w:rFonts w:ascii="Times New Roman" w:hAnsi="Times New Roman"/>
                <w:sz w:val="28"/>
                <w:szCs w:val="28"/>
              </w:rPr>
            </w:pPr>
          </w:p>
        </w:tc>
      </w:tr>
    </w:tbl>
    <w:p w:rsidR="000D7E96" w:rsidRPr="00084F5B" w:rsidRDefault="000D7E96" w:rsidP="00C6131C">
      <w:pPr>
        <w:tabs>
          <w:tab w:val="left" w:pos="4920"/>
          <w:tab w:val="center" w:pos="7584"/>
        </w:tabs>
        <w:rPr>
          <w:rFonts w:ascii="Times New Roman" w:hAnsi="Times New Roman" w:cs="Times New Roman"/>
          <w:b/>
          <w:sz w:val="28"/>
          <w:szCs w:val="28"/>
        </w:rPr>
      </w:pPr>
      <w:r w:rsidRPr="00084F5B">
        <w:rPr>
          <w:rFonts w:ascii="Times New Roman" w:hAnsi="Times New Roman" w:cs="Times New Roman"/>
          <w:b/>
          <w:sz w:val="28"/>
          <w:szCs w:val="28"/>
        </w:rPr>
        <w:tab/>
      </w:r>
    </w:p>
    <w:p w:rsidR="000D7E96" w:rsidRPr="00084F5B" w:rsidRDefault="000D7E96" w:rsidP="00C6131C">
      <w:pPr>
        <w:tabs>
          <w:tab w:val="left" w:pos="4890"/>
          <w:tab w:val="left" w:pos="4920"/>
          <w:tab w:val="center" w:pos="7584"/>
        </w:tabs>
        <w:rPr>
          <w:rFonts w:ascii="Times New Roman" w:hAnsi="Times New Roman" w:cs="Times New Roman"/>
          <w:b/>
          <w:sz w:val="28"/>
          <w:szCs w:val="28"/>
        </w:rPr>
      </w:pPr>
    </w:p>
    <w:p w:rsidR="000D7E96" w:rsidRPr="00084F5B" w:rsidRDefault="000D7E96" w:rsidP="00C6131C">
      <w:pPr>
        <w:tabs>
          <w:tab w:val="left" w:pos="4890"/>
          <w:tab w:val="left" w:pos="4920"/>
          <w:tab w:val="center" w:pos="7584"/>
        </w:tabs>
        <w:rPr>
          <w:rFonts w:ascii="Times New Roman" w:hAnsi="Times New Roman" w:cs="Times New Roman"/>
          <w:b/>
          <w:sz w:val="28"/>
          <w:szCs w:val="28"/>
        </w:rPr>
      </w:pPr>
      <w:r w:rsidRPr="00084F5B">
        <w:rPr>
          <w:rFonts w:ascii="Times New Roman" w:hAnsi="Times New Roman" w:cs="Times New Roman"/>
          <w:b/>
          <w:sz w:val="28"/>
          <w:szCs w:val="28"/>
        </w:rPr>
        <w:tab/>
        <w:t xml:space="preserve">Муниципальное казенное учреждение </w:t>
      </w:r>
    </w:p>
    <w:p w:rsidR="000D7E96" w:rsidRPr="00084F5B" w:rsidRDefault="000D7E96" w:rsidP="00C6131C">
      <w:pPr>
        <w:jc w:val="center"/>
        <w:rPr>
          <w:rFonts w:ascii="Times New Roman" w:hAnsi="Times New Roman" w:cs="Times New Roman"/>
          <w:b/>
          <w:sz w:val="28"/>
          <w:szCs w:val="28"/>
        </w:rPr>
      </w:pPr>
      <w:r w:rsidRPr="00084F5B">
        <w:rPr>
          <w:rFonts w:ascii="Times New Roman" w:hAnsi="Times New Roman" w:cs="Times New Roman"/>
          <w:b/>
          <w:sz w:val="28"/>
          <w:szCs w:val="28"/>
        </w:rPr>
        <w:t>«</w:t>
      </w:r>
      <w:r w:rsidR="00501D35" w:rsidRPr="00084F5B">
        <w:rPr>
          <w:rFonts w:ascii="Times New Roman" w:hAnsi="Times New Roman" w:cs="Times New Roman"/>
          <w:b/>
          <w:sz w:val="28"/>
          <w:szCs w:val="28"/>
        </w:rPr>
        <w:t>Отдел</w:t>
      </w:r>
      <w:r w:rsidRPr="00084F5B">
        <w:rPr>
          <w:rFonts w:ascii="Times New Roman" w:hAnsi="Times New Roman" w:cs="Times New Roman"/>
          <w:b/>
          <w:sz w:val="28"/>
          <w:szCs w:val="28"/>
        </w:rPr>
        <w:t xml:space="preserve"> культуры Администрации муниципального района </w:t>
      </w:r>
    </w:p>
    <w:p w:rsidR="00501D35" w:rsidRPr="00084F5B" w:rsidRDefault="000D7E96" w:rsidP="00C6131C">
      <w:pPr>
        <w:jc w:val="center"/>
        <w:rPr>
          <w:rFonts w:ascii="Times New Roman" w:hAnsi="Times New Roman" w:cs="Times New Roman"/>
          <w:b/>
          <w:sz w:val="28"/>
          <w:szCs w:val="28"/>
        </w:rPr>
      </w:pPr>
      <w:r w:rsidRPr="00084F5B">
        <w:rPr>
          <w:rFonts w:ascii="Times New Roman" w:hAnsi="Times New Roman" w:cs="Times New Roman"/>
          <w:b/>
          <w:sz w:val="28"/>
          <w:szCs w:val="28"/>
        </w:rPr>
        <w:t>район Республики Башкортостан»</w:t>
      </w:r>
    </w:p>
    <w:p w:rsidR="00501D35" w:rsidRPr="00084F5B" w:rsidRDefault="00501D35" w:rsidP="00C6131C">
      <w:pPr>
        <w:jc w:val="center"/>
        <w:rPr>
          <w:rFonts w:ascii="Times New Roman" w:hAnsi="Times New Roman" w:cs="Times New Roman"/>
          <w:b/>
          <w:sz w:val="28"/>
          <w:szCs w:val="28"/>
        </w:rPr>
      </w:pPr>
    </w:p>
    <w:p w:rsidR="00501D35" w:rsidRPr="00084F5B" w:rsidRDefault="00501D35" w:rsidP="00C6131C">
      <w:pPr>
        <w:jc w:val="center"/>
        <w:rPr>
          <w:rFonts w:ascii="Times New Roman" w:hAnsi="Times New Roman" w:cs="Times New Roman"/>
          <w:b/>
          <w:sz w:val="28"/>
          <w:szCs w:val="28"/>
        </w:rPr>
      </w:pPr>
    </w:p>
    <w:p w:rsidR="00501D35" w:rsidRPr="00084F5B" w:rsidRDefault="00501D35" w:rsidP="00C6131C">
      <w:pPr>
        <w:jc w:val="center"/>
        <w:rPr>
          <w:rFonts w:ascii="Times New Roman" w:hAnsi="Times New Roman" w:cs="Times New Roman"/>
          <w:b/>
          <w:sz w:val="28"/>
          <w:szCs w:val="28"/>
        </w:rPr>
      </w:pPr>
    </w:p>
    <w:p w:rsidR="00501D35" w:rsidRPr="00084F5B" w:rsidRDefault="00501D35" w:rsidP="00C6131C">
      <w:pPr>
        <w:jc w:val="center"/>
        <w:rPr>
          <w:rFonts w:ascii="Times New Roman" w:hAnsi="Times New Roman" w:cs="Times New Roman"/>
          <w:b/>
          <w:sz w:val="28"/>
          <w:szCs w:val="28"/>
        </w:rPr>
      </w:pPr>
    </w:p>
    <w:p w:rsidR="00501D35" w:rsidRPr="00084F5B" w:rsidRDefault="00501D35" w:rsidP="00C6131C">
      <w:pPr>
        <w:jc w:val="center"/>
        <w:rPr>
          <w:rFonts w:ascii="Times New Roman" w:hAnsi="Times New Roman" w:cs="Times New Roman"/>
          <w:b/>
          <w:sz w:val="28"/>
          <w:szCs w:val="28"/>
        </w:rPr>
      </w:pPr>
    </w:p>
    <w:p w:rsidR="00501D35" w:rsidRPr="00084F5B" w:rsidRDefault="00501D35" w:rsidP="00C6131C">
      <w:pPr>
        <w:jc w:val="center"/>
        <w:rPr>
          <w:rFonts w:ascii="Times New Roman" w:hAnsi="Times New Roman" w:cs="Times New Roman"/>
          <w:b/>
          <w:sz w:val="28"/>
          <w:szCs w:val="28"/>
        </w:rPr>
      </w:pPr>
    </w:p>
    <w:p w:rsidR="00501D35" w:rsidRPr="00084F5B" w:rsidRDefault="00501D35" w:rsidP="00C6131C">
      <w:pPr>
        <w:jc w:val="center"/>
        <w:rPr>
          <w:rFonts w:ascii="Times New Roman" w:hAnsi="Times New Roman" w:cs="Times New Roman"/>
          <w:b/>
          <w:sz w:val="28"/>
          <w:szCs w:val="28"/>
        </w:rPr>
      </w:pPr>
    </w:p>
    <w:p w:rsidR="00501D35" w:rsidRPr="00084F5B" w:rsidRDefault="00501D35" w:rsidP="00C6131C">
      <w:pPr>
        <w:jc w:val="center"/>
        <w:rPr>
          <w:rFonts w:ascii="Times New Roman" w:hAnsi="Times New Roman" w:cs="Times New Roman"/>
          <w:b/>
          <w:sz w:val="28"/>
          <w:szCs w:val="28"/>
        </w:rPr>
      </w:pPr>
    </w:p>
    <w:p w:rsidR="000D7E96" w:rsidRPr="00084F5B" w:rsidRDefault="00501D35" w:rsidP="00C6131C">
      <w:pPr>
        <w:jc w:val="center"/>
        <w:rPr>
          <w:rFonts w:ascii="Times New Roman" w:hAnsi="Times New Roman" w:cs="Times New Roman"/>
          <w:b/>
          <w:sz w:val="28"/>
          <w:szCs w:val="28"/>
        </w:rPr>
      </w:pPr>
      <w:r w:rsidRPr="00084F5B">
        <w:rPr>
          <w:rFonts w:ascii="Times New Roman" w:hAnsi="Times New Roman" w:cs="Times New Roman"/>
          <w:b/>
          <w:sz w:val="28"/>
          <w:szCs w:val="28"/>
        </w:rPr>
        <w:t xml:space="preserve">Годовой отчет о работе </w:t>
      </w:r>
      <w:r w:rsidR="000D7E96" w:rsidRPr="00084F5B">
        <w:rPr>
          <w:rFonts w:ascii="Times New Roman" w:hAnsi="Times New Roman" w:cs="Times New Roman"/>
          <w:b/>
          <w:sz w:val="28"/>
          <w:szCs w:val="28"/>
        </w:rPr>
        <w:t>МКУ «Отдел культуры АМР Зианчуринский район РБ»</w:t>
      </w:r>
    </w:p>
    <w:p w:rsidR="00501D35" w:rsidRPr="00084F5B" w:rsidRDefault="00D512B3" w:rsidP="00C6131C">
      <w:pPr>
        <w:jc w:val="center"/>
        <w:rPr>
          <w:rFonts w:ascii="Times New Roman" w:hAnsi="Times New Roman" w:cs="Times New Roman"/>
          <w:b/>
          <w:sz w:val="28"/>
          <w:szCs w:val="28"/>
        </w:rPr>
      </w:pPr>
      <w:r w:rsidRPr="00084F5B">
        <w:rPr>
          <w:rFonts w:ascii="Times New Roman" w:hAnsi="Times New Roman" w:cs="Times New Roman"/>
          <w:b/>
          <w:sz w:val="28"/>
          <w:szCs w:val="28"/>
        </w:rPr>
        <w:t>за 2022</w:t>
      </w:r>
      <w:r w:rsidR="00501D35" w:rsidRPr="00084F5B">
        <w:rPr>
          <w:rFonts w:ascii="Times New Roman" w:hAnsi="Times New Roman" w:cs="Times New Roman"/>
          <w:b/>
          <w:sz w:val="28"/>
          <w:szCs w:val="28"/>
        </w:rPr>
        <w:t xml:space="preserve"> год и основные </w:t>
      </w:r>
      <w:r w:rsidRPr="00084F5B">
        <w:rPr>
          <w:rFonts w:ascii="Times New Roman" w:hAnsi="Times New Roman" w:cs="Times New Roman"/>
          <w:b/>
          <w:sz w:val="28"/>
          <w:szCs w:val="28"/>
        </w:rPr>
        <w:t>направления деятельности на 2023</w:t>
      </w:r>
      <w:r w:rsidR="00501D35" w:rsidRPr="00084F5B">
        <w:rPr>
          <w:rFonts w:ascii="Times New Roman" w:hAnsi="Times New Roman" w:cs="Times New Roman"/>
          <w:b/>
          <w:sz w:val="28"/>
          <w:szCs w:val="28"/>
        </w:rPr>
        <w:t xml:space="preserve"> год</w:t>
      </w:r>
    </w:p>
    <w:p w:rsidR="00501D35" w:rsidRPr="00084F5B" w:rsidRDefault="00501D35" w:rsidP="00C6131C">
      <w:pPr>
        <w:jc w:val="center"/>
        <w:rPr>
          <w:rFonts w:ascii="Times New Roman" w:hAnsi="Times New Roman" w:cs="Times New Roman"/>
          <w:b/>
          <w:sz w:val="28"/>
          <w:szCs w:val="28"/>
        </w:rPr>
      </w:pPr>
    </w:p>
    <w:p w:rsidR="00501D35" w:rsidRPr="00084F5B" w:rsidRDefault="00501D35" w:rsidP="00C6131C">
      <w:pPr>
        <w:jc w:val="center"/>
        <w:rPr>
          <w:rFonts w:ascii="Times New Roman" w:hAnsi="Times New Roman" w:cs="Times New Roman"/>
          <w:b/>
          <w:sz w:val="28"/>
          <w:szCs w:val="28"/>
        </w:rPr>
      </w:pPr>
    </w:p>
    <w:p w:rsidR="00501D35" w:rsidRPr="00084F5B" w:rsidRDefault="00501D35" w:rsidP="00C6131C">
      <w:pPr>
        <w:jc w:val="center"/>
        <w:rPr>
          <w:rFonts w:ascii="Times New Roman" w:hAnsi="Times New Roman" w:cs="Times New Roman"/>
          <w:b/>
          <w:sz w:val="28"/>
          <w:szCs w:val="28"/>
        </w:rPr>
      </w:pPr>
    </w:p>
    <w:p w:rsidR="00501D35" w:rsidRPr="00084F5B" w:rsidRDefault="00501D35" w:rsidP="00C6131C">
      <w:pPr>
        <w:jc w:val="center"/>
        <w:rPr>
          <w:rFonts w:ascii="Times New Roman" w:hAnsi="Times New Roman" w:cs="Times New Roman"/>
          <w:b/>
          <w:sz w:val="28"/>
          <w:szCs w:val="28"/>
        </w:rPr>
      </w:pPr>
    </w:p>
    <w:p w:rsidR="00501D35" w:rsidRPr="00084F5B" w:rsidRDefault="00501D35" w:rsidP="00C6131C">
      <w:pPr>
        <w:jc w:val="center"/>
        <w:rPr>
          <w:rFonts w:ascii="Times New Roman" w:hAnsi="Times New Roman" w:cs="Times New Roman"/>
          <w:b/>
          <w:sz w:val="28"/>
          <w:szCs w:val="28"/>
        </w:rPr>
      </w:pPr>
    </w:p>
    <w:p w:rsidR="00501D35" w:rsidRPr="00084F5B" w:rsidRDefault="00501D35" w:rsidP="00C6131C">
      <w:pPr>
        <w:jc w:val="center"/>
        <w:rPr>
          <w:rFonts w:ascii="Times New Roman" w:hAnsi="Times New Roman" w:cs="Times New Roman"/>
          <w:b/>
          <w:sz w:val="28"/>
          <w:szCs w:val="28"/>
        </w:rPr>
      </w:pPr>
    </w:p>
    <w:p w:rsidR="00522703" w:rsidRPr="00084F5B" w:rsidRDefault="00522703" w:rsidP="00C6131C">
      <w:pPr>
        <w:jc w:val="center"/>
        <w:rPr>
          <w:rFonts w:ascii="Times New Roman" w:hAnsi="Times New Roman" w:cs="Times New Roman"/>
          <w:b/>
          <w:sz w:val="28"/>
          <w:szCs w:val="28"/>
        </w:rPr>
      </w:pPr>
    </w:p>
    <w:p w:rsidR="00B80AF2" w:rsidRPr="00084F5B" w:rsidRDefault="00B80AF2" w:rsidP="00C6131C">
      <w:pPr>
        <w:jc w:val="center"/>
        <w:rPr>
          <w:rFonts w:ascii="Times New Roman" w:hAnsi="Times New Roman" w:cs="Times New Roman"/>
          <w:b/>
          <w:sz w:val="28"/>
          <w:szCs w:val="28"/>
        </w:rPr>
      </w:pPr>
    </w:p>
    <w:p w:rsidR="000D7E96" w:rsidRPr="00084F5B" w:rsidRDefault="000D7E96" w:rsidP="00C6131C">
      <w:pPr>
        <w:jc w:val="center"/>
        <w:rPr>
          <w:rFonts w:ascii="Times New Roman" w:hAnsi="Times New Roman" w:cs="Times New Roman"/>
          <w:b/>
          <w:sz w:val="28"/>
          <w:szCs w:val="28"/>
        </w:rPr>
      </w:pPr>
    </w:p>
    <w:p w:rsidR="00501D35" w:rsidRPr="00084F5B" w:rsidRDefault="00D512B3" w:rsidP="00C6131C">
      <w:pPr>
        <w:jc w:val="center"/>
        <w:rPr>
          <w:rFonts w:ascii="Times New Roman" w:hAnsi="Times New Roman" w:cs="Times New Roman"/>
          <w:b/>
          <w:sz w:val="28"/>
          <w:szCs w:val="28"/>
        </w:rPr>
      </w:pPr>
      <w:r w:rsidRPr="00084F5B">
        <w:rPr>
          <w:rFonts w:ascii="Times New Roman" w:hAnsi="Times New Roman" w:cs="Times New Roman"/>
          <w:b/>
          <w:sz w:val="28"/>
          <w:szCs w:val="28"/>
        </w:rPr>
        <w:t>2022</w:t>
      </w:r>
    </w:p>
    <w:tbl>
      <w:tblPr>
        <w:tblStyle w:val="a5"/>
        <w:tblW w:w="15276" w:type="dxa"/>
        <w:tblLook w:val="04A0"/>
      </w:tblPr>
      <w:tblGrid>
        <w:gridCol w:w="817"/>
        <w:gridCol w:w="13750"/>
        <w:gridCol w:w="709"/>
      </w:tblGrid>
      <w:tr w:rsidR="00663D45" w:rsidRPr="00084F5B" w:rsidTr="001C0039">
        <w:tc>
          <w:tcPr>
            <w:tcW w:w="817" w:type="dxa"/>
          </w:tcPr>
          <w:p w:rsidR="00663D45" w:rsidRPr="00084F5B" w:rsidRDefault="00663D45" w:rsidP="00C6131C">
            <w:pPr>
              <w:jc w:val="center"/>
              <w:rPr>
                <w:rFonts w:ascii="Times New Roman" w:hAnsi="Times New Roman"/>
                <w:bCs/>
                <w:sz w:val="28"/>
                <w:szCs w:val="28"/>
              </w:rPr>
            </w:pPr>
            <w:r w:rsidRPr="00084F5B">
              <w:rPr>
                <w:rFonts w:ascii="Times New Roman" w:hAnsi="Times New Roman"/>
                <w:bCs/>
                <w:sz w:val="28"/>
                <w:szCs w:val="28"/>
              </w:rPr>
              <w:lastRenderedPageBreak/>
              <w:t>№</w:t>
            </w:r>
          </w:p>
        </w:tc>
        <w:tc>
          <w:tcPr>
            <w:tcW w:w="13750" w:type="dxa"/>
          </w:tcPr>
          <w:p w:rsidR="00663D45" w:rsidRPr="00084F5B" w:rsidRDefault="00842553" w:rsidP="00C6131C">
            <w:pPr>
              <w:jc w:val="center"/>
              <w:rPr>
                <w:rFonts w:ascii="Times New Roman" w:hAnsi="Times New Roman"/>
                <w:bCs/>
                <w:sz w:val="28"/>
                <w:szCs w:val="28"/>
              </w:rPr>
            </w:pPr>
            <w:r w:rsidRPr="00084F5B">
              <w:rPr>
                <w:rFonts w:ascii="Times New Roman" w:hAnsi="Times New Roman"/>
                <w:bCs/>
                <w:sz w:val="28"/>
                <w:szCs w:val="28"/>
              </w:rPr>
              <w:t>СОДЕРЖАНИЕ</w:t>
            </w:r>
          </w:p>
        </w:tc>
        <w:tc>
          <w:tcPr>
            <w:tcW w:w="709" w:type="dxa"/>
          </w:tcPr>
          <w:p w:rsidR="00663D45" w:rsidRPr="00084F5B" w:rsidRDefault="00663D45" w:rsidP="00C6131C">
            <w:pPr>
              <w:jc w:val="center"/>
              <w:rPr>
                <w:rFonts w:ascii="Times New Roman" w:hAnsi="Times New Roman"/>
                <w:bCs/>
                <w:sz w:val="28"/>
                <w:szCs w:val="28"/>
              </w:rPr>
            </w:pPr>
            <w:r w:rsidRPr="00084F5B">
              <w:rPr>
                <w:rFonts w:ascii="Times New Roman" w:hAnsi="Times New Roman"/>
                <w:bCs/>
                <w:sz w:val="28"/>
                <w:szCs w:val="28"/>
              </w:rPr>
              <w:t>стр.</w:t>
            </w:r>
          </w:p>
        </w:tc>
      </w:tr>
      <w:tr w:rsidR="00252D88" w:rsidRPr="00084F5B" w:rsidTr="001C0039">
        <w:tc>
          <w:tcPr>
            <w:tcW w:w="817" w:type="dxa"/>
          </w:tcPr>
          <w:p w:rsidR="00252D88" w:rsidRPr="00084F5B" w:rsidRDefault="00252D88" w:rsidP="00C6131C">
            <w:pPr>
              <w:pStyle w:val="a4"/>
              <w:numPr>
                <w:ilvl w:val="0"/>
                <w:numId w:val="1"/>
              </w:numPr>
              <w:ind w:left="0"/>
              <w:jc w:val="center"/>
              <w:rPr>
                <w:rFonts w:eastAsia="Calibri"/>
                <w:bCs/>
                <w:sz w:val="28"/>
                <w:szCs w:val="28"/>
              </w:rPr>
            </w:pPr>
          </w:p>
        </w:tc>
        <w:tc>
          <w:tcPr>
            <w:tcW w:w="13750" w:type="dxa"/>
          </w:tcPr>
          <w:p w:rsidR="00252D88" w:rsidRPr="00084F5B" w:rsidRDefault="00252D88" w:rsidP="00C6131C">
            <w:pPr>
              <w:tabs>
                <w:tab w:val="left" w:pos="567"/>
                <w:tab w:val="left" w:pos="851"/>
              </w:tabs>
              <w:jc w:val="both"/>
              <w:rPr>
                <w:rFonts w:ascii="Times New Roman" w:hAnsi="Times New Roman"/>
                <w:sz w:val="28"/>
                <w:szCs w:val="28"/>
              </w:rPr>
            </w:pPr>
            <w:r w:rsidRPr="00084F5B">
              <w:rPr>
                <w:rFonts w:ascii="Times New Roman" w:hAnsi="Times New Roman"/>
                <w:sz w:val="28"/>
                <w:szCs w:val="28"/>
              </w:rPr>
              <w:t>Общие сведения об органе управления культуры муниципального образования Республики Башкортостан</w:t>
            </w:r>
          </w:p>
        </w:tc>
        <w:tc>
          <w:tcPr>
            <w:tcW w:w="709" w:type="dxa"/>
          </w:tcPr>
          <w:p w:rsidR="00252D88" w:rsidRPr="00084F5B" w:rsidRDefault="009207F6" w:rsidP="00C6131C">
            <w:pPr>
              <w:jc w:val="center"/>
              <w:rPr>
                <w:rFonts w:ascii="Times New Roman" w:hAnsi="Times New Roman"/>
                <w:bCs/>
                <w:sz w:val="28"/>
                <w:szCs w:val="28"/>
              </w:rPr>
            </w:pPr>
            <w:r w:rsidRPr="00084F5B">
              <w:rPr>
                <w:rFonts w:ascii="Times New Roman" w:hAnsi="Times New Roman"/>
                <w:bCs/>
                <w:sz w:val="28"/>
                <w:szCs w:val="28"/>
              </w:rPr>
              <w:t>4</w:t>
            </w:r>
          </w:p>
        </w:tc>
      </w:tr>
      <w:tr w:rsidR="00252D88" w:rsidRPr="00084F5B" w:rsidTr="001C0039">
        <w:tc>
          <w:tcPr>
            <w:tcW w:w="817" w:type="dxa"/>
          </w:tcPr>
          <w:p w:rsidR="00252D88" w:rsidRPr="00084F5B" w:rsidRDefault="00252D88" w:rsidP="00C6131C">
            <w:pPr>
              <w:pStyle w:val="a4"/>
              <w:numPr>
                <w:ilvl w:val="0"/>
                <w:numId w:val="1"/>
              </w:numPr>
              <w:ind w:left="0"/>
              <w:jc w:val="center"/>
              <w:rPr>
                <w:rFonts w:eastAsia="Calibri"/>
                <w:bCs/>
                <w:sz w:val="28"/>
                <w:szCs w:val="28"/>
              </w:rPr>
            </w:pPr>
          </w:p>
        </w:tc>
        <w:tc>
          <w:tcPr>
            <w:tcW w:w="13750" w:type="dxa"/>
          </w:tcPr>
          <w:p w:rsidR="00252D88" w:rsidRPr="00084F5B" w:rsidRDefault="00252D88" w:rsidP="00C6131C">
            <w:pPr>
              <w:autoSpaceDE w:val="0"/>
              <w:autoSpaceDN w:val="0"/>
              <w:adjustRightInd w:val="0"/>
              <w:jc w:val="both"/>
              <w:rPr>
                <w:rFonts w:ascii="Times New Roman" w:hAnsi="Times New Roman"/>
                <w:sz w:val="28"/>
                <w:szCs w:val="28"/>
              </w:rPr>
            </w:pPr>
            <w:r w:rsidRPr="00084F5B">
              <w:rPr>
                <w:rFonts w:ascii="Times New Roman" w:hAnsi="Times New Roman"/>
                <w:sz w:val="28"/>
                <w:szCs w:val="28"/>
              </w:rPr>
              <w:t>Сеть учреждений культуры муниципального образования (общая характеристика видов учреждений, изменения в сети, перечень других ведомств и организаций культуры на территории)</w:t>
            </w:r>
          </w:p>
        </w:tc>
        <w:tc>
          <w:tcPr>
            <w:tcW w:w="709" w:type="dxa"/>
          </w:tcPr>
          <w:p w:rsidR="00252D88" w:rsidRPr="00084F5B" w:rsidRDefault="009207F6" w:rsidP="00C6131C">
            <w:pPr>
              <w:jc w:val="center"/>
              <w:rPr>
                <w:rFonts w:ascii="Times New Roman" w:hAnsi="Times New Roman"/>
                <w:bCs/>
                <w:sz w:val="28"/>
                <w:szCs w:val="28"/>
              </w:rPr>
            </w:pPr>
            <w:r w:rsidRPr="00084F5B">
              <w:rPr>
                <w:rFonts w:ascii="Times New Roman" w:hAnsi="Times New Roman"/>
                <w:bCs/>
                <w:sz w:val="28"/>
                <w:szCs w:val="28"/>
              </w:rPr>
              <w:t>4</w:t>
            </w:r>
          </w:p>
        </w:tc>
      </w:tr>
      <w:tr w:rsidR="00252D88" w:rsidRPr="00084F5B" w:rsidTr="001C0039">
        <w:tc>
          <w:tcPr>
            <w:tcW w:w="817" w:type="dxa"/>
          </w:tcPr>
          <w:p w:rsidR="00252D88" w:rsidRPr="00084F5B" w:rsidRDefault="00252D88" w:rsidP="00C6131C">
            <w:pPr>
              <w:pStyle w:val="a4"/>
              <w:numPr>
                <w:ilvl w:val="0"/>
                <w:numId w:val="1"/>
              </w:numPr>
              <w:ind w:left="0"/>
              <w:jc w:val="center"/>
              <w:rPr>
                <w:rFonts w:eastAsia="Calibri"/>
                <w:bCs/>
                <w:sz w:val="28"/>
                <w:szCs w:val="28"/>
              </w:rPr>
            </w:pPr>
          </w:p>
        </w:tc>
        <w:tc>
          <w:tcPr>
            <w:tcW w:w="13750" w:type="dxa"/>
          </w:tcPr>
          <w:p w:rsidR="00252D88" w:rsidRPr="00084F5B" w:rsidRDefault="00252D88" w:rsidP="00C6131C">
            <w:pPr>
              <w:autoSpaceDE w:val="0"/>
              <w:autoSpaceDN w:val="0"/>
              <w:adjustRightInd w:val="0"/>
              <w:jc w:val="both"/>
              <w:rPr>
                <w:rFonts w:ascii="Times New Roman" w:hAnsi="Times New Roman"/>
                <w:sz w:val="28"/>
                <w:szCs w:val="28"/>
              </w:rPr>
            </w:pPr>
            <w:r w:rsidRPr="00084F5B">
              <w:rPr>
                <w:rFonts w:ascii="Times New Roman" w:hAnsi="Times New Roman"/>
                <w:sz w:val="28"/>
                <w:szCs w:val="28"/>
              </w:rPr>
              <w:t>Система управления и методического обеспечения деятельности учреждениям</w:t>
            </w:r>
            <w:r w:rsidR="00004B41" w:rsidRPr="00084F5B">
              <w:rPr>
                <w:rFonts w:ascii="Times New Roman" w:hAnsi="Times New Roman"/>
                <w:sz w:val="28"/>
                <w:szCs w:val="28"/>
              </w:rPr>
              <w:t xml:space="preserve">и культуры </w:t>
            </w:r>
          </w:p>
        </w:tc>
        <w:tc>
          <w:tcPr>
            <w:tcW w:w="709" w:type="dxa"/>
          </w:tcPr>
          <w:p w:rsidR="00252D88" w:rsidRPr="00084F5B" w:rsidRDefault="00932A41" w:rsidP="00C6131C">
            <w:pPr>
              <w:jc w:val="center"/>
              <w:rPr>
                <w:rFonts w:ascii="Times New Roman" w:hAnsi="Times New Roman"/>
                <w:bCs/>
                <w:sz w:val="28"/>
                <w:szCs w:val="28"/>
              </w:rPr>
            </w:pPr>
            <w:r>
              <w:rPr>
                <w:rFonts w:ascii="Times New Roman" w:hAnsi="Times New Roman"/>
                <w:bCs/>
                <w:sz w:val="28"/>
                <w:szCs w:val="28"/>
              </w:rPr>
              <w:t>9</w:t>
            </w:r>
          </w:p>
        </w:tc>
      </w:tr>
      <w:tr w:rsidR="00252D88" w:rsidRPr="00084F5B" w:rsidTr="001C0039">
        <w:tc>
          <w:tcPr>
            <w:tcW w:w="817" w:type="dxa"/>
          </w:tcPr>
          <w:p w:rsidR="00252D88" w:rsidRPr="00084F5B" w:rsidRDefault="00252D88" w:rsidP="00C6131C">
            <w:pPr>
              <w:pStyle w:val="a4"/>
              <w:numPr>
                <w:ilvl w:val="0"/>
                <w:numId w:val="1"/>
              </w:numPr>
              <w:ind w:left="0"/>
              <w:jc w:val="center"/>
              <w:rPr>
                <w:rFonts w:eastAsia="Calibri"/>
                <w:bCs/>
                <w:sz w:val="28"/>
                <w:szCs w:val="28"/>
              </w:rPr>
            </w:pPr>
          </w:p>
        </w:tc>
        <w:tc>
          <w:tcPr>
            <w:tcW w:w="13750" w:type="dxa"/>
          </w:tcPr>
          <w:p w:rsidR="00252D88" w:rsidRPr="00084F5B" w:rsidRDefault="00252D88" w:rsidP="00C6131C">
            <w:pPr>
              <w:autoSpaceDE w:val="0"/>
              <w:autoSpaceDN w:val="0"/>
              <w:adjustRightInd w:val="0"/>
              <w:jc w:val="both"/>
              <w:rPr>
                <w:rFonts w:ascii="Times New Roman" w:hAnsi="Times New Roman"/>
                <w:sz w:val="28"/>
                <w:szCs w:val="28"/>
              </w:rPr>
            </w:pPr>
            <w:r w:rsidRPr="00084F5B">
              <w:rPr>
                <w:rFonts w:ascii="Times New Roman" w:hAnsi="Times New Roman"/>
                <w:sz w:val="28"/>
                <w:szCs w:val="28"/>
              </w:rPr>
              <w:t xml:space="preserve">Вопросы культуры, рассмотренные в органах власти </w:t>
            </w:r>
            <w:r w:rsidR="00D512B3" w:rsidRPr="00084F5B">
              <w:rPr>
                <w:rFonts w:ascii="Times New Roman" w:hAnsi="Times New Roman"/>
                <w:sz w:val="28"/>
                <w:szCs w:val="28"/>
              </w:rPr>
              <w:t>муниципальных образований в 2022</w:t>
            </w:r>
            <w:r w:rsidRPr="00084F5B">
              <w:rPr>
                <w:rFonts w:ascii="Times New Roman" w:hAnsi="Times New Roman"/>
                <w:sz w:val="28"/>
                <w:szCs w:val="28"/>
              </w:rPr>
              <w:t xml:space="preserve"> году (решение, исполнение, причины неисполнения)</w:t>
            </w:r>
          </w:p>
        </w:tc>
        <w:tc>
          <w:tcPr>
            <w:tcW w:w="709" w:type="dxa"/>
          </w:tcPr>
          <w:p w:rsidR="00252D88" w:rsidRPr="00084F5B" w:rsidRDefault="00FE7562" w:rsidP="00932A41">
            <w:pPr>
              <w:jc w:val="center"/>
              <w:rPr>
                <w:rFonts w:ascii="Times New Roman" w:hAnsi="Times New Roman"/>
                <w:bCs/>
                <w:sz w:val="28"/>
                <w:szCs w:val="28"/>
              </w:rPr>
            </w:pPr>
            <w:r w:rsidRPr="00084F5B">
              <w:rPr>
                <w:rFonts w:ascii="Times New Roman" w:hAnsi="Times New Roman"/>
                <w:bCs/>
                <w:sz w:val="28"/>
                <w:szCs w:val="28"/>
              </w:rPr>
              <w:t>1</w:t>
            </w:r>
            <w:r w:rsidR="00932A41">
              <w:rPr>
                <w:rFonts w:ascii="Times New Roman" w:hAnsi="Times New Roman"/>
                <w:bCs/>
                <w:sz w:val="28"/>
                <w:szCs w:val="28"/>
              </w:rPr>
              <w:t>3</w:t>
            </w:r>
          </w:p>
        </w:tc>
      </w:tr>
      <w:tr w:rsidR="00252D88" w:rsidRPr="00084F5B" w:rsidTr="001C0039">
        <w:tc>
          <w:tcPr>
            <w:tcW w:w="817" w:type="dxa"/>
          </w:tcPr>
          <w:p w:rsidR="00252D88" w:rsidRPr="00084F5B" w:rsidRDefault="00252D88" w:rsidP="00C6131C">
            <w:pPr>
              <w:pStyle w:val="a4"/>
              <w:numPr>
                <w:ilvl w:val="0"/>
                <w:numId w:val="1"/>
              </w:numPr>
              <w:ind w:left="0"/>
              <w:jc w:val="center"/>
              <w:rPr>
                <w:rFonts w:eastAsia="Calibri"/>
                <w:bCs/>
                <w:sz w:val="28"/>
                <w:szCs w:val="28"/>
              </w:rPr>
            </w:pPr>
          </w:p>
        </w:tc>
        <w:tc>
          <w:tcPr>
            <w:tcW w:w="13750" w:type="dxa"/>
          </w:tcPr>
          <w:p w:rsidR="00252D88" w:rsidRPr="00084F5B" w:rsidRDefault="00252D88" w:rsidP="00C6131C">
            <w:pPr>
              <w:autoSpaceDE w:val="0"/>
              <w:autoSpaceDN w:val="0"/>
              <w:adjustRightInd w:val="0"/>
              <w:jc w:val="both"/>
              <w:rPr>
                <w:rFonts w:ascii="Times New Roman" w:hAnsi="Times New Roman"/>
                <w:sz w:val="28"/>
                <w:szCs w:val="28"/>
              </w:rPr>
            </w:pPr>
            <w:r w:rsidRPr="00084F5B">
              <w:rPr>
                <w:rFonts w:ascii="Times New Roman" w:hAnsi="Times New Roman"/>
                <w:sz w:val="28"/>
                <w:szCs w:val="28"/>
              </w:rPr>
              <w:t>Перечень муниципальных программ по культуре в муниципальном образовании</w:t>
            </w:r>
          </w:p>
        </w:tc>
        <w:tc>
          <w:tcPr>
            <w:tcW w:w="709" w:type="dxa"/>
          </w:tcPr>
          <w:p w:rsidR="00252D88" w:rsidRPr="00084F5B" w:rsidRDefault="00FE7562" w:rsidP="00932A41">
            <w:pPr>
              <w:jc w:val="center"/>
              <w:rPr>
                <w:rFonts w:ascii="Times New Roman" w:hAnsi="Times New Roman"/>
                <w:bCs/>
                <w:sz w:val="28"/>
                <w:szCs w:val="28"/>
              </w:rPr>
            </w:pPr>
            <w:r w:rsidRPr="00084F5B">
              <w:rPr>
                <w:rFonts w:ascii="Times New Roman" w:hAnsi="Times New Roman"/>
                <w:bCs/>
                <w:sz w:val="28"/>
                <w:szCs w:val="28"/>
              </w:rPr>
              <w:t>1</w:t>
            </w:r>
            <w:r w:rsidR="00932A41">
              <w:rPr>
                <w:rFonts w:ascii="Times New Roman" w:hAnsi="Times New Roman"/>
                <w:bCs/>
                <w:sz w:val="28"/>
                <w:szCs w:val="28"/>
              </w:rPr>
              <w:t>5</w:t>
            </w:r>
          </w:p>
        </w:tc>
      </w:tr>
      <w:tr w:rsidR="00252D88" w:rsidRPr="00084F5B" w:rsidTr="001C0039">
        <w:tc>
          <w:tcPr>
            <w:tcW w:w="817" w:type="dxa"/>
          </w:tcPr>
          <w:p w:rsidR="00252D88" w:rsidRPr="00084F5B" w:rsidRDefault="00252D88" w:rsidP="00C6131C">
            <w:pPr>
              <w:pStyle w:val="a4"/>
              <w:numPr>
                <w:ilvl w:val="0"/>
                <w:numId w:val="1"/>
              </w:numPr>
              <w:ind w:left="0"/>
              <w:jc w:val="center"/>
              <w:rPr>
                <w:rFonts w:eastAsia="Calibri"/>
                <w:bCs/>
                <w:sz w:val="28"/>
                <w:szCs w:val="28"/>
              </w:rPr>
            </w:pPr>
          </w:p>
        </w:tc>
        <w:tc>
          <w:tcPr>
            <w:tcW w:w="13750" w:type="dxa"/>
          </w:tcPr>
          <w:p w:rsidR="00B00680" w:rsidRPr="00084F5B" w:rsidRDefault="00B00680" w:rsidP="00C6131C">
            <w:pPr>
              <w:autoSpaceDE w:val="0"/>
              <w:autoSpaceDN w:val="0"/>
              <w:adjustRightInd w:val="0"/>
              <w:jc w:val="both"/>
              <w:rPr>
                <w:rFonts w:ascii="Times New Roman" w:hAnsi="Times New Roman"/>
                <w:sz w:val="28"/>
                <w:szCs w:val="28"/>
              </w:rPr>
            </w:pPr>
            <w:r w:rsidRPr="00084F5B">
              <w:rPr>
                <w:rFonts w:ascii="Times New Roman" w:hAnsi="Times New Roman"/>
                <w:sz w:val="28"/>
                <w:szCs w:val="28"/>
              </w:rPr>
              <w:t xml:space="preserve">Участие муниципального образования РБ </w:t>
            </w:r>
            <w:r w:rsidR="00252D88" w:rsidRPr="00084F5B">
              <w:rPr>
                <w:rFonts w:ascii="Times New Roman" w:hAnsi="Times New Roman"/>
                <w:sz w:val="28"/>
                <w:szCs w:val="28"/>
              </w:rPr>
              <w:t>в реализации национального проекта «Культура»</w:t>
            </w:r>
            <w:r w:rsidRPr="00084F5B">
              <w:rPr>
                <w:rFonts w:ascii="Times New Roman" w:hAnsi="Times New Roman"/>
                <w:sz w:val="28"/>
                <w:szCs w:val="28"/>
              </w:rPr>
              <w:t xml:space="preserve"> (достижение показателей, результатов, реализация мероприятий, объемы финансирования в разрезе всех уровней бюджетов):</w:t>
            </w:r>
          </w:p>
          <w:p w:rsidR="00B00680" w:rsidRPr="00084F5B" w:rsidRDefault="00B00680" w:rsidP="00C6131C">
            <w:pPr>
              <w:autoSpaceDE w:val="0"/>
              <w:autoSpaceDN w:val="0"/>
              <w:adjustRightInd w:val="0"/>
              <w:jc w:val="both"/>
              <w:rPr>
                <w:rFonts w:ascii="Times New Roman" w:hAnsi="Times New Roman"/>
                <w:sz w:val="28"/>
                <w:szCs w:val="28"/>
              </w:rPr>
            </w:pPr>
            <w:r w:rsidRPr="00084F5B">
              <w:rPr>
                <w:rFonts w:ascii="Times New Roman" w:hAnsi="Times New Roman"/>
                <w:sz w:val="28"/>
                <w:szCs w:val="28"/>
              </w:rPr>
              <w:t>- реализация мероприятий регионального проекта «Культурная среда» на территории муниципального образования;</w:t>
            </w:r>
          </w:p>
          <w:p w:rsidR="00B00680" w:rsidRPr="00084F5B" w:rsidRDefault="00B00680" w:rsidP="00C6131C">
            <w:pPr>
              <w:autoSpaceDE w:val="0"/>
              <w:autoSpaceDN w:val="0"/>
              <w:adjustRightInd w:val="0"/>
              <w:jc w:val="both"/>
              <w:rPr>
                <w:rFonts w:ascii="Times New Roman" w:hAnsi="Times New Roman"/>
                <w:sz w:val="28"/>
                <w:szCs w:val="28"/>
              </w:rPr>
            </w:pPr>
            <w:r w:rsidRPr="00084F5B">
              <w:rPr>
                <w:rFonts w:ascii="Times New Roman" w:hAnsi="Times New Roman"/>
                <w:sz w:val="28"/>
                <w:szCs w:val="28"/>
              </w:rPr>
              <w:t>- реализация мероприятий регионального проекта «Творческие люди» на территории муниципального образования;</w:t>
            </w:r>
          </w:p>
          <w:p w:rsidR="00B00680" w:rsidRPr="00084F5B" w:rsidRDefault="00B00680" w:rsidP="00C6131C">
            <w:pPr>
              <w:autoSpaceDE w:val="0"/>
              <w:autoSpaceDN w:val="0"/>
              <w:adjustRightInd w:val="0"/>
              <w:jc w:val="both"/>
              <w:rPr>
                <w:rFonts w:ascii="Times New Roman" w:hAnsi="Times New Roman"/>
                <w:sz w:val="28"/>
                <w:szCs w:val="28"/>
              </w:rPr>
            </w:pPr>
            <w:r w:rsidRPr="00084F5B">
              <w:rPr>
                <w:rFonts w:ascii="Times New Roman" w:hAnsi="Times New Roman"/>
                <w:sz w:val="28"/>
                <w:szCs w:val="28"/>
              </w:rPr>
              <w:t>- реализация мероприятий регионального проекта «Цифровая культура» на территории муниципального образования</w:t>
            </w:r>
          </w:p>
        </w:tc>
        <w:tc>
          <w:tcPr>
            <w:tcW w:w="709" w:type="dxa"/>
          </w:tcPr>
          <w:p w:rsidR="00252D88" w:rsidRPr="00084F5B" w:rsidRDefault="00FE7562" w:rsidP="00932A41">
            <w:pPr>
              <w:jc w:val="center"/>
              <w:rPr>
                <w:rFonts w:ascii="Times New Roman" w:hAnsi="Times New Roman"/>
                <w:bCs/>
                <w:sz w:val="28"/>
                <w:szCs w:val="28"/>
              </w:rPr>
            </w:pPr>
            <w:r w:rsidRPr="00084F5B">
              <w:rPr>
                <w:rFonts w:ascii="Times New Roman" w:hAnsi="Times New Roman"/>
                <w:bCs/>
                <w:sz w:val="28"/>
                <w:szCs w:val="28"/>
              </w:rPr>
              <w:t>1</w:t>
            </w:r>
            <w:r w:rsidR="00932A41">
              <w:rPr>
                <w:rFonts w:ascii="Times New Roman" w:hAnsi="Times New Roman"/>
                <w:bCs/>
                <w:sz w:val="28"/>
                <w:szCs w:val="28"/>
              </w:rPr>
              <w:t>6</w:t>
            </w:r>
          </w:p>
        </w:tc>
      </w:tr>
      <w:tr w:rsidR="00B00680" w:rsidRPr="00084F5B" w:rsidTr="001C0039">
        <w:tc>
          <w:tcPr>
            <w:tcW w:w="817" w:type="dxa"/>
          </w:tcPr>
          <w:p w:rsidR="00B00680" w:rsidRPr="00084F5B" w:rsidRDefault="00B00680" w:rsidP="00C6131C">
            <w:pPr>
              <w:pStyle w:val="a4"/>
              <w:numPr>
                <w:ilvl w:val="0"/>
                <w:numId w:val="1"/>
              </w:numPr>
              <w:ind w:left="0"/>
              <w:jc w:val="center"/>
              <w:rPr>
                <w:rFonts w:eastAsia="Calibri"/>
                <w:bCs/>
                <w:sz w:val="28"/>
                <w:szCs w:val="28"/>
              </w:rPr>
            </w:pPr>
          </w:p>
        </w:tc>
        <w:tc>
          <w:tcPr>
            <w:tcW w:w="13750" w:type="dxa"/>
          </w:tcPr>
          <w:p w:rsidR="00B00680" w:rsidRPr="00084F5B" w:rsidRDefault="00B00680" w:rsidP="00C6131C">
            <w:pPr>
              <w:autoSpaceDE w:val="0"/>
              <w:autoSpaceDN w:val="0"/>
              <w:adjustRightInd w:val="0"/>
              <w:jc w:val="both"/>
              <w:rPr>
                <w:rFonts w:ascii="Times New Roman" w:hAnsi="Times New Roman"/>
                <w:sz w:val="28"/>
                <w:szCs w:val="28"/>
              </w:rPr>
            </w:pPr>
            <w:r w:rsidRPr="00084F5B">
              <w:rPr>
                <w:rFonts w:ascii="Times New Roman" w:hAnsi="Times New Roman"/>
                <w:sz w:val="28"/>
                <w:szCs w:val="28"/>
              </w:rPr>
              <w:t>Работа по приоритетным направлениям в сфере культурной деятельности (исполнение Указов Президента РФ №№ 474, 68, Гла</w:t>
            </w:r>
            <w:r w:rsidR="00B73265" w:rsidRPr="00084F5B">
              <w:rPr>
                <w:rFonts w:ascii="Times New Roman" w:hAnsi="Times New Roman"/>
                <w:sz w:val="28"/>
                <w:szCs w:val="28"/>
              </w:rPr>
              <w:t xml:space="preserve">вы РБ № 310 и др.), в том числе </w:t>
            </w:r>
            <w:r w:rsidRPr="00084F5B">
              <w:rPr>
                <w:rFonts w:ascii="Times New Roman" w:hAnsi="Times New Roman"/>
                <w:sz w:val="28"/>
                <w:szCs w:val="28"/>
              </w:rPr>
              <w:t>достижение целевого показателя «Число посещений культурных мероприятий»</w:t>
            </w:r>
          </w:p>
        </w:tc>
        <w:tc>
          <w:tcPr>
            <w:tcW w:w="709" w:type="dxa"/>
          </w:tcPr>
          <w:p w:rsidR="00B00680" w:rsidRPr="00084F5B" w:rsidRDefault="00FE7562" w:rsidP="00932A41">
            <w:pPr>
              <w:jc w:val="center"/>
              <w:rPr>
                <w:rFonts w:ascii="Times New Roman" w:hAnsi="Times New Roman"/>
                <w:bCs/>
                <w:sz w:val="28"/>
                <w:szCs w:val="28"/>
              </w:rPr>
            </w:pPr>
            <w:r w:rsidRPr="00084F5B">
              <w:rPr>
                <w:rFonts w:ascii="Times New Roman" w:hAnsi="Times New Roman"/>
                <w:bCs/>
                <w:sz w:val="28"/>
                <w:szCs w:val="28"/>
              </w:rPr>
              <w:t>1</w:t>
            </w:r>
            <w:r w:rsidR="00932A41">
              <w:rPr>
                <w:rFonts w:ascii="Times New Roman" w:hAnsi="Times New Roman"/>
                <w:bCs/>
                <w:sz w:val="28"/>
                <w:szCs w:val="28"/>
              </w:rPr>
              <w:t>9</w:t>
            </w:r>
          </w:p>
        </w:tc>
      </w:tr>
      <w:tr w:rsidR="00B00680" w:rsidRPr="00084F5B" w:rsidTr="001C0039">
        <w:tc>
          <w:tcPr>
            <w:tcW w:w="817" w:type="dxa"/>
          </w:tcPr>
          <w:p w:rsidR="00B00680" w:rsidRPr="00084F5B" w:rsidRDefault="00B00680" w:rsidP="00C6131C">
            <w:pPr>
              <w:pStyle w:val="a4"/>
              <w:numPr>
                <w:ilvl w:val="0"/>
                <w:numId w:val="1"/>
              </w:numPr>
              <w:ind w:left="0"/>
              <w:jc w:val="center"/>
              <w:rPr>
                <w:rFonts w:eastAsia="Calibri"/>
                <w:bCs/>
                <w:sz w:val="28"/>
                <w:szCs w:val="28"/>
              </w:rPr>
            </w:pPr>
          </w:p>
        </w:tc>
        <w:tc>
          <w:tcPr>
            <w:tcW w:w="13750" w:type="dxa"/>
          </w:tcPr>
          <w:p w:rsidR="00B00680" w:rsidRPr="00084F5B" w:rsidRDefault="00B00680" w:rsidP="00C6131C">
            <w:pPr>
              <w:autoSpaceDE w:val="0"/>
              <w:autoSpaceDN w:val="0"/>
              <w:adjustRightInd w:val="0"/>
              <w:jc w:val="both"/>
              <w:rPr>
                <w:rFonts w:ascii="Times New Roman" w:hAnsi="Times New Roman"/>
                <w:sz w:val="28"/>
                <w:szCs w:val="28"/>
              </w:rPr>
            </w:pPr>
            <w:r w:rsidRPr="00084F5B">
              <w:rPr>
                <w:rFonts w:ascii="Times New Roman" w:hAnsi="Times New Roman"/>
                <w:sz w:val="28"/>
                <w:szCs w:val="28"/>
              </w:rPr>
              <w:t>Участие муниципального образования РБ в реализации иных проектов: «Реальные дела», «ППМИ» и др.</w:t>
            </w:r>
          </w:p>
        </w:tc>
        <w:tc>
          <w:tcPr>
            <w:tcW w:w="709" w:type="dxa"/>
          </w:tcPr>
          <w:p w:rsidR="00B00680" w:rsidRPr="00084F5B" w:rsidRDefault="00FE7562" w:rsidP="00932A41">
            <w:pPr>
              <w:jc w:val="center"/>
              <w:rPr>
                <w:rFonts w:ascii="Times New Roman" w:hAnsi="Times New Roman"/>
                <w:bCs/>
                <w:sz w:val="28"/>
                <w:szCs w:val="28"/>
              </w:rPr>
            </w:pPr>
            <w:r w:rsidRPr="00084F5B">
              <w:rPr>
                <w:rFonts w:ascii="Times New Roman" w:hAnsi="Times New Roman"/>
                <w:bCs/>
                <w:sz w:val="28"/>
                <w:szCs w:val="28"/>
              </w:rPr>
              <w:t>2</w:t>
            </w:r>
            <w:r w:rsidR="00932A41">
              <w:rPr>
                <w:rFonts w:ascii="Times New Roman" w:hAnsi="Times New Roman"/>
                <w:bCs/>
                <w:sz w:val="28"/>
                <w:szCs w:val="28"/>
              </w:rPr>
              <w:t>3</w:t>
            </w:r>
          </w:p>
        </w:tc>
      </w:tr>
      <w:tr w:rsidR="00252D88" w:rsidRPr="00084F5B" w:rsidTr="001C0039">
        <w:tc>
          <w:tcPr>
            <w:tcW w:w="817" w:type="dxa"/>
          </w:tcPr>
          <w:p w:rsidR="00252D88" w:rsidRPr="00084F5B" w:rsidRDefault="00252D88" w:rsidP="00C6131C">
            <w:pPr>
              <w:pStyle w:val="a4"/>
              <w:numPr>
                <w:ilvl w:val="0"/>
                <w:numId w:val="1"/>
              </w:numPr>
              <w:ind w:left="0"/>
              <w:jc w:val="center"/>
              <w:rPr>
                <w:rFonts w:eastAsia="Calibri"/>
                <w:bCs/>
                <w:sz w:val="28"/>
                <w:szCs w:val="28"/>
              </w:rPr>
            </w:pPr>
          </w:p>
        </w:tc>
        <w:tc>
          <w:tcPr>
            <w:tcW w:w="13750" w:type="dxa"/>
          </w:tcPr>
          <w:p w:rsidR="00252D88" w:rsidRPr="00084F5B" w:rsidRDefault="00252D88" w:rsidP="00C6131C">
            <w:pPr>
              <w:autoSpaceDE w:val="0"/>
              <w:autoSpaceDN w:val="0"/>
              <w:adjustRightInd w:val="0"/>
              <w:jc w:val="both"/>
              <w:rPr>
                <w:rFonts w:ascii="Times New Roman" w:hAnsi="Times New Roman"/>
                <w:sz w:val="28"/>
                <w:szCs w:val="28"/>
              </w:rPr>
            </w:pPr>
            <w:r w:rsidRPr="00084F5B">
              <w:rPr>
                <w:rFonts w:ascii="Times New Roman" w:hAnsi="Times New Roman"/>
                <w:sz w:val="28"/>
                <w:szCs w:val="28"/>
              </w:rPr>
              <w:t>И</w:t>
            </w:r>
            <w:r w:rsidR="00453A3E" w:rsidRPr="00084F5B">
              <w:rPr>
                <w:rFonts w:ascii="Times New Roman" w:hAnsi="Times New Roman"/>
                <w:sz w:val="28"/>
                <w:szCs w:val="28"/>
              </w:rPr>
              <w:t>миджевые (брендовые) мероприятия, их оценка</w:t>
            </w:r>
          </w:p>
        </w:tc>
        <w:tc>
          <w:tcPr>
            <w:tcW w:w="709" w:type="dxa"/>
          </w:tcPr>
          <w:p w:rsidR="00252D88" w:rsidRPr="00084F5B" w:rsidRDefault="00FE7562" w:rsidP="00932A41">
            <w:pPr>
              <w:jc w:val="center"/>
              <w:rPr>
                <w:rFonts w:ascii="Times New Roman" w:hAnsi="Times New Roman"/>
                <w:bCs/>
                <w:sz w:val="28"/>
                <w:szCs w:val="28"/>
              </w:rPr>
            </w:pPr>
            <w:r w:rsidRPr="00084F5B">
              <w:rPr>
                <w:rFonts w:ascii="Times New Roman" w:hAnsi="Times New Roman"/>
                <w:bCs/>
                <w:sz w:val="28"/>
                <w:szCs w:val="28"/>
              </w:rPr>
              <w:t>3</w:t>
            </w:r>
            <w:r w:rsidR="00932A41">
              <w:rPr>
                <w:rFonts w:ascii="Times New Roman" w:hAnsi="Times New Roman"/>
                <w:bCs/>
                <w:sz w:val="28"/>
                <w:szCs w:val="28"/>
              </w:rPr>
              <w:t>1</w:t>
            </w:r>
          </w:p>
        </w:tc>
      </w:tr>
      <w:tr w:rsidR="00252D88" w:rsidRPr="00084F5B" w:rsidTr="001C0039">
        <w:tc>
          <w:tcPr>
            <w:tcW w:w="817" w:type="dxa"/>
          </w:tcPr>
          <w:p w:rsidR="00252D88" w:rsidRPr="00084F5B" w:rsidRDefault="00252D88" w:rsidP="00C6131C">
            <w:pPr>
              <w:pStyle w:val="a4"/>
              <w:numPr>
                <w:ilvl w:val="0"/>
                <w:numId w:val="1"/>
              </w:numPr>
              <w:ind w:left="0"/>
              <w:jc w:val="center"/>
              <w:rPr>
                <w:rFonts w:eastAsia="Calibri"/>
                <w:bCs/>
                <w:sz w:val="28"/>
                <w:szCs w:val="28"/>
              </w:rPr>
            </w:pPr>
          </w:p>
        </w:tc>
        <w:tc>
          <w:tcPr>
            <w:tcW w:w="13750" w:type="dxa"/>
          </w:tcPr>
          <w:p w:rsidR="00252D88" w:rsidRPr="00084F5B" w:rsidRDefault="00252D88" w:rsidP="00C6131C">
            <w:pPr>
              <w:autoSpaceDE w:val="0"/>
              <w:autoSpaceDN w:val="0"/>
              <w:adjustRightInd w:val="0"/>
              <w:jc w:val="both"/>
              <w:rPr>
                <w:rFonts w:ascii="Times New Roman" w:hAnsi="Times New Roman"/>
                <w:sz w:val="28"/>
                <w:szCs w:val="28"/>
              </w:rPr>
            </w:pPr>
            <w:r w:rsidRPr="00084F5B">
              <w:rPr>
                <w:rFonts w:ascii="Times New Roman" w:hAnsi="Times New Roman"/>
                <w:sz w:val="28"/>
                <w:szCs w:val="28"/>
              </w:rPr>
              <w:t>Мероприятия в рамках реализации программы «Доступная среда»</w:t>
            </w:r>
          </w:p>
        </w:tc>
        <w:tc>
          <w:tcPr>
            <w:tcW w:w="709" w:type="dxa"/>
          </w:tcPr>
          <w:p w:rsidR="00252D88" w:rsidRPr="00084F5B" w:rsidRDefault="00FE7562" w:rsidP="00932A41">
            <w:pPr>
              <w:jc w:val="center"/>
              <w:rPr>
                <w:rFonts w:ascii="Times New Roman" w:hAnsi="Times New Roman"/>
                <w:bCs/>
                <w:sz w:val="28"/>
                <w:szCs w:val="28"/>
              </w:rPr>
            </w:pPr>
            <w:r w:rsidRPr="00084F5B">
              <w:rPr>
                <w:rFonts w:ascii="Times New Roman" w:hAnsi="Times New Roman"/>
                <w:bCs/>
                <w:sz w:val="28"/>
                <w:szCs w:val="28"/>
              </w:rPr>
              <w:t>3</w:t>
            </w:r>
            <w:r w:rsidR="00932A41">
              <w:rPr>
                <w:rFonts w:ascii="Times New Roman" w:hAnsi="Times New Roman"/>
                <w:bCs/>
                <w:sz w:val="28"/>
                <w:szCs w:val="28"/>
              </w:rPr>
              <w:t>2</w:t>
            </w:r>
          </w:p>
        </w:tc>
      </w:tr>
      <w:tr w:rsidR="00252D88" w:rsidRPr="00084F5B" w:rsidTr="001C0039">
        <w:tc>
          <w:tcPr>
            <w:tcW w:w="817" w:type="dxa"/>
          </w:tcPr>
          <w:p w:rsidR="00252D88" w:rsidRPr="00084F5B" w:rsidRDefault="00252D88" w:rsidP="00C6131C">
            <w:pPr>
              <w:pStyle w:val="a4"/>
              <w:numPr>
                <w:ilvl w:val="0"/>
                <w:numId w:val="1"/>
              </w:numPr>
              <w:ind w:left="0"/>
              <w:jc w:val="center"/>
              <w:rPr>
                <w:rFonts w:eastAsia="Calibri"/>
                <w:bCs/>
                <w:sz w:val="28"/>
                <w:szCs w:val="28"/>
              </w:rPr>
            </w:pPr>
          </w:p>
        </w:tc>
        <w:tc>
          <w:tcPr>
            <w:tcW w:w="13750" w:type="dxa"/>
          </w:tcPr>
          <w:p w:rsidR="00252D88" w:rsidRPr="00084F5B" w:rsidRDefault="00252D88" w:rsidP="00C6131C">
            <w:pPr>
              <w:autoSpaceDE w:val="0"/>
              <w:autoSpaceDN w:val="0"/>
              <w:adjustRightInd w:val="0"/>
              <w:jc w:val="both"/>
              <w:rPr>
                <w:rFonts w:ascii="Times New Roman" w:hAnsi="Times New Roman"/>
                <w:sz w:val="28"/>
                <w:szCs w:val="28"/>
              </w:rPr>
            </w:pPr>
            <w:r w:rsidRPr="00084F5B">
              <w:rPr>
                <w:rFonts w:ascii="Times New Roman" w:hAnsi="Times New Roman"/>
                <w:sz w:val="28"/>
                <w:szCs w:val="28"/>
              </w:rPr>
              <w:t>Кадровая политика</w:t>
            </w:r>
          </w:p>
        </w:tc>
        <w:tc>
          <w:tcPr>
            <w:tcW w:w="709" w:type="dxa"/>
          </w:tcPr>
          <w:p w:rsidR="00252D88" w:rsidRPr="00084F5B" w:rsidRDefault="00FE7562" w:rsidP="00932A41">
            <w:pPr>
              <w:jc w:val="center"/>
              <w:rPr>
                <w:rFonts w:ascii="Times New Roman" w:hAnsi="Times New Roman"/>
                <w:bCs/>
                <w:sz w:val="28"/>
                <w:szCs w:val="28"/>
              </w:rPr>
            </w:pPr>
            <w:r w:rsidRPr="00084F5B">
              <w:rPr>
                <w:rFonts w:ascii="Times New Roman" w:hAnsi="Times New Roman"/>
                <w:bCs/>
                <w:sz w:val="28"/>
                <w:szCs w:val="28"/>
              </w:rPr>
              <w:t>3</w:t>
            </w:r>
            <w:r w:rsidR="00932A41">
              <w:rPr>
                <w:rFonts w:ascii="Times New Roman" w:hAnsi="Times New Roman"/>
                <w:bCs/>
                <w:sz w:val="28"/>
                <w:szCs w:val="28"/>
              </w:rPr>
              <w:t>2</w:t>
            </w:r>
          </w:p>
        </w:tc>
      </w:tr>
      <w:tr w:rsidR="004731E7" w:rsidRPr="00084F5B" w:rsidTr="001C0039">
        <w:tc>
          <w:tcPr>
            <w:tcW w:w="817" w:type="dxa"/>
          </w:tcPr>
          <w:p w:rsidR="004731E7" w:rsidRPr="00084F5B" w:rsidRDefault="004731E7" w:rsidP="00C6131C">
            <w:pPr>
              <w:pStyle w:val="a4"/>
              <w:numPr>
                <w:ilvl w:val="0"/>
                <w:numId w:val="1"/>
              </w:numPr>
              <w:ind w:left="0"/>
              <w:jc w:val="center"/>
              <w:rPr>
                <w:rFonts w:eastAsia="Calibri"/>
                <w:bCs/>
                <w:sz w:val="28"/>
                <w:szCs w:val="28"/>
              </w:rPr>
            </w:pPr>
          </w:p>
        </w:tc>
        <w:tc>
          <w:tcPr>
            <w:tcW w:w="13750" w:type="dxa"/>
          </w:tcPr>
          <w:p w:rsidR="004731E7" w:rsidRPr="00084F5B" w:rsidRDefault="004731E7" w:rsidP="00C6131C">
            <w:pPr>
              <w:autoSpaceDE w:val="0"/>
              <w:autoSpaceDN w:val="0"/>
              <w:adjustRightInd w:val="0"/>
              <w:jc w:val="both"/>
              <w:rPr>
                <w:rFonts w:ascii="Times New Roman" w:hAnsi="Times New Roman"/>
                <w:sz w:val="28"/>
                <w:szCs w:val="28"/>
              </w:rPr>
            </w:pPr>
            <w:r w:rsidRPr="00084F5B">
              <w:rPr>
                <w:rFonts w:ascii="Times New Roman" w:hAnsi="Times New Roman"/>
                <w:sz w:val="28"/>
                <w:szCs w:val="28"/>
              </w:rPr>
              <w:t>Развитие культурно-досуговой деятельности</w:t>
            </w:r>
            <w:r w:rsidR="003108E5" w:rsidRPr="00084F5B">
              <w:rPr>
                <w:rFonts w:ascii="Times New Roman" w:hAnsi="Times New Roman"/>
                <w:sz w:val="28"/>
                <w:szCs w:val="28"/>
              </w:rPr>
              <w:t>, киносети, библиотечного и музейного дела, системы дополнительного образования детей и взрослых, муниципальных театров, парков и скверов</w:t>
            </w:r>
          </w:p>
        </w:tc>
        <w:tc>
          <w:tcPr>
            <w:tcW w:w="709" w:type="dxa"/>
          </w:tcPr>
          <w:p w:rsidR="004731E7" w:rsidRPr="00084F5B" w:rsidRDefault="00FE7562" w:rsidP="00932A41">
            <w:pPr>
              <w:jc w:val="center"/>
              <w:rPr>
                <w:rFonts w:ascii="Times New Roman" w:hAnsi="Times New Roman"/>
                <w:bCs/>
                <w:sz w:val="28"/>
                <w:szCs w:val="28"/>
              </w:rPr>
            </w:pPr>
            <w:r w:rsidRPr="00084F5B">
              <w:rPr>
                <w:rFonts w:ascii="Times New Roman" w:hAnsi="Times New Roman"/>
                <w:bCs/>
                <w:sz w:val="28"/>
                <w:szCs w:val="28"/>
              </w:rPr>
              <w:t>3</w:t>
            </w:r>
            <w:r w:rsidR="00932A41">
              <w:rPr>
                <w:rFonts w:ascii="Times New Roman" w:hAnsi="Times New Roman"/>
                <w:bCs/>
                <w:sz w:val="28"/>
                <w:szCs w:val="28"/>
              </w:rPr>
              <w:t>5</w:t>
            </w:r>
          </w:p>
        </w:tc>
      </w:tr>
      <w:tr w:rsidR="00252D88" w:rsidRPr="00084F5B" w:rsidTr="001C0039">
        <w:tc>
          <w:tcPr>
            <w:tcW w:w="817" w:type="dxa"/>
          </w:tcPr>
          <w:p w:rsidR="00252D88" w:rsidRPr="00084F5B" w:rsidRDefault="00252D88" w:rsidP="00C6131C">
            <w:pPr>
              <w:pStyle w:val="a4"/>
              <w:numPr>
                <w:ilvl w:val="0"/>
                <w:numId w:val="1"/>
              </w:numPr>
              <w:ind w:left="0"/>
              <w:jc w:val="center"/>
              <w:rPr>
                <w:rFonts w:eastAsia="Calibri"/>
                <w:bCs/>
                <w:sz w:val="28"/>
                <w:szCs w:val="28"/>
              </w:rPr>
            </w:pPr>
          </w:p>
        </w:tc>
        <w:tc>
          <w:tcPr>
            <w:tcW w:w="13750" w:type="dxa"/>
          </w:tcPr>
          <w:p w:rsidR="00252D88" w:rsidRPr="00084F5B" w:rsidRDefault="001E1B60" w:rsidP="00C6131C">
            <w:pPr>
              <w:tabs>
                <w:tab w:val="left" w:pos="0"/>
                <w:tab w:val="left" w:pos="851"/>
              </w:tabs>
              <w:jc w:val="both"/>
              <w:rPr>
                <w:rFonts w:ascii="Times New Roman" w:hAnsi="Times New Roman"/>
                <w:sz w:val="28"/>
                <w:szCs w:val="28"/>
              </w:rPr>
            </w:pPr>
            <w:r w:rsidRPr="00084F5B">
              <w:rPr>
                <w:rFonts w:ascii="Times New Roman" w:hAnsi="Times New Roman"/>
                <w:sz w:val="28"/>
                <w:szCs w:val="28"/>
              </w:rPr>
              <w:t>Деятельность по сохранению и развитию традиционной народной культуры, национальных культур</w:t>
            </w:r>
          </w:p>
        </w:tc>
        <w:tc>
          <w:tcPr>
            <w:tcW w:w="709" w:type="dxa"/>
          </w:tcPr>
          <w:p w:rsidR="00252D88" w:rsidRPr="00084F5B" w:rsidRDefault="00FE7562" w:rsidP="00932A41">
            <w:pPr>
              <w:jc w:val="center"/>
              <w:rPr>
                <w:rFonts w:ascii="Times New Roman" w:hAnsi="Times New Roman"/>
                <w:bCs/>
                <w:sz w:val="28"/>
                <w:szCs w:val="28"/>
              </w:rPr>
            </w:pPr>
            <w:r w:rsidRPr="00084F5B">
              <w:rPr>
                <w:rFonts w:ascii="Times New Roman" w:hAnsi="Times New Roman"/>
                <w:bCs/>
                <w:sz w:val="28"/>
                <w:szCs w:val="28"/>
              </w:rPr>
              <w:t>7</w:t>
            </w:r>
            <w:r w:rsidR="00932A41">
              <w:rPr>
                <w:rFonts w:ascii="Times New Roman" w:hAnsi="Times New Roman"/>
                <w:bCs/>
                <w:sz w:val="28"/>
                <w:szCs w:val="28"/>
              </w:rPr>
              <w:t>7</w:t>
            </w:r>
          </w:p>
        </w:tc>
      </w:tr>
      <w:tr w:rsidR="00252D88" w:rsidRPr="00084F5B" w:rsidTr="001C0039">
        <w:tc>
          <w:tcPr>
            <w:tcW w:w="817" w:type="dxa"/>
          </w:tcPr>
          <w:p w:rsidR="00252D88" w:rsidRPr="00084F5B" w:rsidRDefault="00252D88" w:rsidP="00C6131C">
            <w:pPr>
              <w:pStyle w:val="a4"/>
              <w:numPr>
                <w:ilvl w:val="0"/>
                <w:numId w:val="1"/>
              </w:numPr>
              <w:ind w:left="0"/>
              <w:jc w:val="center"/>
              <w:rPr>
                <w:rFonts w:eastAsia="Calibri"/>
                <w:bCs/>
                <w:sz w:val="28"/>
                <w:szCs w:val="28"/>
              </w:rPr>
            </w:pPr>
          </w:p>
        </w:tc>
        <w:tc>
          <w:tcPr>
            <w:tcW w:w="13750" w:type="dxa"/>
          </w:tcPr>
          <w:p w:rsidR="00252D88" w:rsidRPr="00084F5B" w:rsidRDefault="000967D9" w:rsidP="00C6131C">
            <w:pPr>
              <w:autoSpaceDE w:val="0"/>
              <w:autoSpaceDN w:val="0"/>
              <w:adjustRightInd w:val="0"/>
              <w:jc w:val="both"/>
              <w:rPr>
                <w:rFonts w:ascii="Times New Roman" w:hAnsi="Times New Roman"/>
                <w:sz w:val="28"/>
                <w:szCs w:val="28"/>
              </w:rPr>
            </w:pPr>
            <w:r w:rsidRPr="00084F5B">
              <w:rPr>
                <w:rFonts w:ascii="Times New Roman" w:hAnsi="Times New Roman"/>
                <w:sz w:val="28"/>
                <w:szCs w:val="28"/>
              </w:rPr>
              <w:t>Проблемные вопросы муниципального образования</w:t>
            </w:r>
          </w:p>
        </w:tc>
        <w:tc>
          <w:tcPr>
            <w:tcW w:w="709" w:type="dxa"/>
          </w:tcPr>
          <w:p w:rsidR="00252D88" w:rsidRPr="00084F5B" w:rsidRDefault="00932A41" w:rsidP="00932A41">
            <w:pPr>
              <w:jc w:val="center"/>
              <w:rPr>
                <w:rFonts w:ascii="Times New Roman" w:hAnsi="Times New Roman"/>
                <w:bCs/>
                <w:sz w:val="28"/>
                <w:szCs w:val="28"/>
              </w:rPr>
            </w:pPr>
            <w:r>
              <w:rPr>
                <w:rFonts w:ascii="Times New Roman" w:hAnsi="Times New Roman"/>
                <w:bCs/>
                <w:sz w:val="28"/>
                <w:szCs w:val="28"/>
              </w:rPr>
              <w:t>80</w:t>
            </w:r>
          </w:p>
        </w:tc>
      </w:tr>
      <w:tr w:rsidR="00BC1264" w:rsidRPr="00084F5B" w:rsidTr="001C0039">
        <w:tc>
          <w:tcPr>
            <w:tcW w:w="817" w:type="dxa"/>
          </w:tcPr>
          <w:p w:rsidR="00BC1264" w:rsidRPr="00084F5B" w:rsidRDefault="00BC1264" w:rsidP="00C6131C">
            <w:pPr>
              <w:pStyle w:val="a4"/>
              <w:numPr>
                <w:ilvl w:val="0"/>
                <w:numId w:val="1"/>
              </w:numPr>
              <w:ind w:left="0"/>
              <w:jc w:val="center"/>
              <w:rPr>
                <w:rFonts w:eastAsia="Calibri"/>
                <w:bCs/>
                <w:sz w:val="28"/>
                <w:szCs w:val="28"/>
              </w:rPr>
            </w:pPr>
          </w:p>
        </w:tc>
        <w:tc>
          <w:tcPr>
            <w:tcW w:w="13750" w:type="dxa"/>
          </w:tcPr>
          <w:p w:rsidR="00BC1264" w:rsidRPr="00084F5B" w:rsidRDefault="000967D9" w:rsidP="00C6131C">
            <w:pPr>
              <w:autoSpaceDE w:val="0"/>
              <w:autoSpaceDN w:val="0"/>
              <w:adjustRightInd w:val="0"/>
              <w:jc w:val="both"/>
              <w:rPr>
                <w:rFonts w:ascii="Times New Roman" w:hAnsi="Times New Roman"/>
                <w:sz w:val="28"/>
                <w:szCs w:val="28"/>
              </w:rPr>
            </w:pPr>
            <w:r w:rsidRPr="00084F5B">
              <w:rPr>
                <w:rFonts w:ascii="Times New Roman" w:hAnsi="Times New Roman"/>
                <w:sz w:val="28"/>
                <w:szCs w:val="28"/>
              </w:rPr>
              <w:t>Основные направления культурной политики и задачи на 2022 год</w:t>
            </w:r>
          </w:p>
        </w:tc>
        <w:tc>
          <w:tcPr>
            <w:tcW w:w="709" w:type="dxa"/>
          </w:tcPr>
          <w:p w:rsidR="00BC1264" w:rsidRPr="00084F5B" w:rsidRDefault="00932A41" w:rsidP="00C6131C">
            <w:pPr>
              <w:jc w:val="center"/>
              <w:rPr>
                <w:rFonts w:ascii="Times New Roman" w:hAnsi="Times New Roman"/>
                <w:bCs/>
                <w:sz w:val="28"/>
                <w:szCs w:val="28"/>
              </w:rPr>
            </w:pPr>
            <w:r>
              <w:rPr>
                <w:rFonts w:ascii="Times New Roman" w:hAnsi="Times New Roman"/>
                <w:bCs/>
                <w:sz w:val="28"/>
                <w:szCs w:val="28"/>
              </w:rPr>
              <w:t>81</w:t>
            </w:r>
          </w:p>
        </w:tc>
      </w:tr>
    </w:tbl>
    <w:p w:rsidR="00345651" w:rsidRPr="00084F5B" w:rsidRDefault="00345651" w:rsidP="00C6131C">
      <w:pPr>
        <w:rPr>
          <w:rFonts w:ascii="Times New Roman" w:hAnsi="Times New Roman" w:cs="Times New Roman"/>
          <w:b/>
          <w:sz w:val="28"/>
          <w:szCs w:val="28"/>
        </w:rPr>
      </w:pPr>
    </w:p>
    <w:p w:rsidR="009207F6" w:rsidRPr="00084F5B" w:rsidRDefault="009207F6" w:rsidP="00C6131C">
      <w:pPr>
        <w:rPr>
          <w:rFonts w:ascii="Times New Roman" w:hAnsi="Times New Roman" w:cs="Times New Roman"/>
          <w:b/>
          <w:sz w:val="28"/>
          <w:szCs w:val="28"/>
        </w:rPr>
      </w:pPr>
    </w:p>
    <w:p w:rsidR="00B613A1" w:rsidRPr="00084F5B" w:rsidRDefault="00B613A1" w:rsidP="009207F6">
      <w:pPr>
        <w:pStyle w:val="a4"/>
        <w:numPr>
          <w:ilvl w:val="0"/>
          <w:numId w:val="2"/>
        </w:numPr>
        <w:tabs>
          <w:tab w:val="left" w:pos="567"/>
          <w:tab w:val="left" w:pos="851"/>
        </w:tabs>
        <w:ind w:left="0"/>
        <w:jc w:val="both"/>
        <w:rPr>
          <w:b/>
          <w:sz w:val="28"/>
          <w:szCs w:val="28"/>
        </w:rPr>
      </w:pPr>
      <w:r w:rsidRPr="00084F5B">
        <w:rPr>
          <w:b/>
          <w:sz w:val="28"/>
          <w:szCs w:val="28"/>
        </w:rPr>
        <w:lastRenderedPageBreak/>
        <w:t>Общие сведения об органе управления куль</w:t>
      </w:r>
      <w:r w:rsidR="00345651" w:rsidRPr="00084F5B">
        <w:rPr>
          <w:b/>
          <w:sz w:val="28"/>
          <w:szCs w:val="28"/>
        </w:rPr>
        <w:t>туры муниципального образования</w:t>
      </w:r>
    </w:p>
    <w:p w:rsidR="00525F02" w:rsidRPr="00084F5B" w:rsidRDefault="00525F02" w:rsidP="00C6131C">
      <w:pPr>
        <w:pStyle w:val="a4"/>
        <w:tabs>
          <w:tab w:val="left" w:pos="567"/>
          <w:tab w:val="left" w:pos="851"/>
        </w:tabs>
        <w:ind w:left="0"/>
        <w:jc w:val="both"/>
        <w:rPr>
          <w:sz w:val="28"/>
          <w:szCs w:val="28"/>
        </w:rPr>
      </w:pPr>
      <w:r w:rsidRPr="00084F5B">
        <w:rPr>
          <w:sz w:val="28"/>
          <w:szCs w:val="28"/>
        </w:rPr>
        <w:t xml:space="preserve">– </w:t>
      </w:r>
      <w:r w:rsidR="009207F6" w:rsidRPr="00084F5B">
        <w:rPr>
          <w:sz w:val="28"/>
          <w:szCs w:val="28"/>
        </w:rPr>
        <w:t>муниципальное казенное учреждение «</w:t>
      </w:r>
      <w:r w:rsidRPr="00084F5B">
        <w:rPr>
          <w:sz w:val="28"/>
          <w:szCs w:val="28"/>
        </w:rPr>
        <w:t xml:space="preserve">Отдел культуры </w:t>
      </w:r>
      <w:r w:rsidR="009207F6" w:rsidRPr="00084F5B">
        <w:rPr>
          <w:sz w:val="28"/>
          <w:szCs w:val="28"/>
        </w:rPr>
        <w:t xml:space="preserve">Администрации </w:t>
      </w:r>
      <w:r w:rsidRPr="00084F5B">
        <w:rPr>
          <w:sz w:val="28"/>
          <w:szCs w:val="28"/>
        </w:rPr>
        <w:t xml:space="preserve">муниципального </w:t>
      </w:r>
      <w:r w:rsidR="009207F6" w:rsidRPr="00084F5B">
        <w:rPr>
          <w:sz w:val="28"/>
          <w:szCs w:val="28"/>
        </w:rPr>
        <w:t xml:space="preserve">района Зианчуринский район Республики Башкортостан» </w:t>
      </w:r>
      <w:r w:rsidRPr="00084F5B">
        <w:rPr>
          <w:sz w:val="28"/>
          <w:szCs w:val="28"/>
        </w:rPr>
        <w:t>(МКУ Отдел культуры АМР Зианчуринский район РБ);</w:t>
      </w:r>
    </w:p>
    <w:p w:rsidR="00525F02" w:rsidRPr="00084F5B" w:rsidRDefault="00525F02" w:rsidP="00C6131C">
      <w:pPr>
        <w:pStyle w:val="a4"/>
        <w:tabs>
          <w:tab w:val="left" w:pos="567"/>
          <w:tab w:val="left" w:pos="851"/>
        </w:tabs>
        <w:ind w:left="0"/>
        <w:jc w:val="both"/>
        <w:rPr>
          <w:sz w:val="28"/>
          <w:szCs w:val="28"/>
        </w:rPr>
      </w:pPr>
      <w:r w:rsidRPr="00084F5B">
        <w:rPr>
          <w:sz w:val="28"/>
          <w:szCs w:val="28"/>
        </w:rPr>
        <w:t>– наличие прав юридического лица (да, нет) - __да__</w:t>
      </w:r>
    </w:p>
    <w:p w:rsidR="00525F02" w:rsidRPr="00084F5B" w:rsidRDefault="00525F02" w:rsidP="00C6131C">
      <w:pPr>
        <w:pStyle w:val="a4"/>
        <w:tabs>
          <w:tab w:val="left" w:pos="567"/>
          <w:tab w:val="left" w:pos="851"/>
        </w:tabs>
        <w:ind w:left="0"/>
        <w:jc w:val="both"/>
        <w:rPr>
          <w:sz w:val="28"/>
          <w:szCs w:val="28"/>
        </w:rPr>
      </w:pPr>
      <w:r w:rsidRPr="00084F5B">
        <w:rPr>
          <w:sz w:val="28"/>
          <w:szCs w:val="28"/>
        </w:rPr>
        <w:t>– наличие прав учредителя (да, нет)- __нет__</w:t>
      </w:r>
    </w:p>
    <w:p w:rsidR="00525F02" w:rsidRPr="00084F5B" w:rsidRDefault="00525F02" w:rsidP="00C6131C">
      <w:pPr>
        <w:pStyle w:val="a4"/>
        <w:tabs>
          <w:tab w:val="left" w:pos="567"/>
          <w:tab w:val="left" w:pos="851"/>
        </w:tabs>
        <w:ind w:left="0"/>
        <w:jc w:val="both"/>
        <w:rPr>
          <w:sz w:val="28"/>
          <w:szCs w:val="28"/>
        </w:rPr>
      </w:pPr>
      <w:r w:rsidRPr="00084F5B">
        <w:rPr>
          <w:sz w:val="28"/>
          <w:szCs w:val="28"/>
        </w:rPr>
        <w:t>– начальник отдела культуры –</w:t>
      </w:r>
      <w:r w:rsidRPr="00084F5B">
        <w:rPr>
          <w:sz w:val="28"/>
          <w:szCs w:val="28"/>
          <w:u w:val="single"/>
        </w:rPr>
        <w:t>Валеев Фарит Зуфарович</w:t>
      </w:r>
      <w:r w:rsidRPr="00084F5B">
        <w:rPr>
          <w:sz w:val="28"/>
          <w:szCs w:val="28"/>
        </w:rPr>
        <w:t xml:space="preserve">, тел. </w:t>
      </w:r>
      <w:r w:rsidRPr="00084F5B">
        <w:rPr>
          <w:sz w:val="28"/>
          <w:szCs w:val="28"/>
          <w:u w:val="single"/>
        </w:rPr>
        <w:t>+79374771155</w:t>
      </w:r>
      <w:r w:rsidRPr="00084F5B">
        <w:rPr>
          <w:sz w:val="28"/>
          <w:szCs w:val="28"/>
        </w:rPr>
        <w:t xml:space="preserve">, </w:t>
      </w:r>
      <w:hyperlink r:id="rId9" w:history="1">
        <w:r w:rsidRPr="00084F5B">
          <w:rPr>
            <w:rStyle w:val="a6"/>
            <w:rFonts w:eastAsia="Calibri"/>
            <w:color w:val="auto"/>
            <w:sz w:val="28"/>
            <w:szCs w:val="28"/>
            <w:u w:val="none"/>
          </w:rPr>
          <w:t>электронная</w:t>
        </w:r>
      </w:hyperlink>
      <w:r w:rsidRPr="00084F5B">
        <w:rPr>
          <w:rStyle w:val="a6"/>
          <w:rFonts w:eastAsia="Calibri"/>
          <w:color w:val="auto"/>
          <w:sz w:val="28"/>
          <w:szCs w:val="28"/>
          <w:u w:val="none"/>
        </w:rPr>
        <w:t xml:space="preserve"> почта </w:t>
      </w:r>
      <w:r w:rsidRPr="00084F5B">
        <w:rPr>
          <w:rStyle w:val="a6"/>
          <w:rFonts w:eastAsia="Calibri"/>
          <w:color w:val="auto"/>
          <w:sz w:val="28"/>
          <w:szCs w:val="28"/>
          <w:lang w:val="en-US"/>
        </w:rPr>
        <w:t>muok</w:t>
      </w:r>
      <w:r w:rsidRPr="00084F5B">
        <w:rPr>
          <w:rStyle w:val="a6"/>
          <w:rFonts w:eastAsia="Calibri"/>
          <w:color w:val="auto"/>
          <w:sz w:val="28"/>
          <w:szCs w:val="28"/>
        </w:rPr>
        <w:t>_</w:t>
      </w:r>
      <w:r w:rsidRPr="00084F5B">
        <w:rPr>
          <w:rStyle w:val="a6"/>
          <w:rFonts w:eastAsia="Calibri"/>
          <w:color w:val="auto"/>
          <w:sz w:val="28"/>
          <w:szCs w:val="28"/>
          <w:lang w:val="en-US"/>
        </w:rPr>
        <w:t>zian</w:t>
      </w:r>
      <w:r w:rsidRPr="00084F5B">
        <w:rPr>
          <w:rStyle w:val="a6"/>
          <w:rFonts w:eastAsia="Calibri"/>
          <w:color w:val="auto"/>
          <w:sz w:val="28"/>
          <w:szCs w:val="28"/>
        </w:rPr>
        <w:t>@</w:t>
      </w:r>
      <w:r w:rsidRPr="00084F5B">
        <w:rPr>
          <w:rStyle w:val="a6"/>
          <w:rFonts w:eastAsia="Calibri"/>
          <w:color w:val="auto"/>
          <w:sz w:val="28"/>
          <w:szCs w:val="28"/>
          <w:lang w:val="en-US"/>
        </w:rPr>
        <w:t>mail</w:t>
      </w:r>
      <w:r w:rsidRPr="00084F5B">
        <w:rPr>
          <w:rStyle w:val="a6"/>
          <w:rFonts w:eastAsia="Calibri"/>
          <w:color w:val="auto"/>
          <w:sz w:val="28"/>
          <w:szCs w:val="28"/>
        </w:rPr>
        <w:t>.</w:t>
      </w:r>
      <w:r w:rsidRPr="00084F5B">
        <w:rPr>
          <w:rStyle w:val="a6"/>
          <w:rFonts w:eastAsia="Calibri"/>
          <w:color w:val="auto"/>
          <w:sz w:val="28"/>
          <w:szCs w:val="28"/>
          <w:lang w:val="en-US"/>
        </w:rPr>
        <w:t>ru</w:t>
      </w:r>
    </w:p>
    <w:p w:rsidR="00525F02" w:rsidRPr="00084F5B" w:rsidRDefault="00525F02" w:rsidP="00C6131C">
      <w:pPr>
        <w:pStyle w:val="a4"/>
        <w:tabs>
          <w:tab w:val="left" w:pos="567"/>
          <w:tab w:val="left" w:pos="851"/>
        </w:tabs>
        <w:ind w:left="0"/>
        <w:jc w:val="both"/>
        <w:rPr>
          <w:sz w:val="28"/>
          <w:szCs w:val="28"/>
        </w:rPr>
      </w:pPr>
      <w:r w:rsidRPr="00084F5B">
        <w:rPr>
          <w:sz w:val="28"/>
          <w:szCs w:val="28"/>
        </w:rPr>
        <w:t>– заместитель начальника отдела культуры – отсутствует</w:t>
      </w:r>
    </w:p>
    <w:p w:rsidR="00525F02" w:rsidRPr="00084F5B" w:rsidRDefault="00525F02" w:rsidP="00C6131C">
      <w:pPr>
        <w:pStyle w:val="a4"/>
        <w:tabs>
          <w:tab w:val="left" w:pos="567"/>
          <w:tab w:val="left" w:pos="851"/>
        </w:tabs>
        <w:ind w:left="0"/>
        <w:jc w:val="both"/>
        <w:rPr>
          <w:sz w:val="28"/>
          <w:szCs w:val="28"/>
        </w:rPr>
      </w:pPr>
    </w:p>
    <w:p w:rsidR="00797886" w:rsidRPr="00084F5B" w:rsidRDefault="00345651" w:rsidP="009207F6">
      <w:pPr>
        <w:pStyle w:val="a4"/>
        <w:numPr>
          <w:ilvl w:val="0"/>
          <w:numId w:val="2"/>
        </w:numPr>
        <w:tabs>
          <w:tab w:val="left" w:pos="567"/>
          <w:tab w:val="left" w:pos="851"/>
        </w:tabs>
        <w:ind w:left="0"/>
        <w:jc w:val="both"/>
        <w:rPr>
          <w:b/>
          <w:sz w:val="28"/>
          <w:szCs w:val="28"/>
        </w:rPr>
      </w:pPr>
      <w:r w:rsidRPr="00084F5B">
        <w:rPr>
          <w:b/>
          <w:sz w:val="28"/>
          <w:szCs w:val="28"/>
        </w:rPr>
        <w:t>Сеть учреждений культуры муниципального образования (общая характеристика видов учреждений, изменения в сети, перечень других ведомств и организаций культуры на территории)</w:t>
      </w:r>
    </w:p>
    <w:p w:rsidR="0077574C" w:rsidRPr="00084F5B" w:rsidRDefault="0077574C" w:rsidP="00C6131C">
      <w:pPr>
        <w:tabs>
          <w:tab w:val="left" w:pos="5085"/>
        </w:tabs>
        <w:rPr>
          <w:rFonts w:ascii="Times New Roman" w:hAnsi="Times New Roman" w:cs="Times New Roman"/>
          <w:b/>
          <w:sz w:val="28"/>
          <w:szCs w:val="28"/>
        </w:rPr>
      </w:pPr>
      <w:r w:rsidRPr="00084F5B">
        <w:rPr>
          <w:rFonts w:ascii="Times New Roman" w:hAnsi="Times New Roman" w:cs="Times New Roman"/>
          <w:b/>
          <w:sz w:val="28"/>
          <w:szCs w:val="28"/>
        </w:rPr>
        <w:tab/>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4394"/>
        <w:gridCol w:w="1701"/>
        <w:gridCol w:w="1417"/>
        <w:gridCol w:w="1276"/>
        <w:gridCol w:w="1560"/>
        <w:gridCol w:w="3402"/>
      </w:tblGrid>
      <w:tr w:rsidR="0077574C" w:rsidRPr="00084F5B" w:rsidTr="00DD777E">
        <w:trPr>
          <w:trHeight w:val="383"/>
        </w:trPr>
        <w:tc>
          <w:tcPr>
            <w:tcW w:w="1276" w:type="dxa"/>
            <w:vMerge w:val="restart"/>
            <w:vAlign w:val="center"/>
          </w:tcPr>
          <w:p w:rsidR="0077574C" w:rsidRPr="00084F5B" w:rsidRDefault="0077574C" w:rsidP="00C6131C">
            <w:pPr>
              <w:jc w:val="center"/>
              <w:rPr>
                <w:rFonts w:ascii="Times New Roman" w:hAnsi="Times New Roman" w:cs="Times New Roman"/>
                <w:sz w:val="20"/>
                <w:szCs w:val="20"/>
              </w:rPr>
            </w:pPr>
            <w:r w:rsidRPr="00084F5B">
              <w:rPr>
                <w:rFonts w:ascii="Times New Roman" w:hAnsi="Times New Roman" w:cs="Times New Roman"/>
                <w:sz w:val="20"/>
                <w:szCs w:val="20"/>
              </w:rPr>
              <w:t>№</w:t>
            </w:r>
          </w:p>
        </w:tc>
        <w:tc>
          <w:tcPr>
            <w:tcW w:w="4394" w:type="dxa"/>
            <w:vMerge w:val="restart"/>
            <w:vAlign w:val="center"/>
          </w:tcPr>
          <w:p w:rsidR="0077574C" w:rsidRPr="00084F5B" w:rsidRDefault="0077574C" w:rsidP="00C6131C">
            <w:pPr>
              <w:jc w:val="center"/>
              <w:rPr>
                <w:rFonts w:ascii="Times New Roman" w:hAnsi="Times New Roman" w:cs="Times New Roman"/>
                <w:sz w:val="20"/>
                <w:szCs w:val="20"/>
              </w:rPr>
            </w:pPr>
            <w:r w:rsidRPr="00084F5B">
              <w:rPr>
                <w:rFonts w:ascii="Times New Roman" w:hAnsi="Times New Roman" w:cs="Times New Roman"/>
                <w:sz w:val="20"/>
                <w:szCs w:val="20"/>
              </w:rPr>
              <w:t xml:space="preserve">Сеть по видам учреждений </w:t>
            </w:r>
          </w:p>
          <w:p w:rsidR="0077574C" w:rsidRPr="00084F5B" w:rsidRDefault="0077574C" w:rsidP="00C6131C">
            <w:pPr>
              <w:jc w:val="center"/>
              <w:rPr>
                <w:rFonts w:ascii="Times New Roman" w:hAnsi="Times New Roman" w:cs="Times New Roman"/>
                <w:sz w:val="20"/>
                <w:szCs w:val="20"/>
              </w:rPr>
            </w:pPr>
            <w:r w:rsidRPr="00084F5B">
              <w:rPr>
                <w:rFonts w:ascii="Times New Roman" w:hAnsi="Times New Roman" w:cs="Times New Roman"/>
                <w:sz w:val="20"/>
                <w:szCs w:val="20"/>
              </w:rPr>
              <w:t>на 01.01.2022 г.</w:t>
            </w:r>
          </w:p>
        </w:tc>
        <w:tc>
          <w:tcPr>
            <w:tcW w:w="5954" w:type="dxa"/>
            <w:gridSpan w:val="4"/>
            <w:vAlign w:val="center"/>
          </w:tcPr>
          <w:p w:rsidR="0077574C" w:rsidRPr="00084F5B" w:rsidRDefault="0077574C" w:rsidP="00C6131C">
            <w:pPr>
              <w:jc w:val="center"/>
              <w:rPr>
                <w:rFonts w:ascii="Times New Roman" w:hAnsi="Times New Roman" w:cs="Times New Roman"/>
                <w:sz w:val="20"/>
                <w:szCs w:val="20"/>
              </w:rPr>
            </w:pPr>
            <w:r w:rsidRPr="00084F5B">
              <w:rPr>
                <w:rFonts w:ascii="Times New Roman" w:hAnsi="Times New Roman" w:cs="Times New Roman"/>
                <w:sz w:val="20"/>
                <w:szCs w:val="20"/>
              </w:rPr>
              <w:t>юридические лица</w:t>
            </w:r>
          </w:p>
        </w:tc>
        <w:tc>
          <w:tcPr>
            <w:tcW w:w="3402" w:type="dxa"/>
            <w:vMerge w:val="restart"/>
            <w:vAlign w:val="center"/>
          </w:tcPr>
          <w:p w:rsidR="0077574C" w:rsidRPr="00084F5B" w:rsidRDefault="0077574C" w:rsidP="00C6131C">
            <w:pPr>
              <w:jc w:val="center"/>
              <w:rPr>
                <w:rFonts w:ascii="Times New Roman" w:hAnsi="Times New Roman" w:cs="Times New Roman"/>
                <w:sz w:val="20"/>
                <w:szCs w:val="20"/>
              </w:rPr>
            </w:pPr>
            <w:r w:rsidRPr="00084F5B">
              <w:rPr>
                <w:rFonts w:ascii="Times New Roman" w:hAnsi="Times New Roman" w:cs="Times New Roman"/>
                <w:sz w:val="20"/>
                <w:szCs w:val="20"/>
              </w:rPr>
              <w:t>всего сетевых единиц муниципальных учреждений культуры</w:t>
            </w:r>
          </w:p>
        </w:tc>
      </w:tr>
      <w:tr w:rsidR="0077574C" w:rsidRPr="00084F5B" w:rsidTr="00DD777E">
        <w:trPr>
          <w:trHeight w:val="383"/>
        </w:trPr>
        <w:tc>
          <w:tcPr>
            <w:tcW w:w="1276" w:type="dxa"/>
            <w:vMerge/>
            <w:vAlign w:val="center"/>
          </w:tcPr>
          <w:p w:rsidR="0077574C" w:rsidRPr="00084F5B" w:rsidRDefault="0077574C" w:rsidP="00C6131C">
            <w:pPr>
              <w:jc w:val="center"/>
              <w:rPr>
                <w:rFonts w:ascii="Times New Roman" w:hAnsi="Times New Roman" w:cs="Times New Roman"/>
                <w:sz w:val="28"/>
                <w:szCs w:val="28"/>
              </w:rPr>
            </w:pPr>
          </w:p>
        </w:tc>
        <w:tc>
          <w:tcPr>
            <w:tcW w:w="4394" w:type="dxa"/>
            <w:vMerge/>
            <w:vAlign w:val="center"/>
          </w:tcPr>
          <w:p w:rsidR="0077574C" w:rsidRPr="00084F5B" w:rsidRDefault="0077574C" w:rsidP="00C6131C">
            <w:pPr>
              <w:jc w:val="center"/>
              <w:rPr>
                <w:rFonts w:ascii="Times New Roman" w:hAnsi="Times New Roman" w:cs="Times New Roman"/>
                <w:sz w:val="28"/>
                <w:szCs w:val="28"/>
              </w:rPr>
            </w:pPr>
          </w:p>
        </w:tc>
        <w:tc>
          <w:tcPr>
            <w:tcW w:w="1701" w:type="dxa"/>
            <w:vMerge w:val="restart"/>
            <w:vAlign w:val="center"/>
          </w:tcPr>
          <w:p w:rsidR="0077574C" w:rsidRPr="00084F5B" w:rsidRDefault="0077574C" w:rsidP="00C6131C">
            <w:pPr>
              <w:jc w:val="center"/>
              <w:rPr>
                <w:rFonts w:ascii="Times New Roman" w:hAnsi="Times New Roman" w:cs="Times New Roman"/>
                <w:sz w:val="20"/>
                <w:szCs w:val="20"/>
              </w:rPr>
            </w:pPr>
            <w:r w:rsidRPr="00084F5B">
              <w:rPr>
                <w:rFonts w:ascii="Times New Roman" w:hAnsi="Times New Roman" w:cs="Times New Roman"/>
                <w:sz w:val="20"/>
                <w:szCs w:val="20"/>
              </w:rPr>
              <w:t xml:space="preserve">Всего, в т.ч. других ведомств, ед. </w:t>
            </w:r>
          </w:p>
        </w:tc>
        <w:tc>
          <w:tcPr>
            <w:tcW w:w="1417" w:type="dxa"/>
            <w:vMerge w:val="restart"/>
            <w:vAlign w:val="center"/>
          </w:tcPr>
          <w:p w:rsidR="0077574C" w:rsidRPr="00084F5B" w:rsidRDefault="0077574C" w:rsidP="00C6131C">
            <w:pPr>
              <w:jc w:val="center"/>
              <w:rPr>
                <w:rFonts w:ascii="Times New Roman" w:hAnsi="Times New Roman" w:cs="Times New Roman"/>
                <w:sz w:val="20"/>
                <w:szCs w:val="20"/>
              </w:rPr>
            </w:pPr>
            <w:r w:rsidRPr="00084F5B">
              <w:rPr>
                <w:rFonts w:ascii="Times New Roman" w:hAnsi="Times New Roman" w:cs="Times New Roman"/>
                <w:sz w:val="20"/>
                <w:szCs w:val="20"/>
              </w:rPr>
              <w:t xml:space="preserve">Из них муниципальных, всего, ед. </w:t>
            </w:r>
          </w:p>
        </w:tc>
        <w:tc>
          <w:tcPr>
            <w:tcW w:w="2836" w:type="dxa"/>
            <w:gridSpan w:val="2"/>
            <w:tcBorders>
              <w:bottom w:val="single" w:sz="4" w:space="0" w:color="auto"/>
            </w:tcBorders>
            <w:vAlign w:val="center"/>
          </w:tcPr>
          <w:p w:rsidR="0077574C" w:rsidRPr="00084F5B" w:rsidRDefault="0077574C" w:rsidP="00C6131C">
            <w:pPr>
              <w:jc w:val="center"/>
              <w:rPr>
                <w:rFonts w:ascii="Times New Roman" w:hAnsi="Times New Roman" w:cs="Times New Roman"/>
                <w:sz w:val="20"/>
                <w:szCs w:val="20"/>
              </w:rPr>
            </w:pPr>
            <w:r w:rsidRPr="00084F5B">
              <w:rPr>
                <w:rFonts w:ascii="Times New Roman" w:hAnsi="Times New Roman" w:cs="Times New Roman"/>
                <w:sz w:val="20"/>
                <w:szCs w:val="20"/>
              </w:rPr>
              <w:t>для муниципального района (городского округа)</w:t>
            </w:r>
          </w:p>
        </w:tc>
        <w:tc>
          <w:tcPr>
            <w:tcW w:w="3402" w:type="dxa"/>
            <w:vMerge/>
          </w:tcPr>
          <w:p w:rsidR="0077574C" w:rsidRPr="00084F5B" w:rsidRDefault="0077574C" w:rsidP="00C6131C">
            <w:pPr>
              <w:jc w:val="center"/>
              <w:rPr>
                <w:rFonts w:ascii="Times New Roman" w:hAnsi="Times New Roman" w:cs="Times New Roman"/>
                <w:sz w:val="28"/>
                <w:szCs w:val="28"/>
              </w:rPr>
            </w:pPr>
          </w:p>
        </w:tc>
      </w:tr>
      <w:tr w:rsidR="0077574C" w:rsidRPr="00084F5B" w:rsidTr="00DD777E">
        <w:trPr>
          <w:trHeight w:val="437"/>
        </w:trPr>
        <w:tc>
          <w:tcPr>
            <w:tcW w:w="1276" w:type="dxa"/>
            <w:vMerge/>
            <w:vAlign w:val="center"/>
          </w:tcPr>
          <w:p w:rsidR="0077574C" w:rsidRPr="00084F5B" w:rsidRDefault="0077574C" w:rsidP="00C6131C">
            <w:pPr>
              <w:jc w:val="center"/>
              <w:rPr>
                <w:rFonts w:ascii="Times New Roman" w:hAnsi="Times New Roman" w:cs="Times New Roman"/>
                <w:sz w:val="28"/>
                <w:szCs w:val="28"/>
              </w:rPr>
            </w:pPr>
          </w:p>
        </w:tc>
        <w:tc>
          <w:tcPr>
            <w:tcW w:w="4394" w:type="dxa"/>
            <w:vMerge/>
            <w:vAlign w:val="center"/>
          </w:tcPr>
          <w:p w:rsidR="0077574C" w:rsidRPr="00084F5B" w:rsidRDefault="0077574C" w:rsidP="00C6131C">
            <w:pPr>
              <w:jc w:val="center"/>
              <w:rPr>
                <w:rFonts w:ascii="Times New Roman" w:hAnsi="Times New Roman" w:cs="Times New Roman"/>
                <w:sz w:val="28"/>
                <w:szCs w:val="28"/>
              </w:rPr>
            </w:pPr>
          </w:p>
        </w:tc>
        <w:tc>
          <w:tcPr>
            <w:tcW w:w="1701" w:type="dxa"/>
            <w:vMerge/>
          </w:tcPr>
          <w:p w:rsidR="0077574C" w:rsidRPr="00084F5B" w:rsidRDefault="0077574C" w:rsidP="00C6131C">
            <w:pPr>
              <w:jc w:val="center"/>
              <w:rPr>
                <w:rFonts w:ascii="Times New Roman" w:hAnsi="Times New Roman" w:cs="Times New Roman"/>
                <w:sz w:val="20"/>
                <w:szCs w:val="20"/>
              </w:rPr>
            </w:pPr>
          </w:p>
        </w:tc>
        <w:tc>
          <w:tcPr>
            <w:tcW w:w="1417" w:type="dxa"/>
            <w:vMerge/>
            <w:vAlign w:val="center"/>
          </w:tcPr>
          <w:p w:rsidR="0077574C" w:rsidRPr="00084F5B" w:rsidRDefault="0077574C" w:rsidP="00C6131C">
            <w:pPr>
              <w:jc w:val="center"/>
              <w:rPr>
                <w:rFonts w:ascii="Times New Roman" w:hAnsi="Times New Roman" w:cs="Times New Roman"/>
                <w:sz w:val="20"/>
                <w:szCs w:val="20"/>
              </w:rPr>
            </w:pPr>
          </w:p>
        </w:tc>
        <w:tc>
          <w:tcPr>
            <w:tcW w:w="1276" w:type="dxa"/>
            <w:tcBorders>
              <w:top w:val="single" w:sz="4" w:space="0" w:color="auto"/>
            </w:tcBorders>
            <w:vAlign w:val="center"/>
          </w:tcPr>
          <w:p w:rsidR="0077574C" w:rsidRPr="00084F5B" w:rsidRDefault="0077574C" w:rsidP="00C6131C">
            <w:pPr>
              <w:jc w:val="center"/>
              <w:rPr>
                <w:rFonts w:ascii="Times New Roman" w:hAnsi="Times New Roman" w:cs="Times New Roman"/>
                <w:sz w:val="20"/>
                <w:szCs w:val="20"/>
              </w:rPr>
            </w:pPr>
            <w:r w:rsidRPr="00084F5B">
              <w:rPr>
                <w:rFonts w:ascii="Times New Roman" w:hAnsi="Times New Roman" w:cs="Times New Roman"/>
                <w:sz w:val="20"/>
                <w:szCs w:val="20"/>
              </w:rPr>
              <w:t>на уровне района (города)</w:t>
            </w:r>
          </w:p>
        </w:tc>
        <w:tc>
          <w:tcPr>
            <w:tcW w:w="1560" w:type="dxa"/>
            <w:tcBorders>
              <w:top w:val="single" w:sz="4" w:space="0" w:color="auto"/>
            </w:tcBorders>
            <w:vAlign w:val="center"/>
          </w:tcPr>
          <w:p w:rsidR="0077574C" w:rsidRPr="00084F5B" w:rsidRDefault="0077574C" w:rsidP="00C6131C">
            <w:pPr>
              <w:jc w:val="center"/>
              <w:rPr>
                <w:rFonts w:ascii="Times New Roman" w:hAnsi="Times New Roman" w:cs="Times New Roman"/>
                <w:sz w:val="20"/>
                <w:szCs w:val="20"/>
              </w:rPr>
            </w:pPr>
            <w:r w:rsidRPr="00084F5B">
              <w:rPr>
                <w:rFonts w:ascii="Times New Roman" w:hAnsi="Times New Roman" w:cs="Times New Roman"/>
                <w:sz w:val="20"/>
                <w:szCs w:val="20"/>
              </w:rPr>
              <w:t>на уровне поселений</w:t>
            </w:r>
          </w:p>
        </w:tc>
        <w:tc>
          <w:tcPr>
            <w:tcW w:w="3402" w:type="dxa"/>
            <w:vMerge/>
          </w:tcPr>
          <w:p w:rsidR="0077574C" w:rsidRPr="00084F5B" w:rsidRDefault="0077574C" w:rsidP="00C6131C">
            <w:pPr>
              <w:jc w:val="center"/>
              <w:rPr>
                <w:rFonts w:ascii="Times New Roman" w:hAnsi="Times New Roman" w:cs="Times New Roman"/>
                <w:sz w:val="28"/>
                <w:szCs w:val="28"/>
              </w:rPr>
            </w:pPr>
          </w:p>
        </w:tc>
      </w:tr>
      <w:tr w:rsidR="0077574C" w:rsidRPr="00084F5B" w:rsidTr="00DD777E">
        <w:tc>
          <w:tcPr>
            <w:tcW w:w="1276"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1.</w:t>
            </w:r>
          </w:p>
        </w:tc>
        <w:tc>
          <w:tcPr>
            <w:tcW w:w="4394" w:type="dxa"/>
          </w:tcPr>
          <w:p w:rsidR="0077574C" w:rsidRPr="00084F5B" w:rsidRDefault="0077574C" w:rsidP="00C6131C">
            <w:pPr>
              <w:jc w:val="both"/>
              <w:rPr>
                <w:rFonts w:ascii="Times New Roman" w:hAnsi="Times New Roman" w:cs="Times New Roman"/>
                <w:sz w:val="28"/>
                <w:szCs w:val="28"/>
              </w:rPr>
            </w:pPr>
            <w:r w:rsidRPr="00084F5B">
              <w:rPr>
                <w:rFonts w:ascii="Times New Roman" w:hAnsi="Times New Roman" w:cs="Times New Roman"/>
                <w:sz w:val="28"/>
                <w:szCs w:val="28"/>
              </w:rPr>
              <w:t xml:space="preserve">Культурно-досуговые </w:t>
            </w:r>
          </w:p>
        </w:tc>
        <w:tc>
          <w:tcPr>
            <w:tcW w:w="1701"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1</w:t>
            </w:r>
          </w:p>
        </w:tc>
        <w:tc>
          <w:tcPr>
            <w:tcW w:w="1417"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1</w:t>
            </w:r>
          </w:p>
        </w:tc>
        <w:tc>
          <w:tcPr>
            <w:tcW w:w="1276"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1</w:t>
            </w:r>
          </w:p>
        </w:tc>
        <w:tc>
          <w:tcPr>
            <w:tcW w:w="1560"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49</w:t>
            </w:r>
          </w:p>
        </w:tc>
        <w:tc>
          <w:tcPr>
            <w:tcW w:w="3402"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50</w:t>
            </w:r>
          </w:p>
        </w:tc>
      </w:tr>
      <w:tr w:rsidR="0077574C" w:rsidRPr="00084F5B" w:rsidTr="00DD777E">
        <w:tc>
          <w:tcPr>
            <w:tcW w:w="1276"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2.</w:t>
            </w:r>
          </w:p>
        </w:tc>
        <w:tc>
          <w:tcPr>
            <w:tcW w:w="4394" w:type="dxa"/>
          </w:tcPr>
          <w:p w:rsidR="0077574C" w:rsidRPr="00084F5B" w:rsidRDefault="0077574C" w:rsidP="00C6131C">
            <w:pPr>
              <w:jc w:val="both"/>
              <w:rPr>
                <w:rFonts w:ascii="Times New Roman" w:hAnsi="Times New Roman" w:cs="Times New Roman"/>
                <w:sz w:val="28"/>
                <w:szCs w:val="28"/>
              </w:rPr>
            </w:pPr>
            <w:r w:rsidRPr="00084F5B">
              <w:rPr>
                <w:rFonts w:ascii="Times New Roman" w:hAnsi="Times New Roman" w:cs="Times New Roman"/>
                <w:sz w:val="28"/>
                <w:szCs w:val="28"/>
              </w:rPr>
              <w:t>Библиотеки</w:t>
            </w:r>
          </w:p>
        </w:tc>
        <w:tc>
          <w:tcPr>
            <w:tcW w:w="1701"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1</w:t>
            </w:r>
          </w:p>
        </w:tc>
        <w:tc>
          <w:tcPr>
            <w:tcW w:w="1417"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1</w:t>
            </w:r>
          </w:p>
        </w:tc>
        <w:tc>
          <w:tcPr>
            <w:tcW w:w="1276"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2</w:t>
            </w:r>
          </w:p>
        </w:tc>
        <w:tc>
          <w:tcPr>
            <w:tcW w:w="1560"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33</w:t>
            </w:r>
          </w:p>
        </w:tc>
        <w:tc>
          <w:tcPr>
            <w:tcW w:w="3402"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35</w:t>
            </w:r>
          </w:p>
        </w:tc>
      </w:tr>
      <w:tr w:rsidR="0077574C" w:rsidRPr="00084F5B" w:rsidTr="00DD777E">
        <w:tc>
          <w:tcPr>
            <w:tcW w:w="1276"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3.</w:t>
            </w:r>
          </w:p>
        </w:tc>
        <w:tc>
          <w:tcPr>
            <w:tcW w:w="4394" w:type="dxa"/>
          </w:tcPr>
          <w:p w:rsidR="0077574C" w:rsidRPr="00084F5B" w:rsidRDefault="0077574C" w:rsidP="00C6131C">
            <w:pPr>
              <w:jc w:val="both"/>
              <w:rPr>
                <w:rFonts w:ascii="Times New Roman" w:hAnsi="Times New Roman" w:cs="Times New Roman"/>
                <w:sz w:val="28"/>
                <w:szCs w:val="28"/>
              </w:rPr>
            </w:pPr>
            <w:r w:rsidRPr="00084F5B">
              <w:rPr>
                <w:rFonts w:ascii="Times New Roman" w:hAnsi="Times New Roman" w:cs="Times New Roman"/>
                <w:sz w:val="28"/>
                <w:szCs w:val="28"/>
              </w:rPr>
              <w:t>Музеи</w:t>
            </w:r>
          </w:p>
        </w:tc>
        <w:tc>
          <w:tcPr>
            <w:tcW w:w="1701"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1</w:t>
            </w:r>
          </w:p>
        </w:tc>
        <w:tc>
          <w:tcPr>
            <w:tcW w:w="1417"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1</w:t>
            </w:r>
          </w:p>
        </w:tc>
        <w:tc>
          <w:tcPr>
            <w:tcW w:w="1276"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1</w:t>
            </w:r>
          </w:p>
        </w:tc>
        <w:tc>
          <w:tcPr>
            <w:tcW w:w="1560"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3402"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1</w:t>
            </w:r>
          </w:p>
        </w:tc>
      </w:tr>
      <w:tr w:rsidR="0077574C" w:rsidRPr="00084F5B" w:rsidTr="00DD777E">
        <w:tc>
          <w:tcPr>
            <w:tcW w:w="1276"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4.</w:t>
            </w:r>
          </w:p>
        </w:tc>
        <w:tc>
          <w:tcPr>
            <w:tcW w:w="4394" w:type="dxa"/>
          </w:tcPr>
          <w:p w:rsidR="0077574C" w:rsidRPr="00084F5B" w:rsidRDefault="0077574C" w:rsidP="00C6131C">
            <w:pPr>
              <w:jc w:val="both"/>
              <w:rPr>
                <w:rFonts w:ascii="Times New Roman" w:hAnsi="Times New Roman" w:cs="Times New Roman"/>
                <w:sz w:val="28"/>
                <w:szCs w:val="28"/>
              </w:rPr>
            </w:pPr>
            <w:r w:rsidRPr="00084F5B">
              <w:rPr>
                <w:rFonts w:ascii="Times New Roman" w:hAnsi="Times New Roman" w:cs="Times New Roman"/>
                <w:sz w:val="28"/>
                <w:szCs w:val="28"/>
              </w:rPr>
              <w:t>Кинозалы, кинотеатры</w:t>
            </w:r>
          </w:p>
        </w:tc>
        <w:tc>
          <w:tcPr>
            <w:tcW w:w="1701"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1417" w:type="dxa"/>
          </w:tcPr>
          <w:p w:rsidR="0077574C" w:rsidRPr="00084F5B" w:rsidRDefault="0077574C" w:rsidP="00C6131C">
            <w:pPr>
              <w:jc w:val="center"/>
              <w:rPr>
                <w:rFonts w:ascii="Times New Roman" w:hAnsi="Times New Roman" w:cs="Times New Roman"/>
                <w:b/>
                <w:sz w:val="28"/>
                <w:szCs w:val="28"/>
              </w:rPr>
            </w:pPr>
            <w:r w:rsidRPr="00084F5B">
              <w:rPr>
                <w:rFonts w:ascii="Times New Roman" w:hAnsi="Times New Roman" w:cs="Times New Roman"/>
                <w:b/>
                <w:sz w:val="28"/>
                <w:szCs w:val="28"/>
              </w:rPr>
              <w:t>-</w:t>
            </w:r>
          </w:p>
        </w:tc>
        <w:tc>
          <w:tcPr>
            <w:tcW w:w="1276" w:type="dxa"/>
          </w:tcPr>
          <w:p w:rsidR="0077574C" w:rsidRPr="00084F5B" w:rsidRDefault="0077574C" w:rsidP="00C6131C">
            <w:pPr>
              <w:jc w:val="center"/>
              <w:rPr>
                <w:rFonts w:ascii="Times New Roman" w:hAnsi="Times New Roman" w:cs="Times New Roman"/>
                <w:b/>
                <w:sz w:val="28"/>
                <w:szCs w:val="28"/>
              </w:rPr>
            </w:pPr>
            <w:r w:rsidRPr="00084F5B">
              <w:rPr>
                <w:rFonts w:ascii="Times New Roman" w:hAnsi="Times New Roman" w:cs="Times New Roman"/>
                <w:b/>
                <w:sz w:val="28"/>
                <w:szCs w:val="28"/>
              </w:rPr>
              <w:t>-</w:t>
            </w:r>
          </w:p>
        </w:tc>
        <w:tc>
          <w:tcPr>
            <w:tcW w:w="1560"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3402"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r>
      <w:tr w:rsidR="0077574C" w:rsidRPr="00084F5B" w:rsidTr="00DD777E">
        <w:tc>
          <w:tcPr>
            <w:tcW w:w="1276"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5.</w:t>
            </w:r>
          </w:p>
        </w:tc>
        <w:tc>
          <w:tcPr>
            <w:tcW w:w="4394" w:type="dxa"/>
          </w:tcPr>
          <w:p w:rsidR="0077574C" w:rsidRPr="00084F5B" w:rsidRDefault="0077574C" w:rsidP="00C6131C">
            <w:pPr>
              <w:rPr>
                <w:rFonts w:ascii="Times New Roman" w:hAnsi="Times New Roman" w:cs="Times New Roman"/>
                <w:sz w:val="28"/>
                <w:szCs w:val="28"/>
              </w:rPr>
            </w:pPr>
            <w:r w:rsidRPr="00084F5B">
              <w:rPr>
                <w:rFonts w:ascii="Times New Roman" w:hAnsi="Times New Roman" w:cs="Times New Roman"/>
                <w:spacing w:val="-6"/>
                <w:sz w:val="28"/>
                <w:szCs w:val="28"/>
              </w:rPr>
              <w:t>дополнительного</w:t>
            </w:r>
            <w:r w:rsidRPr="00084F5B">
              <w:rPr>
                <w:rFonts w:ascii="Times New Roman" w:hAnsi="Times New Roman" w:cs="Times New Roman"/>
                <w:sz w:val="28"/>
                <w:szCs w:val="28"/>
              </w:rPr>
              <w:t xml:space="preserve"> образования детей</w:t>
            </w:r>
          </w:p>
        </w:tc>
        <w:tc>
          <w:tcPr>
            <w:tcW w:w="1701"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1</w:t>
            </w:r>
          </w:p>
        </w:tc>
        <w:tc>
          <w:tcPr>
            <w:tcW w:w="1417"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1</w:t>
            </w:r>
          </w:p>
        </w:tc>
        <w:tc>
          <w:tcPr>
            <w:tcW w:w="1276"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1</w:t>
            </w:r>
          </w:p>
        </w:tc>
        <w:tc>
          <w:tcPr>
            <w:tcW w:w="1560"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3402"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1</w:t>
            </w:r>
          </w:p>
        </w:tc>
      </w:tr>
      <w:tr w:rsidR="0077574C" w:rsidRPr="00084F5B" w:rsidTr="00DD777E">
        <w:tc>
          <w:tcPr>
            <w:tcW w:w="1276"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6.</w:t>
            </w:r>
          </w:p>
        </w:tc>
        <w:tc>
          <w:tcPr>
            <w:tcW w:w="4394" w:type="dxa"/>
          </w:tcPr>
          <w:p w:rsidR="0077574C" w:rsidRPr="00084F5B" w:rsidRDefault="0077574C" w:rsidP="00C6131C">
            <w:pPr>
              <w:jc w:val="both"/>
              <w:rPr>
                <w:rFonts w:ascii="Times New Roman" w:hAnsi="Times New Roman" w:cs="Times New Roman"/>
                <w:sz w:val="28"/>
                <w:szCs w:val="28"/>
              </w:rPr>
            </w:pPr>
            <w:r w:rsidRPr="00084F5B">
              <w:rPr>
                <w:rFonts w:ascii="Times New Roman" w:hAnsi="Times New Roman" w:cs="Times New Roman"/>
                <w:sz w:val="28"/>
                <w:szCs w:val="28"/>
              </w:rPr>
              <w:t>Театры (профессиональные)</w:t>
            </w:r>
          </w:p>
        </w:tc>
        <w:tc>
          <w:tcPr>
            <w:tcW w:w="1701" w:type="dxa"/>
          </w:tcPr>
          <w:p w:rsidR="0077574C" w:rsidRPr="00084F5B" w:rsidRDefault="0077574C" w:rsidP="00C6131C">
            <w:pPr>
              <w:jc w:val="center"/>
              <w:rPr>
                <w:rFonts w:ascii="Times New Roman" w:hAnsi="Times New Roman" w:cs="Times New Roman"/>
                <w:b/>
                <w:sz w:val="28"/>
                <w:szCs w:val="28"/>
              </w:rPr>
            </w:pPr>
            <w:r w:rsidRPr="00084F5B">
              <w:rPr>
                <w:rFonts w:ascii="Times New Roman" w:hAnsi="Times New Roman" w:cs="Times New Roman"/>
                <w:b/>
                <w:sz w:val="28"/>
                <w:szCs w:val="28"/>
              </w:rPr>
              <w:t>-</w:t>
            </w:r>
          </w:p>
        </w:tc>
        <w:tc>
          <w:tcPr>
            <w:tcW w:w="1417" w:type="dxa"/>
          </w:tcPr>
          <w:p w:rsidR="0077574C" w:rsidRPr="00084F5B" w:rsidRDefault="0077574C" w:rsidP="00C6131C">
            <w:pPr>
              <w:jc w:val="center"/>
              <w:rPr>
                <w:rFonts w:ascii="Times New Roman" w:hAnsi="Times New Roman" w:cs="Times New Roman"/>
                <w:b/>
                <w:sz w:val="28"/>
                <w:szCs w:val="28"/>
              </w:rPr>
            </w:pPr>
            <w:r w:rsidRPr="00084F5B">
              <w:rPr>
                <w:rFonts w:ascii="Times New Roman" w:hAnsi="Times New Roman" w:cs="Times New Roman"/>
                <w:b/>
                <w:sz w:val="28"/>
                <w:szCs w:val="28"/>
              </w:rPr>
              <w:t>-</w:t>
            </w:r>
          </w:p>
        </w:tc>
        <w:tc>
          <w:tcPr>
            <w:tcW w:w="1276" w:type="dxa"/>
          </w:tcPr>
          <w:p w:rsidR="0077574C" w:rsidRPr="00084F5B" w:rsidRDefault="0077574C" w:rsidP="00C6131C">
            <w:pPr>
              <w:jc w:val="center"/>
              <w:rPr>
                <w:rFonts w:ascii="Times New Roman" w:hAnsi="Times New Roman" w:cs="Times New Roman"/>
                <w:b/>
                <w:sz w:val="28"/>
                <w:szCs w:val="28"/>
              </w:rPr>
            </w:pPr>
            <w:r w:rsidRPr="00084F5B">
              <w:rPr>
                <w:rFonts w:ascii="Times New Roman" w:hAnsi="Times New Roman" w:cs="Times New Roman"/>
                <w:b/>
                <w:sz w:val="28"/>
                <w:szCs w:val="28"/>
              </w:rPr>
              <w:t>-</w:t>
            </w:r>
          </w:p>
        </w:tc>
        <w:tc>
          <w:tcPr>
            <w:tcW w:w="1560"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3402"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r>
      <w:tr w:rsidR="0077574C" w:rsidRPr="00084F5B" w:rsidTr="00DD777E">
        <w:tc>
          <w:tcPr>
            <w:tcW w:w="1276"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7.</w:t>
            </w:r>
          </w:p>
        </w:tc>
        <w:tc>
          <w:tcPr>
            <w:tcW w:w="4394" w:type="dxa"/>
          </w:tcPr>
          <w:p w:rsidR="0077574C" w:rsidRPr="00084F5B" w:rsidRDefault="0077574C" w:rsidP="00C6131C">
            <w:pPr>
              <w:jc w:val="both"/>
              <w:rPr>
                <w:rFonts w:ascii="Times New Roman" w:hAnsi="Times New Roman" w:cs="Times New Roman"/>
                <w:sz w:val="28"/>
                <w:szCs w:val="28"/>
              </w:rPr>
            </w:pPr>
            <w:r w:rsidRPr="00084F5B">
              <w:rPr>
                <w:rFonts w:ascii="Times New Roman" w:hAnsi="Times New Roman" w:cs="Times New Roman"/>
                <w:sz w:val="28"/>
                <w:szCs w:val="28"/>
              </w:rPr>
              <w:t>Парки</w:t>
            </w:r>
          </w:p>
        </w:tc>
        <w:tc>
          <w:tcPr>
            <w:tcW w:w="1701" w:type="dxa"/>
          </w:tcPr>
          <w:p w:rsidR="0077574C" w:rsidRPr="00084F5B" w:rsidRDefault="0077574C" w:rsidP="00C6131C">
            <w:pPr>
              <w:jc w:val="center"/>
              <w:rPr>
                <w:rFonts w:ascii="Times New Roman" w:hAnsi="Times New Roman" w:cs="Times New Roman"/>
                <w:b/>
                <w:sz w:val="28"/>
                <w:szCs w:val="28"/>
              </w:rPr>
            </w:pPr>
            <w:r w:rsidRPr="00084F5B">
              <w:rPr>
                <w:rFonts w:ascii="Times New Roman" w:hAnsi="Times New Roman" w:cs="Times New Roman"/>
                <w:b/>
                <w:sz w:val="28"/>
                <w:szCs w:val="28"/>
              </w:rPr>
              <w:t>-</w:t>
            </w:r>
          </w:p>
        </w:tc>
        <w:tc>
          <w:tcPr>
            <w:tcW w:w="1417" w:type="dxa"/>
          </w:tcPr>
          <w:p w:rsidR="0077574C" w:rsidRPr="00084F5B" w:rsidRDefault="0077574C" w:rsidP="00C6131C">
            <w:pPr>
              <w:jc w:val="center"/>
              <w:rPr>
                <w:rFonts w:ascii="Times New Roman" w:hAnsi="Times New Roman" w:cs="Times New Roman"/>
                <w:b/>
                <w:sz w:val="28"/>
                <w:szCs w:val="28"/>
              </w:rPr>
            </w:pPr>
            <w:r w:rsidRPr="00084F5B">
              <w:rPr>
                <w:rFonts w:ascii="Times New Roman" w:hAnsi="Times New Roman" w:cs="Times New Roman"/>
                <w:b/>
                <w:sz w:val="28"/>
                <w:szCs w:val="28"/>
              </w:rPr>
              <w:t>-</w:t>
            </w:r>
          </w:p>
        </w:tc>
        <w:tc>
          <w:tcPr>
            <w:tcW w:w="1276" w:type="dxa"/>
          </w:tcPr>
          <w:p w:rsidR="0077574C" w:rsidRPr="00084F5B" w:rsidRDefault="0077574C" w:rsidP="00C6131C">
            <w:pPr>
              <w:jc w:val="center"/>
              <w:rPr>
                <w:rFonts w:ascii="Times New Roman" w:hAnsi="Times New Roman" w:cs="Times New Roman"/>
                <w:b/>
                <w:sz w:val="28"/>
                <w:szCs w:val="28"/>
              </w:rPr>
            </w:pPr>
            <w:r w:rsidRPr="00084F5B">
              <w:rPr>
                <w:rFonts w:ascii="Times New Roman" w:hAnsi="Times New Roman" w:cs="Times New Roman"/>
                <w:b/>
                <w:sz w:val="28"/>
                <w:szCs w:val="28"/>
              </w:rPr>
              <w:t>-</w:t>
            </w:r>
          </w:p>
        </w:tc>
        <w:tc>
          <w:tcPr>
            <w:tcW w:w="1560"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3402"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r>
      <w:tr w:rsidR="0077574C" w:rsidRPr="00084F5B" w:rsidTr="00DD777E">
        <w:tc>
          <w:tcPr>
            <w:tcW w:w="1276" w:type="dxa"/>
          </w:tcPr>
          <w:p w:rsidR="0077574C" w:rsidRPr="00084F5B" w:rsidRDefault="0077574C" w:rsidP="00C6131C">
            <w:pPr>
              <w:jc w:val="both"/>
              <w:rPr>
                <w:rFonts w:ascii="Times New Roman" w:hAnsi="Times New Roman" w:cs="Times New Roman"/>
                <w:sz w:val="28"/>
                <w:szCs w:val="28"/>
              </w:rPr>
            </w:pPr>
          </w:p>
        </w:tc>
        <w:tc>
          <w:tcPr>
            <w:tcW w:w="4394" w:type="dxa"/>
          </w:tcPr>
          <w:p w:rsidR="0077574C" w:rsidRPr="00084F5B" w:rsidRDefault="0077574C" w:rsidP="00C6131C">
            <w:pPr>
              <w:jc w:val="both"/>
              <w:rPr>
                <w:rFonts w:ascii="Times New Roman" w:hAnsi="Times New Roman" w:cs="Times New Roman"/>
                <w:sz w:val="28"/>
                <w:szCs w:val="28"/>
              </w:rPr>
            </w:pPr>
            <w:r w:rsidRPr="00084F5B">
              <w:rPr>
                <w:rFonts w:ascii="Times New Roman" w:hAnsi="Times New Roman" w:cs="Times New Roman"/>
                <w:sz w:val="28"/>
                <w:szCs w:val="28"/>
              </w:rPr>
              <w:t>Итого:</w:t>
            </w:r>
          </w:p>
        </w:tc>
        <w:tc>
          <w:tcPr>
            <w:tcW w:w="1701"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4</w:t>
            </w:r>
          </w:p>
        </w:tc>
        <w:tc>
          <w:tcPr>
            <w:tcW w:w="1417"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4</w:t>
            </w:r>
          </w:p>
        </w:tc>
        <w:tc>
          <w:tcPr>
            <w:tcW w:w="1276"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5</w:t>
            </w:r>
          </w:p>
        </w:tc>
        <w:tc>
          <w:tcPr>
            <w:tcW w:w="1560"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82</w:t>
            </w:r>
          </w:p>
        </w:tc>
        <w:tc>
          <w:tcPr>
            <w:tcW w:w="3402" w:type="dxa"/>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87</w:t>
            </w:r>
          </w:p>
        </w:tc>
      </w:tr>
    </w:tbl>
    <w:p w:rsidR="000D7E96" w:rsidRPr="00084F5B" w:rsidRDefault="000D7E96" w:rsidP="00C6131C">
      <w:pPr>
        <w:tabs>
          <w:tab w:val="left" w:pos="5475"/>
        </w:tabs>
        <w:rPr>
          <w:rFonts w:ascii="Times New Roman" w:hAnsi="Times New Roman" w:cs="Times New Roman"/>
          <w:b/>
          <w:sz w:val="28"/>
          <w:szCs w:val="28"/>
        </w:rPr>
      </w:pPr>
      <w:r w:rsidRPr="00084F5B">
        <w:rPr>
          <w:rFonts w:ascii="Times New Roman" w:hAnsi="Times New Roman" w:cs="Times New Roman"/>
          <w:b/>
          <w:sz w:val="28"/>
          <w:szCs w:val="28"/>
        </w:rPr>
        <w:tab/>
      </w:r>
    </w:p>
    <w:p w:rsidR="00220502" w:rsidRPr="00084F5B" w:rsidRDefault="00772B6B" w:rsidP="00C6131C">
      <w:pPr>
        <w:pStyle w:val="a4"/>
        <w:ind w:left="0"/>
        <w:jc w:val="center"/>
        <w:rPr>
          <w:b/>
          <w:sz w:val="28"/>
          <w:szCs w:val="28"/>
        </w:rPr>
      </w:pPr>
      <w:r w:rsidRPr="00084F5B">
        <w:rPr>
          <w:b/>
          <w:sz w:val="28"/>
          <w:szCs w:val="28"/>
        </w:rPr>
        <w:t xml:space="preserve">2.1 </w:t>
      </w:r>
      <w:r w:rsidR="005A0EE4" w:rsidRPr="00084F5B">
        <w:rPr>
          <w:b/>
          <w:sz w:val="28"/>
          <w:szCs w:val="28"/>
        </w:rPr>
        <w:t>Сведения о типах учреждений в сфере культуры</w:t>
      </w:r>
    </w:p>
    <w:tbl>
      <w:tblPr>
        <w:tblW w:w="15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6"/>
        <w:gridCol w:w="5953"/>
        <w:gridCol w:w="1560"/>
        <w:gridCol w:w="1302"/>
        <w:gridCol w:w="851"/>
        <w:gridCol w:w="992"/>
        <w:gridCol w:w="1513"/>
        <w:gridCol w:w="19"/>
        <w:gridCol w:w="1815"/>
      </w:tblGrid>
      <w:tr w:rsidR="0077574C" w:rsidRPr="00084F5B" w:rsidTr="00DD777E">
        <w:trPr>
          <w:cantSplit/>
          <w:trHeight w:val="674"/>
          <w:jc w:val="center"/>
        </w:trPr>
        <w:tc>
          <w:tcPr>
            <w:tcW w:w="1146" w:type="dxa"/>
            <w:vMerge w:val="restart"/>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п/п</w:t>
            </w:r>
          </w:p>
        </w:tc>
        <w:tc>
          <w:tcPr>
            <w:tcW w:w="5953" w:type="dxa"/>
            <w:vMerge w:val="restart"/>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Вид учреждений</w:t>
            </w:r>
          </w:p>
        </w:tc>
        <w:tc>
          <w:tcPr>
            <w:tcW w:w="2862" w:type="dxa"/>
            <w:gridSpan w:val="2"/>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Казенные</w:t>
            </w:r>
          </w:p>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(ед.)</w:t>
            </w:r>
          </w:p>
        </w:tc>
        <w:tc>
          <w:tcPr>
            <w:tcW w:w="1843" w:type="dxa"/>
            <w:gridSpan w:val="2"/>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Бюджетные</w:t>
            </w:r>
          </w:p>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(ед.)</w:t>
            </w:r>
          </w:p>
        </w:tc>
        <w:tc>
          <w:tcPr>
            <w:tcW w:w="3347" w:type="dxa"/>
            <w:gridSpan w:val="3"/>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Автономные</w:t>
            </w:r>
          </w:p>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(ед.)</w:t>
            </w:r>
          </w:p>
        </w:tc>
      </w:tr>
      <w:tr w:rsidR="0077574C" w:rsidRPr="00084F5B" w:rsidTr="00DD777E">
        <w:trPr>
          <w:cantSplit/>
          <w:trHeight w:val="264"/>
          <w:jc w:val="center"/>
        </w:trPr>
        <w:tc>
          <w:tcPr>
            <w:tcW w:w="1146" w:type="dxa"/>
            <w:vMerge/>
            <w:vAlign w:val="center"/>
          </w:tcPr>
          <w:p w:rsidR="0077574C" w:rsidRPr="00084F5B" w:rsidRDefault="0077574C" w:rsidP="00C6131C">
            <w:pPr>
              <w:jc w:val="center"/>
              <w:rPr>
                <w:rFonts w:ascii="Times New Roman" w:hAnsi="Times New Roman" w:cs="Times New Roman"/>
                <w:sz w:val="28"/>
                <w:szCs w:val="28"/>
              </w:rPr>
            </w:pPr>
          </w:p>
        </w:tc>
        <w:tc>
          <w:tcPr>
            <w:tcW w:w="5953" w:type="dxa"/>
            <w:vMerge/>
            <w:vAlign w:val="center"/>
          </w:tcPr>
          <w:p w:rsidR="0077574C" w:rsidRPr="00084F5B" w:rsidRDefault="0077574C" w:rsidP="00C6131C">
            <w:pPr>
              <w:rPr>
                <w:rFonts w:ascii="Times New Roman" w:hAnsi="Times New Roman" w:cs="Times New Roman"/>
                <w:sz w:val="28"/>
                <w:szCs w:val="28"/>
              </w:rPr>
            </w:pPr>
          </w:p>
        </w:tc>
        <w:tc>
          <w:tcPr>
            <w:tcW w:w="1560"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2020</w:t>
            </w:r>
          </w:p>
        </w:tc>
        <w:tc>
          <w:tcPr>
            <w:tcW w:w="1302"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2021</w:t>
            </w:r>
          </w:p>
        </w:tc>
        <w:tc>
          <w:tcPr>
            <w:tcW w:w="851"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2020</w:t>
            </w:r>
          </w:p>
        </w:tc>
        <w:tc>
          <w:tcPr>
            <w:tcW w:w="992"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2021</w:t>
            </w:r>
          </w:p>
        </w:tc>
        <w:tc>
          <w:tcPr>
            <w:tcW w:w="1532" w:type="dxa"/>
            <w:gridSpan w:val="2"/>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2020</w:t>
            </w:r>
          </w:p>
        </w:tc>
        <w:tc>
          <w:tcPr>
            <w:tcW w:w="1815"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2021</w:t>
            </w:r>
          </w:p>
        </w:tc>
      </w:tr>
      <w:tr w:rsidR="0077574C" w:rsidRPr="00084F5B" w:rsidTr="00DD777E">
        <w:trPr>
          <w:cantSplit/>
          <w:trHeight w:val="264"/>
          <w:jc w:val="center"/>
        </w:trPr>
        <w:tc>
          <w:tcPr>
            <w:tcW w:w="1146"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lastRenderedPageBreak/>
              <w:t>1.</w:t>
            </w:r>
          </w:p>
        </w:tc>
        <w:tc>
          <w:tcPr>
            <w:tcW w:w="5953" w:type="dxa"/>
            <w:vAlign w:val="center"/>
          </w:tcPr>
          <w:p w:rsidR="0077574C" w:rsidRPr="00084F5B" w:rsidRDefault="0077574C" w:rsidP="00C6131C">
            <w:pPr>
              <w:rPr>
                <w:rFonts w:ascii="Times New Roman" w:hAnsi="Times New Roman" w:cs="Times New Roman"/>
                <w:sz w:val="28"/>
                <w:szCs w:val="28"/>
              </w:rPr>
            </w:pPr>
            <w:r w:rsidRPr="00084F5B">
              <w:rPr>
                <w:rFonts w:ascii="Times New Roman" w:hAnsi="Times New Roman" w:cs="Times New Roman"/>
                <w:sz w:val="28"/>
                <w:szCs w:val="28"/>
              </w:rPr>
              <w:t>Культурно-досуговые</w:t>
            </w:r>
          </w:p>
        </w:tc>
        <w:tc>
          <w:tcPr>
            <w:tcW w:w="1560"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1302"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851"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992"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1513"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1</w:t>
            </w:r>
          </w:p>
        </w:tc>
        <w:tc>
          <w:tcPr>
            <w:tcW w:w="1834" w:type="dxa"/>
            <w:gridSpan w:val="2"/>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1</w:t>
            </w:r>
          </w:p>
        </w:tc>
      </w:tr>
      <w:tr w:rsidR="0077574C" w:rsidRPr="00084F5B" w:rsidTr="00DD777E">
        <w:trPr>
          <w:cantSplit/>
          <w:trHeight w:val="264"/>
          <w:jc w:val="center"/>
        </w:trPr>
        <w:tc>
          <w:tcPr>
            <w:tcW w:w="1146"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2.</w:t>
            </w:r>
          </w:p>
        </w:tc>
        <w:tc>
          <w:tcPr>
            <w:tcW w:w="5953" w:type="dxa"/>
            <w:vAlign w:val="center"/>
          </w:tcPr>
          <w:p w:rsidR="0077574C" w:rsidRPr="00084F5B" w:rsidRDefault="0077574C" w:rsidP="00C6131C">
            <w:pPr>
              <w:rPr>
                <w:rFonts w:ascii="Times New Roman" w:hAnsi="Times New Roman" w:cs="Times New Roman"/>
                <w:sz w:val="28"/>
                <w:szCs w:val="28"/>
              </w:rPr>
            </w:pPr>
            <w:r w:rsidRPr="00084F5B">
              <w:rPr>
                <w:rFonts w:ascii="Times New Roman" w:hAnsi="Times New Roman" w:cs="Times New Roman"/>
                <w:sz w:val="28"/>
                <w:szCs w:val="28"/>
              </w:rPr>
              <w:t>Библиотеки</w:t>
            </w:r>
          </w:p>
        </w:tc>
        <w:tc>
          <w:tcPr>
            <w:tcW w:w="1560"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1302"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851"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992"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1513"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1</w:t>
            </w:r>
          </w:p>
        </w:tc>
        <w:tc>
          <w:tcPr>
            <w:tcW w:w="1834" w:type="dxa"/>
            <w:gridSpan w:val="2"/>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1</w:t>
            </w:r>
          </w:p>
        </w:tc>
      </w:tr>
      <w:tr w:rsidR="0077574C" w:rsidRPr="00084F5B" w:rsidTr="00DD777E">
        <w:trPr>
          <w:cantSplit/>
          <w:trHeight w:val="264"/>
          <w:jc w:val="center"/>
        </w:trPr>
        <w:tc>
          <w:tcPr>
            <w:tcW w:w="1146"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3</w:t>
            </w:r>
          </w:p>
        </w:tc>
        <w:tc>
          <w:tcPr>
            <w:tcW w:w="5953" w:type="dxa"/>
            <w:vAlign w:val="center"/>
          </w:tcPr>
          <w:p w:rsidR="0077574C" w:rsidRPr="00084F5B" w:rsidRDefault="0077574C" w:rsidP="00C6131C">
            <w:pPr>
              <w:rPr>
                <w:rFonts w:ascii="Times New Roman" w:hAnsi="Times New Roman" w:cs="Times New Roman"/>
                <w:sz w:val="28"/>
                <w:szCs w:val="28"/>
              </w:rPr>
            </w:pPr>
            <w:r w:rsidRPr="00084F5B">
              <w:rPr>
                <w:rFonts w:ascii="Times New Roman" w:hAnsi="Times New Roman" w:cs="Times New Roman"/>
                <w:sz w:val="28"/>
                <w:szCs w:val="28"/>
              </w:rPr>
              <w:t>Музеи</w:t>
            </w:r>
          </w:p>
        </w:tc>
        <w:tc>
          <w:tcPr>
            <w:tcW w:w="1560"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1302"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851"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992"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1513"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1</w:t>
            </w:r>
          </w:p>
        </w:tc>
        <w:tc>
          <w:tcPr>
            <w:tcW w:w="1834" w:type="dxa"/>
            <w:gridSpan w:val="2"/>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1</w:t>
            </w:r>
          </w:p>
        </w:tc>
      </w:tr>
      <w:tr w:rsidR="0077574C" w:rsidRPr="00084F5B" w:rsidTr="00DD777E">
        <w:trPr>
          <w:cantSplit/>
          <w:trHeight w:val="264"/>
          <w:jc w:val="center"/>
        </w:trPr>
        <w:tc>
          <w:tcPr>
            <w:tcW w:w="1146"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4.</w:t>
            </w:r>
          </w:p>
        </w:tc>
        <w:tc>
          <w:tcPr>
            <w:tcW w:w="5953" w:type="dxa"/>
            <w:vAlign w:val="center"/>
          </w:tcPr>
          <w:p w:rsidR="0077574C" w:rsidRPr="00084F5B" w:rsidRDefault="0077574C" w:rsidP="00C6131C">
            <w:pPr>
              <w:rPr>
                <w:rFonts w:ascii="Times New Roman" w:hAnsi="Times New Roman" w:cs="Times New Roman"/>
                <w:sz w:val="28"/>
                <w:szCs w:val="28"/>
              </w:rPr>
            </w:pPr>
            <w:r w:rsidRPr="00084F5B">
              <w:rPr>
                <w:rFonts w:ascii="Times New Roman" w:hAnsi="Times New Roman" w:cs="Times New Roman"/>
                <w:sz w:val="28"/>
                <w:szCs w:val="28"/>
              </w:rPr>
              <w:t>Дополнительного образования детей</w:t>
            </w:r>
          </w:p>
        </w:tc>
        <w:tc>
          <w:tcPr>
            <w:tcW w:w="1560"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1302"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851"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992"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1513"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1</w:t>
            </w:r>
          </w:p>
        </w:tc>
        <w:tc>
          <w:tcPr>
            <w:tcW w:w="1834" w:type="dxa"/>
            <w:gridSpan w:val="2"/>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1</w:t>
            </w:r>
          </w:p>
        </w:tc>
      </w:tr>
      <w:tr w:rsidR="0077574C" w:rsidRPr="00084F5B" w:rsidTr="00DD777E">
        <w:trPr>
          <w:cantSplit/>
          <w:trHeight w:val="264"/>
          <w:jc w:val="center"/>
        </w:trPr>
        <w:tc>
          <w:tcPr>
            <w:tcW w:w="1146"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5.</w:t>
            </w:r>
          </w:p>
        </w:tc>
        <w:tc>
          <w:tcPr>
            <w:tcW w:w="5953" w:type="dxa"/>
            <w:vAlign w:val="center"/>
          </w:tcPr>
          <w:p w:rsidR="0077574C" w:rsidRPr="00084F5B" w:rsidRDefault="0077574C" w:rsidP="00C6131C">
            <w:pPr>
              <w:rPr>
                <w:rFonts w:ascii="Times New Roman" w:hAnsi="Times New Roman" w:cs="Times New Roman"/>
                <w:sz w:val="28"/>
                <w:szCs w:val="28"/>
              </w:rPr>
            </w:pPr>
            <w:r w:rsidRPr="00084F5B">
              <w:rPr>
                <w:rFonts w:ascii="Times New Roman" w:hAnsi="Times New Roman" w:cs="Times New Roman"/>
                <w:sz w:val="28"/>
                <w:szCs w:val="28"/>
              </w:rPr>
              <w:t xml:space="preserve">Театры </w:t>
            </w:r>
          </w:p>
        </w:tc>
        <w:tc>
          <w:tcPr>
            <w:tcW w:w="1560"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1302"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851"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992"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1513"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1834" w:type="dxa"/>
            <w:gridSpan w:val="2"/>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r>
      <w:tr w:rsidR="0077574C" w:rsidRPr="00084F5B" w:rsidTr="00DD777E">
        <w:trPr>
          <w:cantSplit/>
          <w:trHeight w:val="264"/>
          <w:jc w:val="center"/>
        </w:trPr>
        <w:tc>
          <w:tcPr>
            <w:tcW w:w="1146"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6.</w:t>
            </w:r>
          </w:p>
        </w:tc>
        <w:tc>
          <w:tcPr>
            <w:tcW w:w="5953" w:type="dxa"/>
            <w:vAlign w:val="center"/>
          </w:tcPr>
          <w:p w:rsidR="0077574C" w:rsidRPr="00084F5B" w:rsidRDefault="0077574C" w:rsidP="00C6131C">
            <w:pPr>
              <w:rPr>
                <w:rFonts w:ascii="Times New Roman" w:hAnsi="Times New Roman" w:cs="Times New Roman"/>
                <w:sz w:val="28"/>
                <w:szCs w:val="28"/>
              </w:rPr>
            </w:pPr>
            <w:r w:rsidRPr="00084F5B">
              <w:rPr>
                <w:rFonts w:ascii="Times New Roman" w:hAnsi="Times New Roman" w:cs="Times New Roman"/>
                <w:sz w:val="28"/>
                <w:szCs w:val="28"/>
              </w:rPr>
              <w:t>Парки</w:t>
            </w:r>
          </w:p>
        </w:tc>
        <w:tc>
          <w:tcPr>
            <w:tcW w:w="1560"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1302"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851"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992"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1513"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1834" w:type="dxa"/>
            <w:gridSpan w:val="2"/>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r>
      <w:tr w:rsidR="0077574C" w:rsidRPr="00084F5B" w:rsidTr="00DD777E">
        <w:trPr>
          <w:cantSplit/>
          <w:trHeight w:val="264"/>
          <w:jc w:val="center"/>
        </w:trPr>
        <w:tc>
          <w:tcPr>
            <w:tcW w:w="1146" w:type="dxa"/>
            <w:vAlign w:val="center"/>
          </w:tcPr>
          <w:p w:rsidR="0077574C" w:rsidRPr="00084F5B" w:rsidRDefault="0077574C" w:rsidP="00C6131C">
            <w:pPr>
              <w:jc w:val="center"/>
              <w:rPr>
                <w:rFonts w:ascii="Times New Roman" w:hAnsi="Times New Roman" w:cs="Times New Roman"/>
                <w:sz w:val="28"/>
                <w:szCs w:val="28"/>
              </w:rPr>
            </w:pPr>
          </w:p>
        </w:tc>
        <w:tc>
          <w:tcPr>
            <w:tcW w:w="5953" w:type="dxa"/>
            <w:vAlign w:val="center"/>
          </w:tcPr>
          <w:p w:rsidR="0077574C" w:rsidRPr="00084F5B" w:rsidRDefault="0077574C" w:rsidP="00C6131C">
            <w:pPr>
              <w:rPr>
                <w:rFonts w:ascii="Times New Roman" w:hAnsi="Times New Roman" w:cs="Times New Roman"/>
                <w:sz w:val="28"/>
                <w:szCs w:val="28"/>
              </w:rPr>
            </w:pPr>
            <w:r w:rsidRPr="00084F5B">
              <w:rPr>
                <w:rFonts w:ascii="Times New Roman" w:hAnsi="Times New Roman" w:cs="Times New Roman"/>
                <w:sz w:val="28"/>
                <w:szCs w:val="28"/>
              </w:rPr>
              <w:t>Всего</w:t>
            </w:r>
          </w:p>
        </w:tc>
        <w:tc>
          <w:tcPr>
            <w:tcW w:w="1560"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1302"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851"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992"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w:t>
            </w:r>
          </w:p>
        </w:tc>
        <w:tc>
          <w:tcPr>
            <w:tcW w:w="1513" w:type="dxa"/>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4</w:t>
            </w:r>
          </w:p>
        </w:tc>
        <w:tc>
          <w:tcPr>
            <w:tcW w:w="1834" w:type="dxa"/>
            <w:gridSpan w:val="2"/>
            <w:vAlign w:val="center"/>
          </w:tcPr>
          <w:p w:rsidR="0077574C" w:rsidRPr="00084F5B" w:rsidRDefault="0077574C" w:rsidP="00C6131C">
            <w:pPr>
              <w:jc w:val="center"/>
              <w:rPr>
                <w:rFonts w:ascii="Times New Roman" w:hAnsi="Times New Roman" w:cs="Times New Roman"/>
                <w:sz w:val="28"/>
                <w:szCs w:val="28"/>
              </w:rPr>
            </w:pPr>
            <w:r w:rsidRPr="00084F5B">
              <w:rPr>
                <w:rFonts w:ascii="Times New Roman" w:hAnsi="Times New Roman" w:cs="Times New Roman"/>
                <w:sz w:val="28"/>
                <w:szCs w:val="28"/>
              </w:rPr>
              <w:t>4</w:t>
            </w:r>
          </w:p>
        </w:tc>
      </w:tr>
    </w:tbl>
    <w:p w:rsidR="0077574C" w:rsidRPr="00084F5B" w:rsidRDefault="0077574C" w:rsidP="00C6131C">
      <w:pPr>
        <w:pStyle w:val="a4"/>
        <w:tabs>
          <w:tab w:val="left" w:pos="0"/>
        </w:tabs>
        <w:ind w:left="0" w:firstLine="284"/>
        <w:jc w:val="both"/>
        <w:rPr>
          <w:b/>
          <w:sz w:val="20"/>
          <w:szCs w:val="20"/>
        </w:rPr>
      </w:pPr>
    </w:p>
    <w:p w:rsidR="002848FD" w:rsidRPr="00084F5B" w:rsidRDefault="002848FD" w:rsidP="00C6131C">
      <w:pPr>
        <w:tabs>
          <w:tab w:val="left" w:pos="0"/>
        </w:tabs>
        <w:jc w:val="both"/>
        <w:rPr>
          <w:rFonts w:ascii="Times New Roman" w:hAnsi="Times New Roman" w:cs="Times New Roman"/>
          <w:b/>
          <w:sz w:val="20"/>
          <w:szCs w:val="20"/>
        </w:rPr>
      </w:pPr>
    </w:p>
    <w:p w:rsidR="00220502" w:rsidRPr="00084F5B" w:rsidRDefault="00772B6B" w:rsidP="009207F6">
      <w:pPr>
        <w:pStyle w:val="a4"/>
        <w:tabs>
          <w:tab w:val="left" w:pos="0"/>
        </w:tabs>
        <w:ind w:left="0"/>
        <w:jc w:val="center"/>
        <w:rPr>
          <w:b/>
          <w:sz w:val="28"/>
          <w:szCs w:val="28"/>
        </w:rPr>
      </w:pPr>
      <w:r w:rsidRPr="00084F5B">
        <w:rPr>
          <w:b/>
          <w:sz w:val="28"/>
          <w:szCs w:val="28"/>
        </w:rPr>
        <w:t xml:space="preserve">2.2 </w:t>
      </w:r>
      <w:r w:rsidR="002848FD" w:rsidRPr="00084F5B">
        <w:rPr>
          <w:b/>
          <w:sz w:val="28"/>
          <w:szCs w:val="28"/>
        </w:rPr>
        <w:t>Сведения об оптимизации</w:t>
      </w:r>
      <w:r w:rsidR="00D512B3" w:rsidRPr="00084F5B">
        <w:rPr>
          <w:b/>
          <w:sz w:val="28"/>
          <w:szCs w:val="28"/>
        </w:rPr>
        <w:t xml:space="preserve"> сети учреждений культуры в 2022</w:t>
      </w:r>
      <w:r w:rsidR="002848FD" w:rsidRPr="00084F5B">
        <w:rPr>
          <w:b/>
          <w:sz w:val="28"/>
          <w:szCs w:val="28"/>
        </w:rPr>
        <w:t>г. (открытие, ликвидаци</w:t>
      </w:r>
      <w:r w:rsidR="00E65B5D" w:rsidRPr="00084F5B">
        <w:rPr>
          <w:b/>
          <w:sz w:val="28"/>
          <w:szCs w:val="28"/>
        </w:rPr>
        <w:t xml:space="preserve">я, реорганизация, объединение в </w:t>
      </w:r>
      <w:r w:rsidR="002848FD" w:rsidRPr="00084F5B">
        <w:rPr>
          <w:b/>
          <w:sz w:val="28"/>
          <w:szCs w:val="28"/>
        </w:rPr>
        <w:t>интегрированные учреждения и т. п.)</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2410"/>
        <w:gridCol w:w="3260"/>
        <w:gridCol w:w="4678"/>
      </w:tblGrid>
      <w:tr w:rsidR="002848FD" w:rsidRPr="00084F5B" w:rsidTr="00F5700D">
        <w:tc>
          <w:tcPr>
            <w:tcW w:w="4820" w:type="dxa"/>
            <w:vAlign w:val="center"/>
          </w:tcPr>
          <w:p w:rsidR="002848FD" w:rsidRPr="00084F5B" w:rsidRDefault="002848FD" w:rsidP="00C6131C">
            <w:pPr>
              <w:pStyle w:val="a4"/>
              <w:tabs>
                <w:tab w:val="left" w:pos="708"/>
              </w:tabs>
              <w:ind w:left="0"/>
              <w:jc w:val="center"/>
              <w:rPr>
                <w:sz w:val="20"/>
                <w:szCs w:val="20"/>
              </w:rPr>
            </w:pPr>
            <w:r w:rsidRPr="00084F5B">
              <w:rPr>
                <w:sz w:val="20"/>
                <w:szCs w:val="20"/>
              </w:rPr>
              <w:t>Вид оптимизации сети</w:t>
            </w:r>
          </w:p>
        </w:tc>
        <w:tc>
          <w:tcPr>
            <w:tcW w:w="2410" w:type="dxa"/>
            <w:vAlign w:val="center"/>
          </w:tcPr>
          <w:p w:rsidR="002848FD" w:rsidRPr="00084F5B" w:rsidRDefault="002848FD" w:rsidP="00C6131C">
            <w:pPr>
              <w:pStyle w:val="a4"/>
              <w:tabs>
                <w:tab w:val="left" w:pos="708"/>
              </w:tabs>
              <w:ind w:left="0"/>
              <w:jc w:val="center"/>
              <w:rPr>
                <w:sz w:val="20"/>
                <w:szCs w:val="20"/>
              </w:rPr>
            </w:pPr>
            <w:r w:rsidRPr="00084F5B">
              <w:rPr>
                <w:sz w:val="20"/>
                <w:szCs w:val="20"/>
              </w:rPr>
              <w:t>Населенный пункт</w:t>
            </w:r>
          </w:p>
        </w:tc>
        <w:tc>
          <w:tcPr>
            <w:tcW w:w="3260" w:type="dxa"/>
            <w:vAlign w:val="center"/>
          </w:tcPr>
          <w:p w:rsidR="002848FD" w:rsidRPr="00084F5B" w:rsidRDefault="002848FD" w:rsidP="00C6131C">
            <w:pPr>
              <w:pStyle w:val="a4"/>
              <w:tabs>
                <w:tab w:val="left" w:pos="708"/>
              </w:tabs>
              <w:ind w:left="0"/>
              <w:jc w:val="center"/>
              <w:rPr>
                <w:sz w:val="20"/>
                <w:szCs w:val="20"/>
              </w:rPr>
            </w:pPr>
            <w:r w:rsidRPr="00084F5B">
              <w:rPr>
                <w:sz w:val="20"/>
                <w:szCs w:val="20"/>
              </w:rPr>
              <w:t>Документ органов власти о принятии решения</w:t>
            </w:r>
          </w:p>
        </w:tc>
        <w:tc>
          <w:tcPr>
            <w:tcW w:w="4678" w:type="dxa"/>
            <w:vAlign w:val="center"/>
          </w:tcPr>
          <w:p w:rsidR="002848FD" w:rsidRPr="00084F5B" w:rsidRDefault="002848FD" w:rsidP="00C6131C">
            <w:pPr>
              <w:pStyle w:val="a4"/>
              <w:tabs>
                <w:tab w:val="left" w:pos="708"/>
              </w:tabs>
              <w:ind w:left="0"/>
              <w:jc w:val="center"/>
              <w:rPr>
                <w:sz w:val="20"/>
                <w:szCs w:val="20"/>
              </w:rPr>
            </w:pPr>
            <w:r w:rsidRPr="00084F5B">
              <w:rPr>
                <w:sz w:val="20"/>
                <w:szCs w:val="20"/>
              </w:rPr>
              <w:t>Причина открытие</w:t>
            </w:r>
          </w:p>
        </w:tc>
      </w:tr>
      <w:tr w:rsidR="002848FD" w:rsidRPr="00084F5B" w:rsidTr="00F5700D">
        <w:tc>
          <w:tcPr>
            <w:tcW w:w="4820" w:type="dxa"/>
          </w:tcPr>
          <w:p w:rsidR="002848FD" w:rsidRPr="00084F5B" w:rsidRDefault="0077574C" w:rsidP="00C6131C">
            <w:pPr>
              <w:pStyle w:val="a4"/>
              <w:tabs>
                <w:tab w:val="left" w:pos="708"/>
              </w:tabs>
              <w:ind w:left="0"/>
              <w:jc w:val="both"/>
              <w:rPr>
                <w:sz w:val="20"/>
                <w:szCs w:val="20"/>
              </w:rPr>
            </w:pPr>
            <w:r w:rsidRPr="00084F5B">
              <w:rPr>
                <w:sz w:val="20"/>
                <w:szCs w:val="20"/>
              </w:rPr>
              <w:t xml:space="preserve">                                            -</w:t>
            </w:r>
          </w:p>
        </w:tc>
        <w:tc>
          <w:tcPr>
            <w:tcW w:w="2410" w:type="dxa"/>
          </w:tcPr>
          <w:p w:rsidR="002848FD" w:rsidRPr="00084F5B" w:rsidRDefault="0077574C" w:rsidP="00C6131C">
            <w:pPr>
              <w:pStyle w:val="a4"/>
              <w:tabs>
                <w:tab w:val="left" w:pos="708"/>
              </w:tabs>
              <w:ind w:left="0"/>
              <w:jc w:val="center"/>
              <w:rPr>
                <w:sz w:val="20"/>
                <w:szCs w:val="20"/>
              </w:rPr>
            </w:pPr>
            <w:r w:rsidRPr="00084F5B">
              <w:rPr>
                <w:sz w:val="20"/>
                <w:szCs w:val="20"/>
              </w:rPr>
              <w:t>-</w:t>
            </w:r>
          </w:p>
        </w:tc>
        <w:tc>
          <w:tcPr>
            <w:tcW w:w="3260" w:type="dxa"/>
          </w:tcPr>
          <w:p w:rsidR="002848FD" w:rsidRPr="00084F5B" w:rsidRDefault="0077574C" w:rsidP="00C6131C">
            <w:pPr>
              <w:pStyle w:val="a4"/>
              <w:tabs>
                <w:tab w:val="left" w:pos="708"/>
              </w:tabs>
              <w:ind w:left="0"/>
              <w:jc w:val="both"/>
              <w:rPr>
                <w:sz w:val="20"/>
                <w:szCs w:val="20"/>
              </w:rPr>
            </w:pPr>
            <w:r w:rsidRPr="00084F5B">
              <w:rPr>
                <w:sz w:val="20"/>
                <w:szCs w:val="20"/>
              </w:rPr>
              <w:t xml:space="preserve">                               -</w:t>
            </w:r>
          </w:p>
        </w:tc>
        <w:tc>
          <w:tcPr>
            <w:tcW w:w="4678" w:type="dxa"/>
          </w:tcPr>
          <w:p w:rsidR="002848FD" w:rsidRPr="00084F5B" w:rsidRDefault="0077574C" w:rsidP="00C6131C">
            <w:pPr>
              <w:pStyle w:val="a4"/>
              <w:tabs>
                <w:tab w:val="left" w:pos="708"/>
              </w:tabs>
              <w:ind w:left="0"/>
              <w:jc w:val="both"/>
              <w:rPr>
                <w:sz w:val="20"/>
                <w:szCs w:val="20"/>
              </w:rPr>
            </w:pPr>
            <w:r w:rsidRPr="00084F5B">
              <w:rPr>
                <w:sz w:val="20"/>
                <w:szCs w:val="20"/>
              </w:rPr>
              <w:t xml:space="preserve">                                       -</w:t>
            </w:r>
          </w:p>
        </w:tc>
      </w:tr>
    </w:tbl>
    <w:p w:rsidR="002848FD" w:rsidRPr="00084F5B" w:rsidRDefault="002848FD" w:rsidP="00C6131C">
      <w:pPr>
        <w:pStyle w:val="a4"/>
        <w:ind w:left="0" w:firstLine="357"/>
        <w:jc w:val="both"/>
        <w:rPr>
          <w:b/>
          <w:i/>
          <w:sz w:val="20"/>
          <w:szCs w:val="20"/>
        </w:rPr>
      </w:pPr>
    </w:p>
    <w:p w:rsidR="005D3552" w:rsidRPr="00084F5B" w:rsidRDefault="00772B6B" w:rsidP="009207F6">
      <w:pPr>
        <w:jc w:val="center"/>
        <w:rPr>
          <w:rFonts w:ascii="Times New Roman" w:hAnsi="Times New Roman" w:cs="Times New Roman"/>
          <w:b/>
          <w:sz w:val="28"/>
          <w:szCs w:val="28"/>
        </w:rPr>
      </w:pPr>
      <w:r w:rsidRPr="00084F5B">
        <w:rPr>
          <w:rFonts w:ascii="Times New Roman" w:hAnsi="Times New Roman" w:cs="Times New Roman"/>
          <w:b/>
          <w:sz w:val="28"/>
          <w:szCs w:val="28"/>
        </w:rPr>
        <w:t xml:space="preserve">2.3 </w:t>
      </w:r>
      <w:r w:rsidR="005D3552" w:rsidRPr="00084F5B">
        <w:rPr>
          <w:rFonts w:ascii="Times New Roman" w:hAnsi="Times New Roman" w:cs="Times New Roman"/>
          <w:b/>
          <w:sz w:val="28"/>
          <w:szCs w:val="28"/>
        </w:rPr>
        <w:t>Сведения о наличии доступа к сети Интернет в учреждениях культуры,</w:t>
      </w:r>
    </w:p>
    <w:p w:rsidR="00DD777E" w:rsidRPr="00084F5B" w:rsidRDefault="005D3552" w:rsidP="001D4DE1">
      <w:pPr>
        <w:jc w:val="center"/>
        <w:rPr>
          <w:rFonts w:ascii="Times New Roman" w:hAnsi="Times New Roman" w:cs="Times New Roman"/>
          <w:b/>
          <w:sz w:val="28"/>
          <w:szCs w:val="28"/>
        </w:rPr>
      </w:pPr>
      <w:r w:rsidRPr="00084F5B">
        <w:rPr>
          <w:rFonts w:ascii="Times New Roman" w:hAnsi="Times New Roman" w:cs="Times New Roman"/>
          <w:b/>
          <w:sz w:val="28"/>
          <w:szCs w:val="28"/>
        </w:rPr>
        <w:t>в том числе с использованием технологии WiFi</w:t>
      </w:r>
      <w:r w:rsidR="00DD777E" w:rsidRPr="00084F5B">
        <w:rPr>
          <w:rFonts w:ascii="Times New Roman" w:hAnsi="Times New Roman" w:cs="Times New Roman"/>
          <w:b/>
          <w:sz w:val="28"/>
          <w:szCs w:val="28"/>
        </w:rPr>
        <w:tab/>
      </w:r>
    </w:p>
    <w:tbl>
      <w:tblPr>
        <w:tblStyle w:val="a5"/>
        <w:tblW w:w="15503" w:type="dxa"/>
        <w:jc w:val="center"/>
        <w:tblLook w:val="04A0"/>
      </w:tblPr>
      <w:tblGrid>
        <w:gridCol w:w="513"/>
        <w:gridCol w:w="2916"/>
        <w:gridCol w:w="1418"/>
        <w:gridCol w:w="1650"/>
        <w:gridCol w:w="4303"/>
        <w:gridCol w:w="2976"/>
        <w:gridCol w:w="1727"/>
      </w:tblGrid>
      <w:tr w:rsidR="00DD777E" w:rsidRPr="00084F5B" w:rsidTr="001D4DE1">
        <w:trPr>
          <w:trHeight w:val="375"/>
          <w:jc w:val="center"/>
        </w:trPr>
        <w:tc>
          <w:tcPr>
            <w:tcW w:w="513" w:type="dxa"/>
            <w:tcBorders>
              <w:top w:val="single" w:sz="4" w:space="0" w:color="auto"/>
              <w:left w:val="single" w:sz="4" w:space="0" w:color="auto"/>
              <w:bottom w:val="single" w:sz="4" w:space="0" w:color="auto"/>
              <w:right w:val="single" w:sz="4" w:space="0" w:color="auto"/>
            </w:tcBorders>
            <w:hideMark/>
          </w:tcPr>
          <w:p w:rsidR="00DD777E" w:rsidRPr="00084F5B" w:rsidRDefault="00DD777E" w:rsidP="00C6131C">
            <w:pPr>
              <w:rPr>
                <w:rFonts w:ascii="Times New Roman" w:hAnsi="Times New Roman"/>
                <w:sz w:val="20"/>
                <w:szCs w:val="20"/>
                <w:lang w:eastAsia="ru-RU"/>
              </w:rPr>
            </w:pPr>
            <w:r w:rsidRPr="00084F5B">
              <w:rPr>
                <w:rFonts w:ascii="Times New Roman" w:hAnsi="Times New Roman"/>
                <w:sz w:val="20"/>
                <w:szCs w:val="20"/>
                <w:lang w:eastAsia="ru-RU"/>
              </w:rPr>
              <w:t>№</w:t>
            </w:r>
          </w:p>
        </w:tc>
        <w:tc>
          <w:tcPr>
            <w:tcW w:w="2916" w:type="dxa"/>
            <w:tcBorders>
              <w:top w:val="single" w:sz="4" w:space="0" w:color="auto"/>
              <w:left w:val="single" w:sz="4" w:space="0" w:color="auto"/>
              <w:bottom w:val="single" w:sz="4" w:space="0" w:color="auto"/>
              <w:right w:val="single" w:sz="4" w:space="0" w:color="auto"/>
            </w:tcBorders>
            <w:hideMark/>
          </w:tcPr>
          <w:p w:rsidR="00DD777E" w:rsidRPr="00084F5B" w:rsidRDefault="00DD777E" w:rsidP="00C6131C">
            <w:pPr>
              <w:jc w:val="center"/>
              <w:rPr>
                <w:rFonts w:ascii="Times New Roman" w:hAnsi="Times New Roman"/>
                <w:sz w:val="20"/>
                <w:szCs w:val="20"/>
                <w:lang w:eastAsia="ru-RU"/>
              </w:rPr>
            </w:pPr>
            <w:r w:rsidRPr="00084F5B">
              <w:rPr>
                <w:rFonts w:ascii="Times New Roman" w:hAnsi="Times New Roman"/>
                <w:sz w:val="20"/>
                <w:szCs w:val="20"/>
                <w:lang w:eastAsia="ru-RU"/>
              </w:rPr>
              <w:t>Наименование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DD777E" w:rsidRPr="00084F5B" w:rsidRDefault="00DD777E" w:rsidP="00C6131C">
            <w:pPr>
              <w:jc w:val="center"/>
              <w:rPr>
                <w:rFonts w:ascii="Times New Roman" w:hAnsi="Times New Roman"/>
                <w:sz w:val="20"/>
                <w:szCs w:val="20"/>
                <w:lang w:eastAsia="ru-RU"/>
              </w:rPr>
            </w:pPr>
            <w:r w:rsidRPr="00084F5B">
              <w:rPr>
                <w:rFonts w:ascii="Times New Roman" w:hAnsi="Times New Roman"/>
                <w:sz w:val="20"/>
                <w:szCs w:val="20"/>
                <w:lang w:eastAsia="ru-RU"/>
              </w:rPr>
              <w:t>Наличие интернета в населенном пункте, +/-</w:t>
            </w:r>
          </w:p>
        </w:tc>
        <w:tc>
          <w:tcPr>
            <w:tcW w:w="1650" w:type="dxa"/>
            <w:tcBorders>
              <w:top w:val="single" w:sz="4" w:space="0" w:color="auto"/>
              <w:left w:val="single" w:sz="4" w:space="0" w:color="auto"/>
              <w:bottom w:val="single" w:sz="4" w:space="0" w:color="auto"/>
              <w:right w:val="single" w:sz="4" w:space="0" w:color="auto"/>
            </w:tcBorders>
            <w:hideMark/>
          </w:tcPr>
          <w:p w:rsidR="00DD777E" w:rsidRPr="00084F5B" w:rsidRDefault="00DD777E" w:rsidP="00C6131C">
            <w:pPr>
              <w:jc w:val="center"/>
              <w:rPr>
                <w:rFonts w:ascii="Times New Roman" w:hAnsi="Times New Roman"/>
                <w:sz w:val="20"/>
                <w:szCs w:val="20"/>
                <w:lang w:eastAsia="ru-RU"/>
              </w:rPr>
            </w:pPr>
            <w:r w:rsidRPr="00084F5B">
              <w:rPr>
                <w:rFonts w:ascii="Times New Roman" w:hAnsi="Times New Roman"/>
                <w:sz w:val="20"/>
                <w:szCs w:val="20"/>
                <w:lang w:eastAsia="ru-RU"/>
              </w:rPr>
              <w:t>Скорость интернета в населенном пункте</w:t>
            </w:r>
          </w:p>
        </w:tc>
        <w:tc>
          <w:tcPr>
            <w:tcW w:w="4303" w:type="dxa"/>
            <w:tcBorders>
              <w:top w:val="single" w:sz="4" w:space="0" w:color="auto"/>
              <w:left w:val="single" w:sz="4" w:space="0" w:color="auto"/>
              <w:bottom w:val="single" w:sz="4" w:space="0" w:color="auto"/>
              <w:right w:val="single" w:sz="4" w:space="0" w:color="auto"/>
            </w:tcBorders>
            <w:hideMark/>
          </w:tcPr>
          <w:p w:rsidR="00DD777E" w:rsidRPr="00084F5B" w:rsidRDefault="00DD777E" w:rsidP="00C6131C">
            <w:pPr>
              <w:jc w:val="center"/>
              <w:rPr>
                <w:rFonts w:ascii="Times New Roman" w:hAnsi="Times New Roman"/>
                <w:sz w:val="20"/>
                <w:szCs w:val="20"/>
                <w:lang w:eastAsia="ru-RU"/>
              </w:rPr>
            </w:pPr>
            <w:r w:rsidRPr="00084F5B">
              <w:rPr>
                <w:rFonts w:ascii="Times New Roman" w:hAnsi="Times New Roman"/>
                <w:sz w:val="20"/>
                <w:szCs w:val="20"/>
                <w:lang w:eastAsia="ru-RU"/>
              </w:rPr>
              <w:t>Технология подключения (проводной, беспроводной), наименование провайдера</w:t>
            </w:r>
          </w:p>
        </w:tc>
        <w:tc>
          <w:tcPr>
            <w:tcW w:w="2976" w:type="dxa"/>
            <w:tcBorders>
              <w:top w:val="single" w:sz="4" w:space="0" w:color="auto"/>
              <w:left w:val="single" w:sz="4" w:space="0" w:color="auto"/>
              <w:bottom w:val="single" w:sz="4" w:space="0" w:color="auto"/>
              <w:right w:val="single" w:sz="4" w:space="0" w:color="auto"/>
            </w:tcBorders>
            <w:hideMark/>
          </w:tcPr>
          <w:p w:rsidR="00DD777E" w:rsidRPr="00084F5B" w:rsidRDefault="00DD777E" w:rsidP="00C6131C">
            <w:pPr>
              <w:jc w:val="center"/>
              <w:rPr>
                <w:rFonts w:ascii="Times New Roman" w:hAnsi="Times New Roman"/>
                <w:sz w:val="20"/>
                <w:szCs w:val="20"/>
                <w:lang w:eastAsia="ru-RU"/>
              </w:rPr>
            </w:pPr>
            <w:r w:rsidRPr="00084F5B">
              <w:rPr>
                <w:rFonts w:ascii="Times New Roman" w:hAnsi="Times New Roman"/>
                <w:sz w:val="20"/>
                <w:szCs w:val="20"/>
                <w:lang w:eastAsia="ru-RU"/>
              </w:rPr>
              <w:t>Наличие беспроводной сети  WiFi для сотрудников, для пользователей, количество рабочих мест</w:t>
            </w:r>
          </w:p>
        </w:tc>
        <w:tc>
          <w:tcPr>
            <w:tcW w:w="1727" w:type="dxa"/>
            <w:tcBorders>
              <w:top w:val="single" w:sz="4" w:space="0" w:color="auto"/>
              <w:left w:val="single" w:sz="4" w:space="0" w:color="auto"/>
              <w:bottom w:val="single" w:sz="4" w:space="0" w:color="auto"/>
              <w:right w:val="single" w:sz="4" w:space="0" w:color="auto"/>
            </w:tcBorders>
            <w:hideMark/>
          </w:tcPr>
          <w:p w:rsidR="00DD777E" w:rsidRPr="00084F5B" w:rsidRDefault="00DD777E" w:rsidP="00C6131C">
            <w:pPr>
              <w:jc w:val="center"/>
              <w:rPr>
                <w:rFonts w:ascii="Times New Roman" w:hAnsi="Times New Roman"/>
                <w:sz w:val="20"/>
                <w:szCs w:val="20"/>
                <w:lang w:eastAsia="ru-RU"/>
              </w:rPr>
            </w:pPr>
            <w:r w:rsidRPr="00084F5B">
              <w:rPr>
                <w:rFonts w:ascii="Times New Roman" w:hAnsi="Times New Roman"/>
                <w:sz w:val="20"/>
                <w:szCs w:val="20"/>
                <w:lang w:eastAsia="ru-RU"/>
              </w:rPr>
              <w:t>Примечание</w:t>
            </w:r>
          </w:p>
        </w:tc>
      </w:tr>
      <w:tr w:rsidR="00DD777E" w:rsidRPr="00084F5B" w:rsidTr="00DD777E">
        <w:trPr>
          <w:jc w:val="center"/>
        </w:trPr>
        <w:tc>
          <w:tcPr>
            <w:tcW w:w="513" w:type="dxa"/>
            <w:tcBorders>
              <w:top w:val="single" w:sz="4" w:space="0" w:color="auto"/>
              <w:left w:val="single" w:sz="4" w:space="0" w:color="auto"/>
              <w:bottom w:val="single" w:sz="4" w:space="0" w:color="auto"/>
              <w:right w:val="single" w:sz="4" w:space="0" w:color="auto"/>
            </w:tcBorders>
            <w:hideMark/>
          </w:tcPr>
          <w:p w:rsidR="00DD777E" w:rsidRPr="00084F5B" w:rsidRDefault="00DD777E" w:rsidP="001C5F98">
            <w:pPr>
              <w:jc w:val="both"/>
              <w:rPr>
                <w:rFonts w:ascii="Times New Roman" w:hAnsi="Times New Roman"/>
                <w:sz w:val="28"/>
                <w:szCs w:val="28"/>
                <w:lang w:val="en-US" w:eastAsia="ru-RU"/>
              </w:rPr>
            </w:pPr>
          </w:p>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I</w:t>
            </w:r>
          </w:p>
        </w:tc>
        <w:tc>
          <w:tcPr>
            <w:tcW w:w="14990" w:type="dxa"/>
            <w:gridSpan w:val="6"/>
            <w:tcBorders>
              <w:top w:val="single" w:sz="4" w:space="0" w:color="auto"/>
              <w:left w:val="single" w:sz="4" w:space="0" w:color="auto"/>
              <w:bottom w:val="single" w:sz="4" w:space="0" w:color="auto"/>
              <w:right w:val="single" w:sz="4" w:space="0" w:color="auto"/>
            </w:tcBorders>
            <w:hideMark/>
          </w:tcPr>
          <w:p w:rsidR="00DD777E" w:rsidRPr="00084F5B" w:rsidRDefault="00DD777E" w:rsidP="001C5F98">
            <w:pPr>
              <w:jc w:val="center"/>
              <w:rPr>
                <w:rFonts w:ascii="Times New Roman" w:hAnsi="Times New Roman"/>
                <w:sz w:val="28"/>
                <w:szCs w:val="28"/>
                <w:lang w:eastAsia="ru-RU"/>
              </w:rPr>
            </w:pPr>
          </w:p>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Библиотеки</w:t>
            </w:r>
          </w:p>
          <w:p w:rsidR="00DD777E" w:rsidRPr="00084F5B" w:rsidRDefault="00DD777E" w:rsidP="001C5F98">
            <w:pPr>
              <w:jc w:val="center"/>
              <w:rPr>
                <w:rFonts w:ascii="Times New Roman" w:hAnsi="Times New Roman"/>
                <w:sz w:val="28"/>
                <w:szCs w:val="28"/>
                <w:lang w:eastAsia="ru-RU"/>
              </w:rPr>
            </w:pPr>
          </w:p>
        </w:tc>
      </w:tr>
      <w:tr w:rsidR="00DD777E" w:rsidRPr="00084F5B" w:rsidTr="001D4DE1">
        <w:trPr>
          <w:trHeight w:val="190"/>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1</w:t>
            </w:r>
          </w:p>
        </w:tc>
        <w:tc>
          <w:tcPr>
            <w:tcW w:w="2916" w:type="dxa"/>
            <w:tcBorders>
              <w:top w:val="single" w:sz="4" w:space="0" w:color="auto"/>
              <w:left w:val="single" w:sz="4" w:space="0" w:color="auto"/>
              <w:bottom w:val="single" w:sz="4" w:space="0" w:color="auto"/>
              <w:right w:val="single" w:sz="4" w:space="0" w:color="auto"/>
            </w:tcBorders>
            <w:hideMark/>
          </w:tcPr>
          <w:p w:rsidR="00DD777E" w:rsidRPr="00084F5B" w:rsidRDefault="00DD777E" w:rsidP="001C5F98">
            <w:pPr>
              <w:rPr>
                <w:rFonts w:ascii="Times New Roman" w:hAnsi="Times New Roman"/>
                <w:sz w:val="28"/>
                <w:szCs w:val="28"/>
              </w:rPr>
            </w:pPr>
            <w:r w:rsidRPr="00084F5B">
              <w:rPr>
                <w:rFonts w:ascii="Times New Roman" w:hAnsi="Times New Roman"/>
                <w:sz w:val="28"/>
                <w:szCs w:val="28"/>
              </w:rPr>
              <w:t>Абзановская м/б</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trHeight w:val="195"/>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2</w:t>
            </w:r>
          </w:p>
        </w:tc>
        <w:tc>
          <w:tcPr>
            <w:tcW w:w="2916" w:type="dxa"/>
            <w:tcBorders>
              <w:top w:val="single" w:sz="4" w:space="0" w:color="auto"/>
              <w:left w:val="single" w:sz="4" w:space="0" w:color="auto"/>
              <w:bottom w:val="single" w:sz="4" w:space="0" w:color="auto"/>
              <w:right w:val="single" w:sz="4" w:space="0" w:color="auto"/>
            </w:tcBorders>
            <w:hideMark/>
          </w:tcPr>
          <w:p w:rsidR="00DD777E" w:rsidRPr="00084F5B" w:rsidRDefault="00DD777E" w:rsidP="001C5F98">
            <w:pPr>
              <w:rPr>
                <w:rFonts w:ascii="Times New Roman" w:hAnsi="Times New Roman"/>
                <w:sz w:val="28"/>
                <w:szCs w:val="28"/>
              </w:rPr>
            </w:pPr>
            <w:r w:rsidRPr="00084F5B">
              <w:rPr>
                <w:rFonts w:ascii="Times New Roman" w:hAnsi="Times New Roman"/>
                <w:sz w:val="28"/>
                <w:szCs w:val="28"/>
              </w:rPr>
              <w:t xml:space="preserve">Абуляисовская с/б   </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3</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rPr>
                <w:rFonts w:ascii="Times New Roman" w:hAnsi="Times New Roman"/>
                <w:sz w:val="28"/>
                <w:szCs w:val="28"/>
              </w:rPr>
            </w:pPr>
            <w:r w:rsidRPr="00084F5B">
              <w:rPr>
                <w:rFonts w:ascii="Times New Roman" w:hAnsi="Times New Roman"/>
                <w:sz w:val="28"/>
                <w:szCs w:val="28"/>
              </w:rPr>
              <w:t>Алибаевская с/б</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4</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rPr>
                <w:rFonts w:ascii="Times New Roman" w:hAnsi="Times New Roman"/>
                <w:sz w:val="28"/>
                <w:szCs w:val="28"/>
              </w:rPr>
            </w:pPr>
            <w:r w:rsidRPr="00084F5B">
              <w:rPr>
                <w:rFonts w:ascii="Times New Roman" w:hAnsi="Times New Roman"/>
                <w:sz w:val="28"/>
                <w:szCs w:val="28"/>
              </w:rPr>
              <w:t xml:space="preserve">Арсеновская  м/б </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5</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rPr>
                <w:rFonts w:ascii="Times New Roman" w:hAnsi="Times New Roman"/>
                <w:sz w:val="28"/>
                <w:szCs w:val="28"/>
              </w:rPr>
            </w:pPr>
            <w:r w:rsidRPr="00084F5B">
              <w:rPr>
                <w:rFonts w:ascii="Times New Roman" w:hAnsi="Times New Roman"/>
                <w:sz w:val="28"/>
                <w:szCs w:val="28"/>
              </w:rPr>
              <w:t>Баишевская м/б</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lastRenderedPageBreak/>
              <w:t>6</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rPr>
                <w:rFonts w:ascii="Times New Roman" w:hAnsi="Times New Roman"/>
                <w:sz w:val="28"/>
                <w:szCs w:val="28"/>
              </w:rPr>
            </w:pPr>
            <w:r w:rsidRPr="00084F5B">
              <w:rPr>
                <w:rFonts w:ascii="Times New Roman" w:hAnsi="Times New Roman"/>
                <w:sz w:val="28"/>
                <w:szCs w:val="28"/>
                <w:lang w:val="ba-RU"/>
              </w:rPr>
              <w:t>Байдавлетовская с/б</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10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trHeight w:val="197"/>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7</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rPr>
                <w:rFonts w:ascii="Times New Roman" w:hAnsi="Times New Roman"/>
                <w:sz w:val="28"/>
                <w:szCs w:val="28"/>
              </w:rPr>
            </w:pPr>
            <w:r w:rsidRPr="00084F5B">
              <w:rPr>
                <w:rFonts w:ascii="Times New Roman" w:hAnsi="Times New Roman"/>
                <w:sz w:val="28"/>
                <w:szCs w:val="28"/>
              </w:rPr>
              <w:t xml:space="preserve">Бикбауская с/б      </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Беспроводной, Мегафон</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8</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rPr>
                <w:rFonts w:ascii="Times New Roman" w:hAnsi="Times New Roman"/>
                <w:sz w:val="28"/>
                <w:szCs w:val="28"/>
              </w:rPr>
            </w:pPr>
            <w:r w:rsidRPr="00084F5B">
              <w:rPr>
                <w:rFonts w:ascii="Times New Roman" w:hAnsi="Times New Roman"/>
                <w:sz w:val="28"/>
                <w:szCs w:val="28"/>
              </w:rPr>
              <w:t xml:space="preserve">Биштирякская с/б </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9</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rPr>
                <w:rFonts w:ascii="Times New Roman" w:hAnsi="Times New Roman"/>
                <w:sz w:val="28"/>
                <w:szCs w:val="28"/>
              </w:rPr>
            </w:pPr>
            <w:r w:rsidRPr="00084F5B">
              <w:rPr>
                <w:rFonts w:ascii="Times New Roman" w:hAnsi="Times New Roman"/>
                <w:sz w:val="28"/>
                <w:szCs w:val="28"/>
              </w:rPr>
              <w:t xml:space="preserve">Бурангуловская м/б  </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10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10</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rPr>
                <w:rFonts w:ascii="Times New Roman" w:hAnsi="Times New Roman"/>
                <w:sz w:val="28"/>
                <w:szCs w:val="28"/>
              </w:rPr>
            </w:pPr>
            <w:r w:rsidRPr="00084F5B">
              <w:rPr>
                <w:rFonts w:ascii="Times New Roman" w:hAnsi="Times New Roman"/>
                <w:sz w:val="28"/>
                <w:szCs w:val="28"/>
              </w:rPr>
              <w:t xml:space="preserve">Ибраевская м/б    </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11</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rPr>
                <w:rFonts w:ascii="Times New Roman" w:hAnsi="Times New Roman"/>
                <w:sz w:val="28"/>
                <w:szCs w:val="28"/>
              </w:rPr>
            </w:pPr>
            <w:r w:rsidRPr="00084F5B">
              <w:rPr>
                <w:rFonts w:ascii="Times New Roman" w:hAnsi="Times New Roman"/>
                <w:sz w:val="28"/>
                <w:szCs w:val="28"/>
              </w:rPr>
              <w:t xml:space="preserve">Идельбаковская с/б  </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12</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rPr>
                <w:rFonts w:ascii="Times New Roman" w:hAnsi="Times New Roman"/>
                <w:sz w:val="28"/>
                <w:szCs w:val="28"/>
              </w:rPr>
            </w:pPr>
            <w:r w:rsidRPr="00084F5B">
              <w:rPr>
                <w:rFonts w:ascii="Times New Roman" w:hAnsi="Times New Roman"/>
                <w:sz w:val="28"/>
                <w:szCs w:val="28"/>
              </w:rPr>
              <w:t xml:space="preserve">Идяшевская с/б    </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5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13</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rPr>
                <w:rFonts w:ascii="Times New Roman" w:hAnsi="Times New Roman"/>
                <w:sz w:val="28"/>
                <w:szCs w:val="28"/>
              </w:rPr>
            </w:pPr>
            <w:r w:rsidRPr="00084F5B">
              <w:rPr>
                <w:rFonts w:ascii="Times New Roman" w:hAnsi="Times New Roman"/>
                <w:sz w:val="28"/>
                <w:szCs w:val="28"/>
              </w:rPr>
              <w:t xml:space="preserve">Ишемгуловская с/б  </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Беспроводной, Мегафон</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14</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rPr>
                <w:rFonts w:ascii="Times New Roman" w:hAnsi="Times New Roman"/>
                <w:sz w:val="28"/>
                <w:szCs w:val="28"/>
              </w:rPr>
            </w:pPr>
            <w:r w:rsidRPr="00084F5B">
              <w:rPr>
                <w:rFonts w:ascii="Times New Roman" w:hAnsi="Times New Roman"/>
                <w:sz w:val="28"/>
                <w:szCs w:val="28"/>
              </w:rPr>
              <w:t xml:space="preserve">Казанская с/б         </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15</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rPr>
                <w:rFonts w:ascii="Times New Roman" w:hAnsi="Times New Roman"/>
                <w:sz w:val="28"/>
                <w:szCs w:val="28"/>
              </w:rPr>
            </w:pPr>
            <w:r w:rsidRPr="00084F5B">
              <w:rPr>
                <w:rFonts w:ascii="Times New Roman" w:hAnsi="Times New Roman"/>
                <w:sz w:val="28"/>
                <w:szCs w:val="28"/>
              </w:rPr>
              <w:t xml:space="preserve">Каргалинская с/б   </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16</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rPr>
                <w:rFonts w:ascii="Times New Roman" w:hAnsi="Times New Roman"/>
                <w:sz w:val="28"/>
                <w:szCs w:val="28"/>
              </w:rPr>
            </w:pPr>
            <w:r w:rsidRPr="00084F5B">
              <w:rPr>
                <w:rFonts w:ascii="Times New Roman" w:hAnsi="Times New Roman"/>
                <w:sz w:val="28"/>
                <w:szCs w:val="28"/>
              </w:rPr>
              <w:t xml:space="preserve">Кужанакская с/б    </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17</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rPr>
                <w:rFonts w:ascii="Times New Roman" w:hAnsi="Times New Roman"/>
                <w:sz w:val="28"/>
                <w:szCs w:val="28"/>
              </w:rPr>
            </w:pPr>
            <w:r w:rsidRPr="00084F5B">
              <w:rPr>
                <w:rFonts w:ascii="Times New Roman" w:hAnsi="Times New Roman"/>
                <w:sz w:val="28"/>
                <w:szCs w:val="28"/>
              </w:rPr>
              <w:t xml:space="preserve">Кугарчинская с/б  </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18</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rPr>
                <w:rFonts w:ascii="Times New Roman" w:hAnsi="Times New Roman"/>
                <w:sz w:val="28"/>
                <w:szCs w:val="28"/>
              </w:rPr>
            </w:pPr>
            <w:r w:rsidRPr="00084F5B">
              <w:rPr>
                <w:rFonts w:ascii="Times New Roman" w:hAnsi="Times New Roman"/>
                <w:sz w:val="28"/>
                <w:szCs w:val="28"/>
              </w:rPr>
              <w:t xml:space="preserve">Малиновская с/б   </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trHeight w:val="213"/>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19</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rPr>
                <w:rFonts w:ascii="Times New Roman" w:hAnsi="Times New Roman"/>
                <w:sz w:val="28"/>
                <w:szCs w:val="28"/>
              </w:rPr>
            </w:pPr>
            <w:r w:rsidRPr="00084F5B">
              <w:rPr>
                <w:rFonts w:ascii="Times New Roman" w:hAnsi="Times New Roman"/>
                <w:sz w:val="28"/>
                <w:szCs w:val="28"/>
              </w:rPr>
              <w:t>Муйнакской с/б</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20</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rPr>
                <w:rFonts w:ascii="Times New Roman" w:hAnsi="Times New Roman"/>
                <w:sz w:val="28"/>
                <w:szCs w:val="28"/>
              </w:rPr>
            </w:pPr>
            <w:r w:rsidRPr="00084F5B">
              <w:rPr>
                <w:rFonts w:ascii="Times New Roman" w:hAnsi="Times New Roman"/>
                <w:sz w:val="28"/>
                <w:szCs w:val="28"/>
              </w:rPr>
              <w:t>Назаровская с/б</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trHeight w:val="226"/>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21</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rPr>
                <w:rFonts w:ascii="Times New Roman" w:hAnsi="Times New Roman"/>
                <w:sz w:val="28"/>
                <w:szCs w:val="28"/>
              </w:rPr>
            </w:pPr>
            <w:r w:rsidRPr="00084F5B">
              <w:rPr>
                <w:rFonts w:ascii="Times New Roman" w:hAnsi="Times New Roman"/>
                <w:sz w:val="28"/>
                <w:szCs w:val="28"/>
              </w:rPr>
              <w:t xml:space="preserve">Новопетровская  с/б  </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22</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rPr>
                <w:rFonts w:ascii="Times New Roman" w:hAnsi="Times New Roman"/>
                <w:sz w:val="28"/>
                <w:szCs w:val="28"/>
              </w:rPr>
            </w:pPr>
            <w:r w:rsidRPr="00084F5B">
              <w:rPr>
                <w:rFonts w:ascii="Times New Roman" w:hAnsi="Times New Roman"/>
                <w:sz w:val="28"/>
                <w:szCs w:val="28"/>
              </w:rPr>
              <w:t>Новониколаевская с/б</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23</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rPr>
                <w:rFonts w:ascii="Times New Roman" w:hAnsi="Times New Roman"/>
                <w:sz w:val="28"/>
                <w:szCs w:val="28"/>
              </w:rPr>
            </w:pPr>
            <w:r w:rsidRPr="00084F5B">
              <w:rPr>
                <w:rFonts w:ascii="Times New Roman" w:hAnsi="Times New Roman"/>
                <w:sz w:val="28"/>
                <w:szCs w:val="28"/>
              </w:rPr>
              <w:t xml:space="preserve">Новочебенская с/б  </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trHeight w:val="150"/>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24</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rPr>
                <w:rFonts w:ascii="Times New Roman" w:hAnsi="Times New Roman"/>
                <w:sz w:val="28"/>
                <w:szCs w:val="28"/>
              </w:rPr>
            </w:pPr>
            <w:r w:rsidRPr="00084F5B">
              <w:rPr>
                <w:rFonts w:ascii="Times New Roman" w:hAnsi="Times New Roman"/>
                <w:sz w:val="28"/>
                <w:szCs w:val="28"/>
              </w:rPr>
              <w:t xml:space="preserve">Сагитовская с/б    </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Беспроводной, Мегафон</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trHeight w:val="70"/>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25</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rPr>
                <w:rFonts w:ascii="Times New Roman" w:hAnsi="Times New Roman"/>
                <w:sz w:val="28"/>
                <w:szCs w:val="28"/>
              </w:rPr>
            </w:pPr>
            <w:r w:rsidRPr="00084F5B">
              <w:rPr>
                <w:rFonts w:ascii="Times New Roman" w:hAnsi="Times New Roman"/>
                <w:sz w:val="28"/>
                <w:szCs w:val="28"/>
              </w:rPr>
              <w:t xml:space="preserve">Самазинская с/ б  </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26</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rPr>
                <w:rFonts w:ascii="Times New Roman" w:hAnsi="Times New Roman"/>
                <w:sz w:val="28"/>
                <w:szCs w:val="28"/>
              </w:rPr>
            </w:pPr>
            <w:r w:rsidRPr="00084F5B">
              <w:rPr>
                <w:rFonts w:ascii="Times New Roman" w:hAnsi="Times New Roman"/>
                <w:sz w:val="28"/>
                <w:szCs w:val="28"/>
              </w:rPr>
              <w:t>Серегуловская с/б</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27</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rPr>
                <w:rFonts w:ascii="Times New Roman" w:hAnsi="Times New Roman"/>
                <w:sz w:val="28"/>
                <w:szCs w:val="28"/>
              </w:rPr>
            </w:pPr>
            <w:r w:rsidRPr="00084F5B">
              <w:rPr>
                <w:rFonts w:ascii="Times New Roman" w:hAnsi="Times New Roman"/>
                <w:sz w:val="28"/>
                <w:szCs w:val="28"/>
              </w:rPr>
              <w:t>Тазларовская с/б</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Беспроводной, Мегафон</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lastRenderedPageBreak/>
              <w:t>28</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rPr>
                <w:rFonts w:ascii="Times New Roman" w:hAnsi="Times New Roman"/>
                <w:sz w:val="28"/>
                <w:szCs w:val="28"/>
              </w:rPr>
            </w:pPr>
            <w:r w:rsidRPr="00084F5B">
              <w:rPr>
                <w:rFonts w:ascii="Times New Roman" w:hAnsi="Times New Roman"/>
                <w:sz w:val="28"/>
                <w:szCs w:val="28"/>
              </w:rPr>
              <w:t xml:space="preserve">Трушинская с/б         </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29</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rPr>
                <w:rFonts w:ascii="Times New Roman" w:hAnsi="Times New Roman"/>
                <w:sz w:val="28"/>
                <w:szCs w:val="28"/>
              </w:rPr>
            </w:pPr>
            <w:r w:rsidRPr="00084F5B">
              <w:rPr>
                <w:rFonts w:ascii="Times New Roman" w:hAnsi="Times New Roman"/>
                <w:sz w:val="28"/>
                <w:szCs w:val="28"/>
              </w:rPr>
              <w:t xml:space="preserve">Умбетовская с/б        </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30</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rPr>
                <w:rFonts w:ascii="Times New Roman" w:hAnsi="Times New Roman"/>
                <w:sz w:val="28"/>
                <w:szCs w:val="28"/>
              </w:rPr>
            </w:pPr>
            <w:r w:rsidRPr="00084F5B">
              <w:rPr>
                <w:rFonts w:ascii="Times New Roman" w:hAnsi="Times New Roman"/>
                <w:sz w:val="28"/>
                <w:szCs w:val="28"/>
              </w:rPr>
              <w:t xml:space="preserve">Ургинская с/б        </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Беспроводной, Мегафон</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31</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rPr>
                <w:rFonts w:ascii="Times New Roman" w:hAnsi="Times New Roman"/>
                <w:sz w:val="28"/>
                <w:szCs w:val="28"/>
              </w:rPr>
            </w:pPr>
            <w:r w:rsidRPr="00084F5B">
              <w:rPr>
                <w:rFonts w:ascii="Times New Roman" w:hAnsi="Times New Roman"/>
                <w:sz w:val="28"/>
                <w:szCs w:val="28"/>
              </w:rPr>
              <w:t xml:space="preserve">Утягуловская с/б   </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32</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rPr>
                <w:rFonts w:ascii="Times New Roman" w:hAnsi="Times New Roman"/>
                <w:sz w:val="28"/>
                <w:szCs w:val="28"/>
              </w:rPr>
            </w:pPr>
            <w:r w:rsidRPr="00084F5B">
              <w:rPr>
                <w:rFonts w:ascii="Times New Roman" w:hAnsi="Times New Roman"/>
                <w:sz w:val="28"/>
                <w:szCs w:val="28"/>
              </w:rPr>
              <w:t xml:space="preserve">Юлдашевская с/б   </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33</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rPr>
                <w:rFonts w:ascii="Times New Roman" w:hAnsi="Times New Roman"/>
                <w:sz w:val="28"/>
                <w:szCs w:val="28"/>
              </w:rPr>
            </w:pPr>
            <w:r w:rsidRPr="00084F5B">
              <w:rPr>
                <w:rFonts w:ascii="Times New Roman" w:hAnsi="Times New Roman"/>
                <w:sz w:val="28"/>
                <w:szCs w:val="28"/>
              </w:rPr>
              <w:t xml:space="preserve">Яныбаевская с/б    </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center"/>
              <w:rPr>
                <w:rFonts w:ascii="Times New Roman" w:hAnsi="Times New Roman"/>
                <w:sz w:val="28"/>
                <w:szCs w:val="28"/>
                <w:lang w:eastAsia="ru-RU"/>
              </w:rPr>
            </w:pPr>
            <w:r w:rsidRPr="00084F5B">
              <w:rPr>
                <w:rFonts w:ascii="Times New Roman" w:hAnsi="Times New Roman"/>
                <w:sz w:val="28"/>
                <w:szCs w:val="28"/>
                <w:lang w:eastAsia="ru-RU"/>
              </w:rPr>
              <w:t>10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trHeight w:val="309"/>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34</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rPr>
                <w:rFonts w:ascii="Times New Roman" w:hAnsi="Times New Roman"/>
                <w:sz w:val="28"/>
                <w:szCs w:val="28"/>
              </w:rPr>
            </w:pPr>
            <w:r w:rsidRPr="00084F5B">
              <w:rPr>
                <w:rFonts w:ascii="Times New Roman" w:hAnsi="Times New Roman"/>
                <w:sz w:val="28"/>
                <w:szCs w:val="28"/>
              </w:rPr>
              <w:t>Центральная библиотека</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center"/>
              <w:rPr>
                <w:rFonts w:ascii="Times New Roman" w:hAnsi="Times New Roman"/>
                <w:sz w:val="28"/>
                <w:szCs w:val="28"/>
                <w:lang w:eastAsia="ru-RU"/>
              </w:rPr>
            </w:pPr>
            <w:r w:rsidRPr="00084F5B">
              <w:rPr>
                <w:rFonts w:ascii="Times New Roman" w:hAnsi="Times New Roman"/>
                <w:sz w:val="28"/>
                <w:szCs w:val="28"/>
                <w:lang w:eastAsia="ru-RU"/>
              </w:rPr>
              <w:t>10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35</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rPr>
                <w:rFonts w:ascii="Times New Roman" w:hAnsi="Times New Roman"/>
                <w:sz w:val="28"/>
                <w:szCs w:val="28"/>
              </w:rPr>
            </w:pPr>
            <w:r w:rsidRPr="00084F5B">
              <w:rPr>
                <w:rFonts w:ascii="Times New Roman" w:hAnsi="Times New Roman"/>
                <w:sz w:val="28"/>
                <w:szCs w:val="28"/>
              </w:rPr>
              <w:t>Детская библиотека</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center"/>
              <w:rPr>
                <w:rFonts w:ascii="Times New Roman" w:hAnsi="Times New Roman"/>
                <w:sz w:val="28"/>
                <w:szCs w:val="28"/>
                <w:lang w:eastAsia="ru-RU"/>
              </w:rPr>
            </w:pPr>
            <w:r w:rsidRPr="00084F5B">
              <w:rPr>
                <w:rFonts w:ascii="Times New Roman" w:hAnsi="Times New Roman"/>
                <w:sz w:val="28"/>
                <w:szCs w:val="28"/>
                <w:lang w:eastAsia="ru-RU"/>
              </w:rPr>
              <w:t>10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Проводной, «Уфанет»</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DD777E">
        <w:trPr>
          <w:jc w:val="center"/>
        </w:trPr>
        <w:tc>
          <w:tcPr>
            <w:tcW w:w="513" w:type="dxa"/>
            <w:tcBorders>
              <w:top w:val="single" w:sz="4" w:space="0" w:color="auto"/>
              <w:left w:val="single" w:sz="4" w:space="0" w:color="auto"/>
              <w:bottom w:val="single" w:sz="4" w:space="0" w:color="auto"/>
              <w:right w:val="single" w:sz="4" w:space="0" w:color="auto"/>
            </w:tcBorders>
            <w:hideMark/>
          </w:tcPr>
          <w:p w:rsidR="00DD777E" w:rsidRPr="00084F5B" w:rsidRDefault="00DD777E" w:rsidP="001C5F98">
            <w:pPr>
              <w:jc w:val="both"/>
              <w:rPr>
                <w:rFonts w:ascii="Times New Roman" w:hAnsi="Times New Roman"/>
                <w:sz w:val="28"/>
                <w:szCs w:val="28"/>
                <w:lang w:eastAsia="ru-RU"/>
              </w:rPr>
            </w:pPr>
          </w:p>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II</w:t>
            </w:r>
          </w:p>
        </w:tc>
        <w:tc>
          <w:tcPr>
            <w:tcW w:w="14990" w:type="dxa"/>
            <w:gridSpan w:val="6"/>
            <w:tcBorders>
              <w:top w:val="single" w:sz="4" w:space="0" w:color="auto"/>
              <w:left w:val="single" w:sz="4" w:space="0" w:color="auto"/>
              <w:bottom w:val="single" w:sz="4" w:space="0" w:color="auto"/>
              <w:right w:val="single" w:sz="4" w:space="0" w:color="auto"/>
            </w:tcBorders>
            <w:hideMark/>
          </w:tcPr>
          <w:p w:rsidR="00DD777E" w:rsidRPr="00084F5B" w:rsidRDefault="00DD777E" w:rsidP="001C5F98">
            <w:pPr>
              <w:rPr>
                <w:rFonts w:ascii="Times New Roman" w:hAnsi="Times New Roman"/>
                <w:sz w:val="28"/>
                <w:szCs w:val="28"/>
                <w:lang w:eastAsia="ru-RU"/>
              </w:rPr>
            </w:pPr>
          </w:p>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Культурно-досуговые учреждения</w:t>
            </w:r>
          </w:p>
          <w:p w:rsidR="00DD777E" w:rsidRPr="00084F5B" w:rsidRDefault="00DD777E" w:rsidP="001C5F98">
            <w:pP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1</w:t>
            </w:r>
          </w:p>
        </w:tc>
        <w:tc>
          <w:tcPr>
            <w:tcW w:w="2916" w:type="dxa"/>
            <w:tcBorders>
              <w:top w:val="single" w:sz="4" w:space="0" w:color="auto"/>
              <w:left w:val="single" w:sz="4" w:space="0" w:color="auto"/>
              <w:bottom w:val="single" w:sz="4" w:space="0" w:color="auto"/>
              <w:right w:val="single" w:sz="4" w:space="0" w:color="auto"/>
            </w:tcBorders>
            <w:hideMark/>
          </w:tcPr>
          <w:p w:rsidR="00DD777E" w:rsidRPr="00084F5B" w:rsidRDefault="00DD777E" w:rsidP="001C5F98">
            <w:pPr>
              <w:pStyle w:val="aff3"/>
              <w:spacing w:after="0"/>
              <w:jc w:val="center"/>
              <w:rPr>
                <w:rFonts w:ascii="Times New Roman" w:hAnsi="Times New Roman"/>
                <w:sz w:val="28"/>
                <w:szCs w:val="28"/>
              </w:rPr>
            </w:pPr>
            <w:r w:rsidRPr="00084F5B">
              <w:rPr>
                <w:rFonts w:ascii="Times New Roman" w:hAnsi="Times New Roman"/>
                <w:sz w:val="28"/>
                <w:szCs w:val="28"/>
              </w:rPr>
              <w:t>РДК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2</w:t>
            </w:r>
          </w:p>
        </w:tc>
        <w:tc>
          <w:tcPr>
            <w:tcW w:w="2916" w:type="dxa"/>
            <w:tcBorders>
              <w:top w:val="single" w:sz="4" w:space="0" w:color="auto"/>
              <w:left w:val="single" w:sz="4" w:space="0" w:color="auto"/>
              <w:bottom w:val="single" w:sz="4" w:space="0" w:color="auto"/>
              <w:right w:val="single" w:sz="4" w:space="0" w:color="auto"/>
            </w:tcBorders>
            <w:hideMark/>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Абзановский СДК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3</w:t>
            </w:r>
          </w:p>
        </w:tc>
        <w:tc>
          <w:tcPr>
            <w:tcW w:w="2916" w:type="dxa"/>
            <w:tcBorders>
              <w:top w:val="single" w:sz="4" w:space="0" w:color="auto"/>
              <w:left w:val="single" w:sz="4" w:space="0" w:color="auto"/>
              <w:bottom w:val="single" w:sz="4" w:space="0" w:color="auto"/>
              <w:right w:val="single" w:sz="4" w:space="0" w:color="auto"/>
            </w:tcBorders>
            <w:hideMark/>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Самазинский СДК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val="en-US" w:eastAsia="ru-RU"/>
              </w:rPr>
            </w:pPr>
            <w:r w:rsidRPr="00084F5B">
              <w:rPr>
                <w:rFonts w:ascii="Times New Roman" w:hAnsi="Times New Roman"/>
                <w:sz w:val="28"/>
                <w:szCs w:val="28"/>
                <w:lang w:val="en-US"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4</w:t>
            </w:r>
          </w:p>
        </w:tc>
        <w:tc>
          <w:tcPr>
            <w:tcW w:w="2916" w:type="dxa"/>
            <w:tcBorders>
              <w:top w:val="single" w:sz="4" w:space="0" w:color="auto"/>
              <w:left w:val="single" w:sz="4" w:space="0" w:color="auto"/>
              <w:bottom w:val="single" w:sz="4" w:space="0" w:color="auto"/>
              <w:right w:val="single" w:sz="4" w:space="0" w:color="auto"/>
            </w:tcBorders>
            <w:hideMark/>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Алибаевский СДК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val="en-US" w:eastAsia="ru-RU"/>
              </w:rPr>
            </w:pPr>
            <w:r w:rsidRPr="00084F5B">
              <w:rPr>
                <w:rFonts w:ascii="Times New Roman" w:hAnsi="Times New Roman"/>
                <w:sz w:val="28"/>
                <w:szCs w:val="28"/>
                <w:lang w:val="en-US"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5</w:t>
            </w:r>
          </w:p>
        </w:tc>
        <w:tc>
          <w:tcPr>
            <w:tcW w:w="2916" w:type="dxa"/>
            <w:tcBorders>
              <w:top w:val="single" w:sz="4" w:space="0" w:color="auto"/>
              <w:left w:val="single" w:sz="4" w:space="0" w:color="auto"/>
              <w:bottom w:val="single" w:sz="4" w:space="0" w:color="auto"/>
              <w:right w:val="single" w:sz="4" w:space="0" w:color="auto"/>
            </w:tcBorders>
            <w:hideMark/>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Юлдашевский СДК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6</w:t>
            </w:r>
          </w:p>
        </w:tc>
        <w:tc>
          <w:tcPr>
            <w:tcW w:w="2916" w:type="dxa"/>
            <w:tcBorders>
              <w:top w:val="single" w:sz="4" w:space="0" w:color="auto"/>
              <w:left w:val="single" w:sz="4" w:space="0" w:color="auto"/>
              <w:bottom w:val="single" w:sz="4" w:space="0" w:color="auto"/>
              <w:right w:val="single" w:sz="4" w:space="0" w:color="auto"/>
            </w:tcBorders>
            <w:hideMark/>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Юлдыбаевский СДК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0D7E96" w:rsidP="001C5F98">
            <w:pPr>
              <w:jc w:val="center"/>
              <w:rPr>
                <w:rFonts w:ascii="Times New Roman" w:hAnsi="Times New Roman"/>
                <w:sz w:val="28"/>
                <w:szCs w:val="28"/>
                <w:lang w:eastAsia="ru-RU"/>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7</w:t>
            </w:r>
          </w:p>
        </w:tc>
        <w:tc>
          <w:tcPr>
            <w:tcW w:w="2916" w:type="dxa"/>
            <w:tcBorders>
              <w:top w:val="single" w:sz="4" w:space="0" w:color="auto"/>
              <w:left w:val="single" w:sz="4" w:space="0" w:color="auto"/>
              <w:bottom w:val="single" w:sz="4" w:space="0" w:color="auto"/>
              <w:right w:val="single" w:sz="4" w:space="0" w:color="auto"/>
            </w:tcBorders>
            <w:hideMark/>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Мухамедьяновский СК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0D7E96" w:rsidP="001C5F98">
            <w:pPr>
              <w:jc w:val="center"/>
              <w:rPr>
                <w:rFonts w:ascii="Times New Roman" w:hAnsi="Times New Roman"/>
                <w:sz w:val="28"/>
                <w:szCs w:val="28"/>
                <w:lang w:eastAsia="ru-RU"/>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8</w:t>
            </w:r>
          </w:p>
        </w:tc>
        <w:tc>
          <w:tcPr>
            <w:tcW w:w="2916" w:type="dxa"/>
            <w:tcBorders>
              <w:top w:val="single" w:sz="4" w:space="0" w:color="auto"/>
              <w:left w:val="single" w:sz="4" w:space="0" w:color="auto"/>
              <w:bottom w:val="single" w:sz="4" w:space="0" w:color="auto"/>
              <w:right w:val="single" w:sz="4" w:space="0" w:color="auto"/>
            </w:tcBorders>
            <w:hideMark/>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Малиновский СДК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val="en-US" w:eastAsia="ru-RU"/>
              </w:rPr>
            </w:pPr>
            <w:r w:rsidRPr="00084F5B">
              <w:rPr>
                <w:rFonts w:ascii="Times New Roman" w:hAnsi="Times New Roman"/>
                <w:sz w:val="28"/>
                <w:szCs w:val="28"/>
                <w:lang w:val="en-US"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9</w:t>
            </w:r>
          </w:p>
        </w:tc>
        <w:tc>
          <w:tcPr>
            <w:tcW w:w="2916" w:type="dxa"/>
            <w:tcBorders>
              <w:top w:val="single" w:sz="4" w:space="0" w:color="auto"/>
              <w:left w:val="single" w:sz="4" w:space="0" w:color="auto"/>
              <w:bottom w:val="single" w:sz="4" w:space="0" w:color="auto"/>
              <w:right w:val="single" w:sz="4" w:space="0" w:color="auto"/>
            </w:tcBorders>
            <w:hideMark/>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Абуляисовский СДК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val="en-US" w:eastAsia="ru-RU"/>
              </w:rPr>
            </w:pPr>
            <w:r w:rsidRPr="00084F5B">
              <w:rPr>
                <w:rFonts w:ascii="Times New Roman" w:hAnsi="Times New Roman"/>
                <w:sz w:val="28"/>
                <w:szCs w:val="28"/>
                <w:lang w:val="en-US"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10</w:t>
            </w:r>
          </w:p>
        </w:tc>
        <w:tc>
          <w:tcPr>
            <w:tcW w:w="2916" w:type="dxa"/>
            <w:tcBorders>
              <w:top w:val="single" w:sz="4" w:space="0" w:color="auto"/>
              <w:left w:val="single" w:sz="4" w:space="0" w:color="auto"/>
              <w:bottom w:val="single" w:sz="4" w:space="0" w:color="auto"/>
              <w:right w:val="single" w:sz="4" w:space="0" w:color="auto"/>
            </w:tcBorders>
            <w:hideMark/>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Баишевский СДК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11</w:t>
            </w:r>
          </w:p>
        </w:tc>
        <w:tc>
          <w:tcPr>
            <w:tcW w:w="2916" w:type="dxa"/>
            <w:tcBorders>
              <w:top w:val="single" w:sz="4" w:space="0" w:color="auto"/>
              <w:left w:val="single" w:sz="4" w:space="0" w:color="auto"/>
              <w:bottom w:val="single" w:sz="4" w:space="0" w:color="auto"/>
              <w:right w:val="single" w:sz="4" w:space="0" w:color="auto"/>
            </w:tcBorders>
            <w:hideMark/>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Сагитовский СДК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Беспроводной, Мегафон</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lastRenderedPageBreak/>
              <w:t>12</w:t>
            </w:r>
          </w:p>
        </w:tc>
        <w:tc>
          <w:tcPr>
            <w:tcW w:w="2916" w:type="dxa"/>
            <w:tcBorders>
              <w:top w:val="single" w:sz="4" w:space="0" w:color="auto"/>
              <w:left w:val="single" w:sz="4" w:space="0" w:color="auto"/>
              <w:bottom w:val="single" w:sz="4" w:space="0" w:color="auto"/>
              <w:right w:val="single" w:sz="4" w:space="0" w:color="auto"/>
            </w:tcBorders>
            <w:hideMark/>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Акдавлетовский СК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13</w:t>
            </w:r>
          </w:p>
        </w:tc>
        <w:tc>
          <w:tcPr>
            <w:tcW w:w="2916" w:type="dxa"/>
            <w:tcBorders>
              <w:top w:val="single" w:sz="4" w:space="0" w:color="auto"/>
              <w:left w:val="single" w:sz="4" w:space="0" w:color="auto"/>
              <w:bottom w:val="single" w:sz="4" w:space="0" w:color="auto"/>
              <w:right w:val="single" w:sz="4" w:space="0" w:color="auto"/>
            </w:tcBorders>
            <w:hideMark/>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Агурдинский СК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14</w:t>
            </w:r>
          </w:p>
        </w:tc>
        <w:tc>
          <w:tcPr>
            <w:tcW w:w="2916" w:type="dxa"/>
            <w:tcBorders>
              <w:top w:val="single" w:sz="4" w:space="0" w:color="auto"/>
              <w:left w:val="single" w:sz="4" w:space="0" w:color="auto"/>
              <w:bottom w:val="single" w:sz="4" w:space="0" w:color="auto"/>
              <w:right w:val="single" w:sz="4" w:space="0" w:color="auto"/>
            </w:tcBorders>
            <w:hideMark/>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Биштирякский СК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val="en-US" w:eastAsia="ru-RU"/>
              </w:rPr>
            </w:pPr>
            <w:r w:rsidRPr="00084F5B">
              <w:rPr>
                <w:rFonts w:ascii="Times New Roman" w:hAnsi="Times New Roman"/>
                <w:sz w:val="28"/>
                <w:szCs w:val="28"/>
                <w:lang w:val="en-US"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15</w:t>
            </w:r>
          </w:p>
        </w:tc>
        <w:tc>
          <w:tcPr>
            <w:tcW w:w="2916" w:type="dxa"/>
            <w:tcBorders>
              <w:top w:val="single" w:sz="4" w:space="0" w:color="auto"/>
              <w:left w:val="single" w:sz="4" w:space="0" w:color="auto"/>
              <w:bottom w:val="single" w:sz="4" w:space="0" w:color="auto"/>
              <w:right w:val="single" w:sz="4" w:space="0" w:color="auto"/>
            </w:tcBorders>
            <w:hideMark/>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Ильмалинский СК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0D7E96" w:rsidP="001C5F98">
            <w:pPr>
              <w:jc w:val="center"/>
              <w:rPr>
                <w:rFonts w:ascii="Times New Roman" w:hAnsi="Times New Roman"/>
                <w:sz w:val="28"/>
                <w:szCs w:val="28"/>
                <w:lang w:eastAsia="ru-RU"/>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16</w:t>
            </w:r>
          </w:p>
        </w:tc>
        <w:tc>
          <w:tcPr>
            <w:tcW w:w="2916" w:type="dxa"/>
            <w:tcBorders>
              <w:top w:val="single" w:sz="4" w:space="0" w:color="auto"/>
              <w:left w:val="single" w:sz="4" w:space="0" w:color="auto"/>
              <w:bottom w:val="single" w:sz="4" w:space="0" w:color="auto"/>
              <w:right w:val="single" w:sz="4" w:space="0" w:color="auto"/>
            </w:tcBorders>
            <w:hideMark/>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Серегуловский СДК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val="en-US" w:eastAsia="ru-RU"/>
              </w:rPr>
            </w:pPr>
            <w:r w:rsidRPr="00084F5B">
              <w:rPr>
                <w:rFonts w:ascii="Times New Roman" w:hAnsi="Times New Roman"/>
                <w:sz w:val="28"/>
                <w:szCs w:val="28"/>
                <w:lang w:val="en-US"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17</w:t>
            </w:r>
          </w:p>
        </w:tc>
        <w:tc>
          <w:tcPr>
            <w:tcW w:w="2916" w:type="dxa"/>
            <w:tcBorders>
              <w:top w:val="single" w:sz="4" w:space="0" w:color="auto"/>
              <w:left w:val="single" w:sz="4" w:space="0" w:color="auto"/>
              <w:bottom w:val="single" w:sz="4" w:space="0" w:color="auto"/>
              <w:right w:val="single" w:sz="4" w:space="0" w:color="auto"/>
            </w:tcBorders>
            <w:hideMark/>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Ибраевский СДК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18</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Байдавлетовский СК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val="en-US" w:eastAsia="ru-RU"/>
              </w:rPr>
            </w:pPr>
            <w:r w:rsidRPr="00084F5B">
              <w:rPr>
                <w:rFonts w:ascii="Times New Roman" w:hAnsi="Times New Roman"/>
                <w:sz w:val="28"/>
                <w:szCs w:val="28"/>
                <w:lang w:val="en-US"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19</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Сазалинский СК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20</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Бурангуловский СДК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val="en-US" w:eastAsia="ru-RU"/>
              </w:rPr>
            </w:pPr>
            <w:r w:rsidRPr="00084F5B">
              <w:rPr>
                <w:rFonts w:ascii="Times New Roman" w:hAnsi="Times New Roman"/>
                <w:sz w:val="28"/>
                <w:szCs w:val="28"/>
                <w:lang w:val="en-US"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21</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Трушинский СК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val="en-US" w:eastAsia="ru-RU"/>
              </w:rPr>
            </w:pPr>
            <w:r w:rsidRPr="00084F5B">
              <w:rPr>
                <w:rFonts w:ascii="Times New Roman" w:hAnsi="Times New Roman"/>
                <w:sz w:val="28"/>
                <w:szCs w:val="28"/>
                <w:lang w:val="en-US"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22</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Бикбауский СК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val="en-US" w:eastAsia="ru-RU"/>
              </w:rPr>
            </w:pPr>
            <w:r w:rsidRPr="00084F5B">
              <w:rPr>
                <w:rFonts w:ascii="Times New Roman" w:hAnsi="Times New Roman"/>
                <w:sz w:val="28"/>
                <w:szCs w:val="28"/>
                <w:lang w:val="en-US"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23</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Бикбердинский СК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24</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Идельбаковский СДК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25</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Казанский СК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val="en-US" w:eastAsia="ru-RU"/>
              </w:rPr>
            </w:pPr>
            <w:r w:rsidRPr="00084F5B">
              <w:rPr>
                <w:rFonts w:ascii="Times New Roman" w:hAnsi="Times New Roman"/>
                <w:sz w:val="28"/>
                <w:szCs w:val="28"/>
                <w:lang w:val="en-US"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26</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Новопетровский СДК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70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Оптоволокно,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27</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Баш. Ургинский СДК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70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Оптоволокно,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28</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Ново-Чебенский СДК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70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Оптоволокно,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29</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Ишемгуловский СДК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Беспроводной, Мегафон</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30</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Кузебаковский СК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31</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Муйнакский СДК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32</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Умбетовский СДК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33</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Мазитовский СК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34</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Габбясовский СК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35</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Арсеновский СДК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36</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Назаровский СК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val="en-US" w:eastAsia="ru-RU"/>
              </w:rPr>
            </w:pPr>
            <w:r w:rsidRPr="00084F5B">
              <w:rPr>
                <w:rFonts w:ascii="Times New Roman" w:hAnsi="Times New Roman"/>
                <w:sz w:val="28"/>
                <w:szCs w:val="28"/>
                <w:lang w:val="en-US"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37</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Кугарчинский СДК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1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38</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Худабандинский СК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39</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Мало-Муйнакский СК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40</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Каргалинский СДК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val="en-US" w:eastAsia="ru-RU"/>
              </w:rPr>
            </w:pPr>
            <w:r w:rsidRPr="00084F5B">
              <w:rPr>
                <w:rFonts w:ascii="Times New Roman" w:hAnsi="Times New Roman"/>
                <w:sz w:val="28"/>
                <w:szCs w:val="28"/>
                <w:lang w:val="en-US"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lastRenderedPageBreak/>
              <w:t>41</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Кинзябулатовский СК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0D7E96" w:rsidP="001C5F98">
            <w:pPr>
              <w:jc w:val="center"/>
              <w:rPr>
                <w:rFonts w:ascii="Times New Roman" w:hAnsi="Times New Roman"/>
                <w:sz w:val="28"/>
                <w:szCs w:val="28"/>
                <w:lang w:eastAsia="ru-RU"/>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42</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Утягуловский СДК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val="en-US" w:eastAsia="ru-RU"/>
              </w:rPr>
            </w:pPr>
            <w:r w:rsidRPr="00084F5B">
              <w:rPr>
                <w:rFonts w:ascii="Times New Roman" w:hAnsi="Times New Roman"/>
                <w:sz w:val="28"/>
                <w:szCs w:val="28"/>
                <w:lang w:val="en-US"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43</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Идяшевский СДК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70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44</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Юнаевский СК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val="en-US" w:eastAsia="ru-RU"/>
              </w:rPr>
            </w:pPr>
            <w:r w:rsidRPr="00084F5B">
              <w:rPr>
                <w:rFonts w:ascii="Times New Roman" w:hAnsi="Times New Roman"/>
                <w:sz w:val="28"/>
                <w:szCs w:val="28"/>
                <w:lang w:val="en-US"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45</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Тазларовский СДК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70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Оптоволокно,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46</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Яныбаевский СДК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center"/>
              <w:rPr>
                <w:rFonts w:ascii="Times New Roman" w:hAnsi="Times New Roman"/>
                <w:sz w:val="28"/>
                <w:szCs w:val="28"/>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center"/>
              <w:rPr>
                <w:rFonts w:ascii="Times New Roman" w:hAnsi="Times New Roman"/>
                <w:sz w:val="28"/>
                <w:szCs w:val="28"/>
                <w:lang w:eastAsia="ru-RU"/>
              </w:rPr>
            </w:pPr>
            <w:r w:rsidRPr="00084F5B">
              <w:rPr>
                <w:rFonts w:ascii="Times New Roman" w:hAnsi="Times New Roman"/>
                <w:sz w:val="28"/>
                <w:szCs w:val="28"/>
                <w:lang w:eastAsia="ru-RU"/>
              </w:rPr>
              <w:t>10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contextualSpacing/>
              <w:jc w:val="both"/>
              <w:rPr>
                <w:rFonts w:ascii="Times New Roman" w:hAnsi="Times New Roman"/>
                <w:sz w:val="28"/>
                <w:szCs w:val="28"/>
                <w:lang w:eastAsia="ru-RU"/>
              </w:rPr>
            </w:pPr>
            <w:r w:rsidRPr="00084F5B">
              <w:rPr>
                <w:rFonts w:ascii="Times New Roman" w:hAnsi="Times New Roman"/>
                <w:sz w:val="28"/>
                <w:szCs w:val="28"/>
                <w:lang w:eastAsia="ru-RU"/>
              </w:rPr>
              <w:t>Проводной, ПАО «Ростелеком»</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47</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Яргаишевский СК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val="en-US" w:eastAsia="ru-RU"/>
              </w:rPr>
            </w:pPr>
            <w:r w:rsidRPr="00084F5B">
              <w:rPr>
                <w:rFonts w:ascii="Times New Roman" w:hAnsi="Times New Roman"/>
                <w:sz w:val="28"/>
                <w:szCs w:val="28"/>
                <w:lang w:val="en-US"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48</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Кужанакский СДК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val="en-US" w:eastAsia="ru-RU"/>
              </w:rPr>
            </w:pPr>
            <w:r w:rsidRPr="00084F5B">
              <w:rPr>
                <w:rFonts w:ascii="Times New Roman" w:hAnsi="Times New Roman"/>
                <w:sz w:val="28"/>
                <w:szCs w:val="28"/>
                <w:lang w:val="en-US"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49</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Баш.Бармакский СК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50</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pStyle w:val="aff3"/>
              <w:spacing w:after="0"/>
              <w:rPr>
                <w:rFonts w:ascii="Times New Roman" w:hAnsi="Times New Roman"/>
                <w:sz w:val="28"/>
                <w:szCs w:val="28"/>
              </w:rPr>
            </w:pPr>
            <w:r w:rsidRPr="00084F5B">
              <w:rPr>
                <w:rFonts w:ascii="Times New Roman" w:hAnsi="Times New Roman"/>
                <w:sz w:val="28"/>
                <w:szCs w:val="28"/>
              </w:rPr>
              <w:t>Тавлыкаевский СК</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DD777E">
        <w:trPr>
          <w:jc w:val="center"/>
        </w:trPr>
        <w:tc>
          <w:tcPr>
            <w:tcW w:w="513" w:type="dxa"/>
            <w:tcBorders>
              <w:top w:val="single" w:sz="4" w:space="0" w:color="auto"/>
              <w:left w:val="single" w:sz="4" w:space="0" w:color="auto"/>
              <w:bottom w:val="single" w:sz="4" w:space="0" w:color="auto"/>
              <w:right w:val="single" w:sz="4" w:space="0" w:color="auto"/>
            </w:tcBorders>
            <w:hideMark/>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III</w:t>
            </w:r>
          </w:p>
        </w:tc>
        <w:tc>
          <w:tcPr>
            <w:tcW w:w="14990" w:type="dxa"/>
            <w:gridSpan w:val="6"/>
            <w:tcBorders>
              <w:top w:val="single" w:sz="4" w:space="0" w:color="auto"/>
              <w:left w:val="single" w:sz="4" w:space="0" w:color="auto"/>
              <w:bottom w:val="single" w:sz="4" w:space="0" w:color="auto"/>
              <w:right w:val="single" w:sz="4" w:space="0" w:color="auto"/>
            </w:tcBorders>
            <w:hideMark/>
          </w:tcPr>
          <w:p w:rsidR="00DD777E" w:rsidRPr="00084F5B" w:rsidRDefault="00DD777E" w:rsidP="001C5F98">
            <w:pPr>
              <w:jc w:val="center"/>
              <w:rPr>
                <w:rFonts w:ascii="Times New Roman" w:hAnsi="Times New Roman"/>
                <w:sz w:val="28"/>
                <w:szCs w:val="28"/>
                <w:lang w:val="en-US" w:eastAsia="ru-RU"/>
              </w:rPr>
            </w:pPr>
          </w:p>
          <w:p w:rsidR="00DD777E" w:rsidRPr="00084F5B" w:rsidRDefault="00DD777E" w:rsidP="001C5F98">
            <w:pPr>
              <w:jc w:val="center"/>
              <w:rPr>
                <w:rFonts w:ascii="Times New Roman" w:hAnsi="Times New Roman"/>
                <w:sz w:val="28"/>
                <w:szCs w:val="28"/>
                <w:lang w:val="en-US" w:eastAsia="ru-RU"/>
              </w:rPr>
            </w:pPr>
            <w:r w:rsidRPr="00084F5B">
              <w:rPr>
                <w:rFonts w:ascii="Times New Roman" w:hAnsi="Times New Roman"/>
                <w:sz w:val="28"/>
                <w:szCs w:val="28"/>
                <w:lang w:eastAsia="ru-RU"/>
              </w:rPr>
              <w:t>Музеи</w:t>
            </w:r>
          </w:p>
          <w:p w:rsidR="00DD777E" w:rsidRPr="00084F5B" w:rsidRDefault="00DD777E" w:rsidP="001C5F98">
            <w:pPr>
              <w:jc w:val="center"/>
              <w:rPr>
                <w:rFonts w:ascii="Times New Roman" w:hAnsi="Times New Roman"/>
                <w:sz w:val="28"/>
                <w:szCs w:val="28"/>
                <w:lang w:val="en-US" w:eastAsia="ru-RU"/>
              </w:rPr>
            </w:pP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1</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МАУКиИ «Зианчуринский историко-краеведческий музей»</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val="en-US" w:eastAsia="ru-RU"/>
              </w:rPr>
            </w:pPr>
            <w:r w:rsidRPr="00084F5B">
              <w:rPr>
                <w:rFonts w:ascii="Times New Roman" w:hAnsi="Times New Roman"/>
                <w:sz w:val="28"/>
                <w:szCs w:val="28"/>
                <w:lang w:val="en-US"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10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«Уфанет»</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2  рабочих  места</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r w:rsidR="00DD777E" w:rsidRPr="00084F5B" w:rsidTr="00DD777E">
        <w:trPr>
          <w:jc w:val="center"/>
        </w:trPr>
        <w:tc>
          <w:tcPr>
            <w:tcW w:w="513" w:type="dxa"/>
            <w:tcBorders>
              <w:top w:val="single" w:sz="4" w:space="0" w:color="auto"/>
              <w:left w:val="single" w:sz="4" w:space="0" w:color="auto"/>
              <w:bottom w:val="single" w:sz="4" w:space="0" w:color="auto"/>
              <w:right w:val="single" w:sz="4" w:space="0" w:color="auto"/>
            </w:tcBorders>
            <w:hideMark/>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IV</w:t>
            </w:r>
          </w:p>
        </w:tc>
        <w:tc>
          <w:tcPr>
            <w:tcW w:w="14990" w:type="dxa"/>
            <w:gridSpan w:val="6"/>
            <w:tcBorders>
              <w:top w:val="single" w:sz="4" w:space="0" w:color="auto"/>
              <w:left w:val="single" w:sz="4" w:space="0" w:color="auto"/>
              <w:bottom w:val="single" w:sz="4" w:space="0" w:color="auto"/>
              <w:right w:val="single" w:sz="4" w:space="0" w:color="auto"/>
            </w:tcBorders>
            <w:hideMark/>
          </w:tcPr>
          <w:p w:rsidR="00DD777E" w:rsidRPr="00084F5B" w:rsidRDefault="00DD777E" w:rsidP="001C5F98">
            <w:pPr>
              <w:jc w:val="center"/>
              <w:rPr>
                <w:rFonts w:ascii="Times New Roman" w:hAnsi="Times New Roman"/>
                <w:sz w:val="28"/>
                <w:szCs w:val="28"/>
                <w:lang w:val="en-US" w:eastAsia="ru-RU"/>
              </w:rPr>
            </w:pPr>
          </w:p>
          <w:p w:rsidR="00DD777E" w:rsidRPr="00084F5B" w:rsidRDefault="00DD777E" w:rsidP="001C5F98">
            <w:pPr>
              <w:jc w:val="center"/>
              <w:rPr>
                <w:rFonts w:ascii="Times New Roman" w:hAnsi="Times New Roman"/>
                <w:sz w:val="28"/>
                <w:szCs w:val="28"/>
                <w:lang w:val="en-US" w:eastAsia="ru-RU"/>
              </w:rPr>
            </w:pPr>
            <w:r w:rsidRPr="00084F5B">
              <w:rPr>
                <w:rFonts w:ascii="Times New Roman" w:hAnsi="Times New Roman"/>
                <w:sz w:val="28"/>
                <w:szCs w:val="28"/>
                <w:lang w:eastAsia="ru-RU"/>
              </w:rPr>
              <w:t>Другие учреждения</w:t>
            </w:r>
          </w:p>
        </w:tc>
      </w:tr>
      <w:tr w:rsidR="00DD777E" w:rsidRPr="00084F5B" w:rsidTr="001D4DE1">
        <w:trPr>
          <w:jc w:val="center"/>
        </w:trPr>
        <w:tc>
          <w:tcPr>
            <w:tcW w:w="51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val="en-US" w:eastAsia="ru-RU"/>
              </w:rPr>
            </w:pPr>
            <w:r w:rsidRPr="00084F5B">
              <w:rPr>
                <w:rFonts w:ascii="Times New Roman" w:hAnsi="Times New Roman"/>
                <w:sz w:val="28"/>
                <w:szCs w:val="28"/>
                <w:lang w:val="en-US" w:eastAsia="ru-RU"/>
              </w:rPr>
              <w:t>1</w:t>
            </w:r>
          </w:p>
        </w:tc>
        <w:tc>
          <w:tcPr>
            <w:tcW w:w="291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ДШИ</w:t>
            </w:r>
          </w:p>
        </w:tc>
        <w:tc>
          <w:tcPr>
            <w:tcW w:w="1418"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val="en-US" w:eastAsia="ru-RU"/>
              </w:rPr>
            </w:pPr>
            <w:r w:rsidRPr="00084F5B">
              <w:rPr>
                <w:rFonts w:ascii="Times New Roman" w:hAnsi="Times New Roman"/>
                <w:sz w:val="28"/>
                <w:szCs w:val="28"/>
                <w:lang w:val="en-US" w:eastAsia="ru-RU"/>
              </w:rPr>
              <w:t>+</w:t>
            </w:r>
          </w:p>
        </w:tc>
        <w:tc>
          <w:tcPr>
            <w:tcW w:w="1650"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10 МБ/с</w:t>
            </w:r>
          </w:p>
        </w:tc>
        <w:tc>
          <w:tcPr>
            <w:tcW w:w="4303"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both"/>
              <w:rPr>
                <w:rFonts w:ascii="Times New Roman" w:hAnsi="Times New Roman"/>
                <w:sz w:val="28"/>
                <w:szCs w:val="28"/>
                <w:lang w:eastAsia="ru-RU"/>
              </w:rPr>
            </w:pPr>
            <w:r w:rsidRPr="00084F5B">
              <w:rPr>
                <w:rFonts w:ascii="Times New Roman" w:hAnsi="Times New Roman"/>
                <w:sz w:val="28"/>
                <w:szCs w:val="28"/>
                <w:lang w:eastAsia="ru-RU"/>
              </w:rPr>
              <w:t>Проводной, «Уфанет»</w:t>
            </w:r>
          </w:p>
        </w:tc>
        <w:tc>
          <w:tcPr>
            <w:tcW w:w="2976"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r w:rsidRPr="00084F5B">
              <w:rPr>
                <w:rFonts w:ascii="Times New Roman" w:hAnsi="Times New Roman"/>
                <w:sz w:val="28"/>
                <w:szCs w:val="28"/>
                <w:lang w:eastAsia="ru-RU"/>
              </w:rPr>
              <w:t>+WiFi, 1 рабочее место</w:t>
            </w:r>
          </w:p>
        </w:tc>
        <w:tc>
          <w:tcPr>
            <w:tcW w:w="1727" w:type="dxa"/>
            <w:tcBorders>
              <w:top w:val="single" w:sz="4" w:space="0" w:color="auto"/>
              <w:left w:val="single" w:sz="4" w:space="0" w:color="auto"/>
              <w:bottom w:val="single" w:sz="4" w:space="0" w:color="auto"/>
              <w:right w:val="single" w:sz="4" w:space="0" w:color="auto"/>
            </w:tcBorders>
          </w:tcPr>
          <w:p w:rsidR="00DD777E" w:rsidRPr="00084F5B" w:rsidRDefault="00DD777E" w:rsidP="001C5F98">
            <w:pPr>
              <w:jc w:val="center"/>
              <w:rPr>
                <w:rFonts w:ascii="Times New Roman" w:hAnsi="Times New Roman"/>
                <w:sz w:val="28"/>
                <w:szCs w:val="28"/>
                <w:lang w:eastAsia="ru-RU"/>
              </w:rPr>
            </w:pPr>
          </w:p>
        </w:tc>
      </w:tr>
    </w:tbl>
    <w:p w:rsidR="00DD777E" w:rsidRPr="00084F5B" w:rsidRDefault="00DD777E" w:rsidP="00A32472">
      <w:pPr>
        <w:tabs>
          <w:tab w:val="left" w:pos="8235"/>
        </w:tabs>
        <w:rPr>
          <w:rFonts w:ascii="Times New Roman" w:hAnsi="Times New Roman" w:cs="Times New Roman"/>
          <w:b/>
          <w:sz w:val="28"/>
          <w:szCs w:val="28"/>
        </w:rPr>
      </w:pPr>
      <w:r w:rsidRPr="00084F5B">
        <w:rPr>
          <w:rFonts w:ascii="Times New Roman" w:hAnsi="Times New Roman" w:cs="Times New Roman"/>
          <w:b/>
          <w:sz w:val="28"/>
          <w:szCs w:val="28"/>
        </w:rPr>
        <w:tab/>
      </w:r>
    </w:p>
    <w:p w:rsidR="006C1852" w:rsidRPr="00084F5B" w:rsidRDefault="00004B41" w:rsidP="00971EFB">
      <w:pPr>
        <w:pStyle w:val="a4"/>
        <w:numPr>
          <w:ilvl w:val="0"/>
          <w:numId w:val="2"/>
        </w:numPr>
        <w:ind w:left="0"/>
        <w:jc w:val="center"/>
        <w:rPr>
          <w:b/>
          <w:bCs/>
          <w:sz w:val="28"/>
          <w:szCs w:val="28"/>
        </w:rPr>
      </w:pPr>
      <w:r w:rsidRPr="00084F5B">
        <w:rPr>
          <w:b/>
          <w:sz w:val="28"/>
          <w:szCs w:val="28"/>
        </w:rPr>
        <w:t xml:space="preserve">Система управления и методического обеспечения деятельности учреждениями культуры </w:t>
      </w:r>
    </w:p>
    <w:p w:rsidR="006C1852" w:rsidRPr="00084F5B" w:rsidRDefault="006C1852" w:rsidP="001C5F98">
      <w:pPr>
        <w:widowControl w:val="0"/>
        <w:autoSpaceDE w:val="0"/>
        <w:autoSpaceDN w:val="0"/>
        <w:adjustRightInd w:val="0"/>
        <w:ind w:firstLine="709"/>
        <w:jc w:val="both"/>
        <w:rPr>
          <w:rFonts w:ascii="Times New Roman" w:hAnsi="Times New Roman" w:cs="Times New Roman"/>
          <w:sz w:val="28"/>
          <w:szCs w:val="28"/>
        </w:rPr>
      </w:pPr>
      <w:r w:rsidRPr="00084F5B">
        <w:rPr>
          <w:rFonts w:ascii="Times New Roman" w:hAnsi="Times New Roman" w:cs="Times New Roman"/>
          <w:sz w:val="28"/>
          <w:szCs w:val="28"/>
        </w:rPr>
        <w:t xml:space="preserve">В 2022 году в структуре организационно-методического отдела изменений не было. В отделе работали 4 специалиста: заведующий организационно-методическим отделом, ведущий методист по народному творчеству, методист по социально-культурной деятельности, методист по фото-видео программам. Все специалисты имеют соответствующие образования и большой опыт работы в сфере культуры. В течение 2022 года они показали себя грамотными, внимательными работниками с высокими организаторскими способностями. Много внимания было уделено внедрению новых подходов к организации работы, современных методик, инновационных форм культурно-досуговой деятельности. </w:t>
      </w:r>
    </w:p>
    <w:p w:rsidR="006C1852" w:rsidRPr="00084F5B" w:rsidRDefault="006C1852" w:rsidP="001C5F98">
      <w:pPr>
        <w:widowControl w:val="0"/>
        <w:autoSpaceDE w:val="0"/>
        <w:autoSpaceDN w:val="0"/>
        <w:adjustRightInd w:val="0"/>
        <w:ind w:firstLine="709"/>
        <w:jc w:val="both"/>
        <w:rPr>
          <w:rFonts w:ascii="Times New Roman" w:hAnsi="Times New Roman" w:cs="Times New Roman"/>
          <w:sz w:val="28"/>
          <w:szCs w:val="28"/>
        </w:rPr>
      </w:pPr>
      <w:r w:rsidRPr="00084F5B">
        <w:rPr>
          <w:rFonts w:ascii="Times New Roman" w:hAnsi="Times New Roman" w:cs="Times New Roman"/>
          <w:sz w:val="28"/>
          <w:szCs w:val="28"/>
        </w:rPr>
        <w:t xml:space="preserve">Организационно-методический отдел оснащен современной оргтехникой: 4 компьютера, 1 ноутбук, 3 принтера, 1 </w:t>
      </w:r>
      <w:r w:rsidRPr="00084F5B">
        <w:rPr>
          <w:rFonts w:ascii="Times New Roman" w:hAnsi="Times New Roman" w:cs="Times New Roman"/>
          <w:sz w:val="28"/>
          <w:szCs w:val="28"/>
        </w:rPr>
        <w:lastRenderedPageBreak/>
        <w:t xml:space="preserve">копировально-множительный аппарат, стационарный телефон. Компьютеры подключены к сети интернет, WI-FI. В методическом кабинете имеется современная мебель: шкафы, стеллажи, компьютерные столы и кресла. </w:t>
      </w:r>
    </w:p>
    <w:p w:rsidR="006C1852" w:rsidRPr="00084F5B" w:rsidRDefault="006C1852" w:rsidP="001C5F98">
      <w:pPr>
        <w:widowControl w:val="0"/>
        <w:autoSpaceDE w:val="0"/>
        <w:autoSpaceDN w:val="0"/>
        <w:adjustRightInd w:val="0"/>
        <w:ind w:firstLine="709"/>
        <w:jc w:val="both"/>
        <w:rPr>
          <w:rFonts w:ascii="Times New Roman" w:hAnsi="Times New Roman" w:cs="Times New Roman"/>
          <w:sz w:val="28"/>
          <w:szCs w:val="28"/>
        </w:rPr>
      </w:pPr>
      <w:r w:rsidRPr="00084F5B">
        <w:rPr>
          <w:rFonts w:ascii="Times New Roman" w:hAnsi="Times New Roman" w:cs="Times New Roman"/>
          <w:sz w:val="28"/>
          <w:szCs w:val="28"/>
        </w:rPr>
        <w:tab/>
        <w:t xml:space="preserve">В 2022 году работа велась согласно плану основных мероприятий организационно-методического отдела, утвержденному директором МАУК «РДК». Работа отдела включает в себя организацию деятельности сельских клубов и Домов культуры, народных, образцовых коллективов и коллективов художественной самодеятельности. Ведется систематическая работа по обучению специалистов на курсах повышениях квалификации, перепрофилирования. Успешно продолжилась работа по реализации программы летнего отдыха «Радуга детства», по планированию и проведению мероприятий по проекту «Пушкинская карта». Велась плодотворная работа по подготовке конкурсных материалов для получения субсидий: «Конкурс государственной поддержке лучших сельских учреждений и лучшему работнику сельского учреждения культуры», «Развитие и укрепление материально-технической базы домов культуры (и их филиалов), расположенных в населенных пунктах с числом жителей до 50 тысяч человек» («Культура малой Родины») и  «По предоставлению субсидий из бюджета Республики Башкортостан бюджетам мероприятий по развитию учреждений сферы культуры», проекты «Конкурса на предоставление грантов Президента Российской Федерации на развитие гражданского общества в 2023 году»,  «Грант Президента Российской Федерации на реализацию проектов в области культуры, искусства и креативных (творческих) индустрий», «Конкурса на соискание грантов Главы Республики Башкортостан деятелям культуры и искусства» и «Росмолодежь – грантовая поддержка молодежных инициатив». </w:t>
      </w:r>
    </w:p>
    <w:p w:rsidR="006C1852" w:rsidRPr="00084F5B" w:rsidRDefault="006C1852" w:rsidP="001C5F98">
      <w:pPr>
        <w:widowControl w:val="0"/>
        <w:autoSpaceDE w:val="0"/>
        <w:autoSpaceDN w:val="0"/>
        <w:adjustRightInd w:val="0"/>
        <w:ind w:firstLine="709"/>
        <w:jc w:val="both"/>
        <w:rPr>
          <w:rFonts w:ascii="Times New Roman" w:hAnsi="Times New Roman" w:cs="Times New Roman"/>
          <w:sz w:val="28"/>
          <w:szCs w:val="28"/>
        </w:rPr>
      </w:pPr>
      <w:r w:rsidRPr="00084F5B">
        <w:rPr>
          <w:rFonts w:ascii="Times New Roman" w:hAnsi="Times New Roman" w:cs="Times New Roman"/>
          <w:sz w:val="28"/>
          <w:szCs w:val="28"/>
        </w:rPr>
        <w:tab/>
        <w:t xml:space="preserve">Методисты разрабатывают положения, проекты, организуют районные конкурсы, фестивали художественной самодеятельности, народные праздники, выставки декоративно-прикладного искусства, народного промысла, мастер-классы. </w:t>
      </w:r>
    </w:p>
    <w:p w:rsidR="006C1852" w:rsidRPr="00084F5B" w:rsidRDefault="006C1852" w:rsidP="001C5F98">
      <w:pPr>
        <w:widowControl w:val="0"/>
        <w:autoSpaceDE w:val="0"/>
        <w:autoSpaceDN w:val="0"/>
        <w:adjustRightInd w:val="0"/>
        <w:ind w:firstLine="709"/>
        <w:jc w:val="both"/>
        <w:rPr>
          <w:rFonts w:ascii="Times New Roman" w:hAnsi="Times New Roman" w:cs="Times New Roman"/>
          <w:sz w:val="28"/>
          <w:szCs w:val="28"/>
        </w:rPr>
      </w:pPr>
      <w:r w:rsidRPr="00084F5B">
        <w:rPr>
          <w:rFonts w:ascii="Times New Roman" w:hAnsi="Times New Roman" w:cs="Times New Roman"/>
          <w:sz w:val="28"/>
          <w:szCs w:val="28"/>
        </w:rPr>
        <w:t xml:space="preserve">Составляется методические рекомендации по проведению культурно-массовых мероприятий, анализируют проведенные районные мероприятия: конкурсы, фестивали, праздники, акции.  В начале года разрабатывают тематические планы и положения районных конкурсов, фестивалей, которые проводятся в офлайн и онлайн форматах.  В течение года заполняется каталог сценариев и литературных материалов, база данных участников художественной самодеятельности и фольклористов, мастеров народного промысла. </w:t>
      </w:r>
    </w:p>
    <w:p w:rsidR="006C1852" w:rsidRPr="00084F5B" w:rsidRDefault="006C1852" w:rsidP="001C5F98">
      <w:pPr>
        <w:widowControl w:val="0"/>
        <w:autoSpaceDE w:val="0"/>
        <w:autoSpaceDN w:val="0"/>
        <w:adjustRightInd w:val="0"/>
        <w:ind w:firstLine="709"/>
        <w:jc w:val="both"/>
        <w:rPr>
          <w:rFonts w:ascii="Times New Roman" w:hAnsi="Times New Roman" w:cs="Times New Roman"/>
          <w:sz w:val="28"/>
          <w:szCs w:val="28"/>
        </w:rPr>
      </w:pPr>
      <w:r w:rsidRPr="00084F5B">
        <w:rPr>
          <w:rFonts w:ascii="Times New Roman" w:hAnsi="Times New Roman" w:cs="Times New Roman"/>
          <w:sz w:val="28"/>
          <w:szCs w:val="28"/>
        </w:rPr>
        <w:t>Ежемесячно в онлайн формате принимаются отчеты о проведенных мероприятиях, планы работы на месяц, ежеквартально составляется мониторинг «По показателям эффективности деятельности в сфере культуры».</w:t>
      </w:r>
    </w:p>
    <w:p w:rsidR="006C1852" w:rsidRPr="00084F5B" w:rsidRDefault="006C1852" w:rsidP="001C5F98">
      <w:pPr>
        <w:widowControl w:val="0"/>
        <w:autoSpaceDE w:val="0"/>
        <w:autoSpaceDN w:val="0"/>
        <w:adjustRightInd w:val="0"/>
        <w:ind w:firstLine="709"/>
        <w:jc w:val="both"/>
        <w:rPr>
          <w:rFonts w:ascii="Times New Roman" w:hAnsi="Times New Roman" w:cs="Times New Roman"/>
          <w:sz w:val="28"/>
          <w:szCs w:val="28"/>
        </w:rPr>
      </w:pPr>
      <w:r w:rsidRPr="00084F5B">
        <w:rPr>
          <w:rFonts w:ascii="Times New Roman" w:hAnsi="Times New Roman" w:cs="Times New Roman"/>
          <w:sz w:val="28"/>
          <w:szCs w:val="28"/>
        </w:rPr>
        <w:t>Семинары-практикумы по планированию и проведению культурно-массовых работ, по культурным проектам, по сдаче годовых отчетов проводятся ежеквартально. Отчеты по проделанной работе за месяц в онлайн-формате, статистические и информационно-аналитические отчеты принимаются согласно утвержденному графику. Ежемесячно проводятся семинар-совещания кураторов сельских поселений по подведению итогов и планированию работы на предыдущий месяц.</w:t>
      </w:r>
    </w:p>
    <w:p w:rsidR="006C1852" w:rsidRPr="00084F5B" w:rsidRDefault="006C1852" w:rsidP="001C5F98">
      <w:pPr>
        <w:widowControl w:val="0"/>
        <w:autoSpaceDE w:val="0"/>
        <w:autoSpaceDN w:val="0"/>
        <w:adjustRightInd w:val="0"/>
        <w:ind w:firstLine="709"/>
        <w:jc w:val="both"/>
        <w:rPr>
          <w:rFonts w:ascii="Times New Roman" w:hAnsi="Times New Roman" w:cs="Times New Roman"/>
          <w:sz w:val="28"/>
          <w:szCs w:val="28"/>
        </w:rPr>
      </w:pPr>
      <w:r w:rsidRPr="00084F5B">
        <w:rPr>
          <w:rFonts w:ascii="Times New Roman" w:hAnsi="Times New Roman" w:cs="Times New Roman"/>
          <w:sz w:val="28"/>
          <w:szCs w:val="28"/>
        </w:rPr>
        <w:t>Внедрение инновационных форм в работу методической службы, темпы внедрения инноваций, отношения клубных</w:t>
      </w:r>
      <w:r w:rsidR="00516274" w:rsidRPr="00084F5B">
        <w:rPr>
          <w:rFonts w:ascii="Times New Roman" w:hAnsi="Times New Roman" w:cs="Times New Roman"/>
          <w:sz w:val="28"/>
          <w:szCs w:val="28"/>
        </w:rPr>
        <w:t xml:space="preserve"> </w:t>
      </w:r>
      <w:r w:rsidRPr="00084F5B">
        <w:rPr>
          <w:rFonts w:ascii="Times New Roman" w:hAnsi="Times New Roman" w:cs="Times New Roman"/>
          <w:sz w:val="28"/>
          <w:szCs w:val="28"/>
        </w:rPr>
        <w:lastRenderedPageBreak/>
        <w:t>работников к нововведениям.</w:t>
      </w:r>
    </w:p>
    <w:p w:rsidR="006C1852" w:rsidRPr="00084F5B" w:rsidRDefault="006C1852" w:rsidP="001C5F98">
      <w:pPr>
        <w:widowControl w:val="0"/>
        <w:autoSpaceDE w:val="0"/>
        <w:autoSpaceDN w:val="0"/>
        <w:adjustRightInd w:val="0"/>
        <w:ind w:firstLine="709"/>
        <w:jc w:val="both"/>
        <w:rPr>
          <w:rFonts w:ascii="Times New Roman" w:hAnsi="Times New Roman" w:cs="Times New Roman"/>
          <w:sz w:val="28"/>
          <w:szCs w:val="28"/>
        </w:rPr>
      </w:pPr>
      <w:r w:rsidRPr="00084F5B">
        <w:rPr>
          <w:rFonts w:ascii="Times New Roman" w:hAnsi="Times New Roman" w:cs="Times New Roman"/>
          <w:sz w:val="28"/>
          <w:szCs w:val="28"/>
        </w:rPr>
        <w:t xml:space="preserve">В настоящее время все больше внимания уделяется внедрению и использованию в КДД информационных технологий. Организационно - методический отдел успешно осваивает интернет, активно пользуется электронной почтой в социальных сетях, на сайтах.  Специалисты активно работают в социальных сетях, в «Контакте», на портале PRO. Культура РФ, на платформе Яндекс Билеты по проекту «Пушкинская карта» и оказывают методическую помощь работникам сельских клубных учреждений. Все аналитические работы делаются в программе Excel.  Работники культуры в сельской местности, имеющие персональный   компьютер и подключенные к интернету так же пользуются услугами электронной почты, в чате «Телеграмм» и «WhatsApp». Это не только удобно, но и эффективно по времени. </w:t>
      </w:r>
    </w:p>
    <w:p w:rsidR="006C1852" w:rsidRPr="00084F5B" w:rsidRDefault="006C1852" w:rsidP="001C5F98">
      <w:pPr>
        <w:widowControl w:val="0"/>
        <w:autoSpaceDE w:val="0"/>
        <w:autoSpaceDN w:val="0"/>
        <w:adjustRightInd w:val="0"/>
        <w:ind w:firstLine="709"/>
        <w:jc w:val="both"/>
        <w:rPr>
          <w:rFonts w:ascii="Times New Roman" w:hAnsi="Times New Roman" w:cs="Times New Roman"/>
          <w:sz w:val="28"/>
          <w:szCs w:val="28"/>
        </w:rPr>
      </w:pPr>
      <w:r w:rsidRPr="00084F5B">
        <w:rPr>
          <w:rFonts w:ascii="Times New Roman" w:hAnsi="Times New Roman" w:cs="Times New Roman"/>
          <w:sz w:val="28"/>
          <w:szCs w:val="28"/>
        </w:rPr>
        <w:t>Методисты не только сами активно пользуются нововведениями, но и всячески помогают работникам сельских клубов осваивать инновационные технологии. На каждом семинаре и совещании применяется современное оборудование: проектор, экран.</w:t>
      </w:r>
    </w:p>
    <w:p w:rsidR="00DD777E" w:rsidRPr="00084F5B" w:rsidRDefault="00DD777E" w:rsidP="001C5F98">
      <w:pPr>
        <w:pStyle w:val="a4"/>
        <w:ind w:left="0" w:firstLine="709"/>
        <w:jc w:val="both"/>
        <w:rPr>
          <w:sz w:val="28"/>
          <w:szCs w:val="28"/>
        </w:rPr>
      </w:pPr>
      <w:r w:rsidRPr="00084F5B">
        <w:rPr>
          <w:sz w:val="28"/>
          <w:szCs w:val="28"/>
        </w:rPr>
        <w:t xml:space="preserve">На территории Зианчуринского района действуют 28 сельских библиотек, 5 модельные, центральная и детская библиотеки. В них работают 40 специалистов. Методический отдел оказывал помощь библиотекам – филиалам в планировании работы, подготовке и проведении различных мероприятий, в участии в конкурсах и др. Методическая и практическая помощь осуществлялась на семинарах, практикумах, распространялась через письменные и устные консультации. </w:t>
      </w:r>
    </w:p>
    <w:p w:rsidR="00DD777E" w:rsidRPr="00084F5B" w:rsidRDefault="00DD777E" w:rsidP="001C5F98">
      <w:pPr>
        <w:pStyle w:val="a4"/>
        <w:ind w:left="0" w:firstLine="709"/>
        <w:jc w:val="both"/>
        <w:rPr>
          <w:sz w:val="28"/>
          <w:szCs w:val="28"/>
        </w:rPr>
      </w:pPr>
      <w:r w:rsidRPr="00084F5B">
        <w:rPr>
          <w:sz w:val="28"/>
          <w:szCs w:val="28"/>
        </w:rPr>
        <w:t>Приоритетными направлениями методической деятельности МАУК «ЗМЦБ» в 2022 году были: мониторинг, анализ деятельности библиотек - филиалов, выработка рекомендаций, направленных на совершенствование их деятельности; поиск, разработка и использование перспективного опыта; организация непрерывного совершенствования профессионального образования и квалификации библиотечных работников; привлечение библиотекарей к инновационной работе, развитие у них потребности в творческом подходе к работе; разработка и реализация программ и проектов, направленных на повышение уровня информированности, образованности и качества жизни населения Нормативно-правовой основой осуществления методической деятельности на муниципальном уровне являются ФЗ «О библиотечном деле», муниципальная программа «Развитие культуры и искусства в муниципальном районе Зианчуринский район Республики Башкортостан на 2015–2022 годы», Устав МАУК «ЗМЦБ», Положение об методическом отделе МАУК «ЗМЦБ».</w:t>
      </w:r>
    </w:p>
    <w:p w:rsidR="00DD777E" w:rsidRPr="00084F5B" w:rsidRDefault="00DD777E" w:rsidP="001C5F98">
      <w:pPr>
        <w:pStyle w:val="a4"/>
        <w:ind w:left="0" w:firstLine="709"/>
        <w:jc w:val="both"/>
        <w:rPr>
          <w:sz w:val="28"/>
          <w:szCs w:val="28"/>
        </w:rPr>
      </w:pPr>
      <w:r w:rsidRPr="00084F5B">
        <w:rPr>
          <w:sz w:val="28"/>
          <w:szCs w:val="28"/>
        </w:rPr>
        <w:t>Наиболее популярной и востребованной формой методической помощи традиционно остаётся профессиональное консультирование (индивидуальное и групповое) специалистов библиотек - филиалов по всему спектру современных библиотечных проблем. Развитие компьютерных технологий значительно расширили возможности методистов и повысили оперативность в оказании методической помощи. Для оперативной отправки информации в отчетном году все чаще использовалась электронная почта и соцсети.</w:t>
      </w:r>
    </w:p>
    <w:p w:rsidR="00DD777E" w:rsidRPr="005A4C43" w:rsidRDefault="00DD777E" w:rsidP="005A4C43">
      <w:pPr>
        <w:pStyle w:val="1"/>
        <w:shd w:val="clear" w:color="auto" w:fill="FFFFFF"/>
        <w:spacing w:before="0" w:after="188"/>
        <w:rPr>
          <w:rFonts w:ascii="Times New Roman" w:hAnsi="Times New Roman"/>
          <w:b w:val="0"/>
          <w:color w:val="auto"/>
        </w:rPr>
      </w:pPr>
      <w:r w:rsidRPr="005A4C43">
        <w:rPr>
          <w:rFonts w:ascii="Times New Roman" w:hAnsi="Times New Roman"/>
          <w:b w:val="0"/>
          <w:color w:val="auto"/>
        </w:rPr>
        <w:lastRenderedPageBreak/>
        <w:t xml:space="preserve">Тематика консультаций разнообразна, библиотекари обращались к методистам за помощью в разработке программ, акций по популяризации книги и чтения среди различных групп населения, в том числе молодежи. Консультировались по проведению различных мероприятий, организации детского и подросткового досуга в дни школьных каникул, индивидуальной работе с читателями, организации работы библиотек в Год </w:t>
      </w:r>
      <w:r w:rsidR="005A4C43" w:rsidRPr="005A4C43">
        <w:rPr>
          <w:rFonts w:ascii="Times New Roman" w:hAnsi="Times New Roman"/>
          <w:b w:val="0"/>
          <w:bCs w:val="0"/>
          <w:color w:val="auto"/>
        </w:rPr>
        <w:t>народного искусства и нематериального культурного наследия народов России</w:t>
      </w:r>
      <w:r w:rsidRPr="005A4C43">
        <w:rPr>
          <w:rFonts w:ascii="Times New Roman" w:hAnsi="Times New Roman"/>
          <w:b w:val="0"/>
          <w:color w:val="auto"/>
        </w:rPr>
        <w:t xml:space="preserve">и в Год </w:t>
      </w:r>
      <w:r w:rsidR="005A4C43" w:rsidRPr="005A4C43">
        <w:rPr>
          <w:rFonts w:ascii="Times New Roman" w:hAnsi="Times New Roman"/>
          <w:b w:val="0"/>
          <w:color w:val="auto"/>
        </w:rPr>
        <w:t>модернизации</w:t>
      </w:r>
      <w:r w:rsidR="005A4C43" w:rsidRPr="005A4C43">
        <w:rPr>
          <w:rFonts w:ascii="Times New Roman" w:hAnsi="Times New Roman"/>
          <w:b w:val="0"/>
          <w:color w:val="auto"/>
          <w:shd w:val="clear" w:color="auto" w:fill="F3F3F3"/>
        </w:rPr>
        <w:t xml:space="preserve"> </w:t>
      </w:r>
      <w:r w:rsidR="005A4C43" w:rsidRPr="005A4C43">
        <w:rPr>
          <w:rFonts w:ascii="Times New Roman" w:hAnsi="Times New Roman"/>
          <w:b w:val="0"/>
          <w:color w:val="auto"/>
        </w:rPr>
        <w:t>профессионального образования, достойных условий труда и трудовых династий</w:t>
      </w:r>
      <w:r w:rsidRPr="005A4C43">
        <w:rPr>
          <w:rFonts w:ascii="Times New Roman" w:hAnsi="Times New Roman"/>
          <w:b w:val="0"/>
          <w:color w:val="auto"/>
        </w:rPr>
        <w:t>, созданию любительских объединений, оформлению внутреннего пространства библиотек, внедрению инновационных форм в практику работы библиотек, оформлению отчетов, составлению планов, ведению библиотечной документации.</w:t>
      </w:r>
    </w:p>
    <w:p w:rsidR="00DD777E" w:rsidRPr="00084F5B" w:rsidRDefault="00DD777E" w:rsidP="001C5F98">
      <w:pPr>
        <w:pStyle w:val="a4"/>
        <w:ind w:left="0" w:firstLine="709"/>
        <w:jc w:val="both"/>
        <w:rPr>
          <w:sz w:val="28"/>
          <w:szCs w:val="28"/>
        </w:rPr>
      </w:pPr>
      <w:r w:rsidRPr="00084F5B">
        <w:rPr>
          <w:sz w:val="28"/>
          <w:szCs w:val="28"/>
        </w:rPr>
        <w:t>- количество индивидуальных и групповых консультаций, в т.ч. проведенных дистанционно: 134;</w:t>
      </w:r>
    </w:p>
    <w:p w:rsidR="00DD777E" w:rsidRPr="00084F5B" w:rsidRDefault="00DD777E" w:rsidP="001C5F98">
      <w:pPr>
        <w:pStyle w:val="a4"/>
        <w:ind w:left="0" w:firstLine="709"/>
        <w:jc w:val="both"/>
        <w:rPr>
          <w:sz w:val="28"/>
          <w:szCs w:val="28"/>
        </w:rPr>
      </w:pPr>
      <w:r w:rsidRPr="00084F5B">
        <w:rPr>
          <w:sz w:val="28"/>
          <w:szCs w:val="28"/>
        </w:rPr>
        <w:t>- 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района (городского округа): 102;</w:t>
      </w:r>
    </w:p>
    <w:p w:rsidR="00DD777E" w:rsidRPr="00084F5B" w:rsidRDefault="00DD777E" w:rsidP="001C5F98">
      <w:pPr>
        <w:pStyle w:val="a4"/>
        <w:ind w:left="0" w:firstLine="709"/>
        <w:jc w:val="both"/>
        <w:rPr>
          <w:sz w:val="28"/>
          <w:szCs w:val="28"/>
        </w:rPr>
      </w:pPr>
      <w:r w:rsidRPr="00084F5B">
        <w:rPr>
          <w:sz w:val="28"/>
          <w:szCs w:val="28"/>
        </w:rPr>
        <w:t>- количество организованных совещаний, круглых столов и др. профессиональных встреч, в т.ч. в сетевом режиме: 5;</w:t>
      </w:r>
    </w:p>
    <w:p w:rsidR="00DD777E" w:rsidRPr="00084F5B" w:rsidRDefault="00DD777E" w:rsidP="001C5F98">
      <w:pPr>
        <w:pStyle w:val="a4"/>
        <w:ind w:left="0" w:firstLine="709"/>
        <w:jc w:val="both"/>
        <w:rPr>
          <w:sz w:val="28"/>
          <w:szCs w:val="28"/>
        </w:rPr>
      </w:pPr>
      <w:r w:rsidRPr="00084F5B">
        <w:rPr>
          <w:sz w:val="28"/>
          <w:szCs w:val="28"/>
        </w:rPr>
        <w:t>- количество выездов в библиотеки с целью оказания методической помощи, изучения опыта работы: 2;</w:t>
      </w:r>
    </w:p>
    <w:p w:rsidR="00DD777E" w:rsidRPr="00084F5B" w:rsidRDefault="00DD777E" w:rsidP="001C5F98">
      <w:pPr>
        <w:pStyle w:val="a4"/>
        <w:ind w:left="0" w:firstLine="709"/>
        <w:jc w:val="both"/>
        <w:rPr>
          <w:sz w:val="28"/>
          <w:szCs w:val="28"/>
        </w:rPr>
      </w:pPr>
      <w:r w:rsidRPr="00084F5B">
        <w:rPr>
          <w:sz w:val="28"/>
          <w:szCs w:val="28"/>
        </w:rPr>
        <w:t>- мониторинги (количество, тематика, итоги): 4.</w:t>
      </w:r>
    </w:p>
    <w:p w:rsidR="00DD777E" w:rsidRPr="00084F5B" w:rsidRDefault="00DD777E" w:rsidP="001C5F98">
      <w:pPr>
        <w:pStyle w:val="a4"/>
        <w:ind w:left="0" w:firstLine="709"/>
        <w:jc w:val="both"/>
        <w:rPr>
          <w:sz w:val="28"/>
          <w:szCs w:val="28"/>
        </w:rPr>
      </w:pPr>
      <w:r w:rsidRPr="00084F5B">
        <w:rPr>
          <w:sz w:val="28"/>
          <w:szCs w:val="28"/>
        </w:rPr>
        <w:t xml:space="preserve">В течении года среди библиотекарей были организованы и проведены профессиональные районные конкурсы «Лучшая виртуальная выставка», «Клубы по интересам - территория общения и творчества». </w:t>
      </w:r>
    </w:p>
    <w:p w:rsidR="00DD777E" w:rsidRPr="00084F5B" w:rsidRDefault="00DD777E" w:rsidP="001C5F98">
      <w:pPr>
        <w:pStyle w:val="a4"/>
        <w:ind w:left="0" w:firstLine="709"/>
        <w:jc w:val="both"/>
        <w:rPr>
          <w:sz w:val="28"/>
          <w:szCs w:val="28"/>
        </w:rPr>
      </w:pPr>
      <w:r w:rsidRPr="00084F5B">
        <w:rPr>
          <w:sz w:val="28"/>
          <w:szCs w:val="28"/>
        </w:rPr>
        <w:t xml:space="preserve">В 2022 году регулярно осуществлялся методический мониторинг и анализ работы по различным направлениям деятельности библиотек Зианчуринского района. Объектами такого наблюдения были показатели работы библиотек, содержание их деятельности. Оперативное получение этих данных, наблюдение за их динамикой позволило оценивать состояние и уровень библиотечной деятельности и на этой основе разрабатывать методические рекомендации для библиотек.  </w:t>
      </w:r>
    </w:p>
    <w:p w:rsidR="00DD777E" w:rsidRPr="00084F5B" w:rsidRDefault="00DD777E" w:rsidP="001C5F98">
      <w:pPr>
        <w:pStyle w:val="a4"/>
        <w:ind w:left="0" w:firstLine="709"/>
        <w:jc w:val="both"/>
        <w:rPr>
          <w:sz w:val="28"/>
          <w:szCs w:val="28"/>
        </w:rPr>
      </w:pPr>
      <w:r w:rsidRPr="00084F5B">
        <w:rPr>
          <w:sz w:val="28"/>
          <w:szCs w:val="28"/>
        </w:rPr>
        <w:t>Наряду с анализом библиотечной деятельности по планово-отчетной документации библиотек, методическая роль проявлялась и в оказании консультативной помощи. В течение отчетного года методические консультации были оказаны специалистам МАУК «ЗМЦБ».</w:t>
      </w:r>
    </w:p>
    <w:p w:rsidR="00DD777E" w:rsidRPr="00084F5B" w:rsidRDefault="00DD777E" w:rsidP="001C5F98">
      <w:pPr>
        <w:pStyle w:val="a4"/>
        <w:ind w:left="0" w:firstLine="709"/>
        <w:jc w:val="both"/>
        <w:rPr>
          <w:sz w:val="28"/>
          <w:szCs w:val="28"/>
        </w:rPr>
      </w:pPr>
      <w:r w:rsidRPr="00084F5B">
        <w:rPr>
          <w:sz w:val="28"/>
          <w:szCs w:val="28"/>
        </w:rPr>
        <w:t xml:space="preserve">По штатному расписанию в МАУК «ЗМЦБ» имеется 2 должности методиста. </w:t>
      </w:r>
    </w:p>
    <w:p w:rsidR="00DD777E" w:rsidRPr="00084F5B" w:rsidRDefault="00DD777E" w:rsidP="001C5F98">
      <w:pPr>
        <w:pStyle w:val="a4"/>
        <w:ind w:left="0" w:firstLine="709"/>
        <w:jc w:val="both"/>
        <w:rPr>
          <w:sz w:val="28"/>
          <w:szCs w:val="28"/>
        </w:rPr>
      </w:pPr>
      <w:r w:rsidRPr="00084F5B">
        <w:rPr>
          <w:sz w:val="28"/>
          <w:szCs w:val="28"/>
        </w:rPr>
        <w:t>Деятельность методического отдела была направлена на решение следующих задач:</w:t>
      </w:r>
    </w:p>
    <w:p w:rsidR="00DD777E" w:rsidRPr="00084F5B" w:rsidRDefault="00DD777E" w:rsidP="001C5F98">
      <w:pPr>
        <w:pStyle w:val="a4"/>
        <w:ind w:left="0" w:firstLine="709"/>
        <w:jc w:val="both"/>
        <w:rPr>
          <w:sz w:val="28"/>
          <w:szCs w:val="28"/>
        </w:rPr>
      </w:pPr>
      <w:r w:rsidRPr="00084F5B">
        <w:rPr>
          <w:sz w:val="28"/>
          <w:szCs w:val="28"/>
        </w:rPr>
        <w:t>- организация конкурсов и конкурсных работ, управление инновациями;</w:t>
      </w:r>
    </w:p>
    <w:p w:rsidR="00DD777E" w:rsidRPr="00084F5B" w:rsidRDefault="00DD777E" w:rsidP="001C5F98">
      <w:pPr>
        <w:pStyle w:val="a4"/>
        <w:ind w:left="0" w:firstLine="709"/>
        <w:jc w:val="both"/>
        <w:rPr>
          <w:sz w:val="28"/>
          <w:szCs w:val="28"/>
        </w:rPr>
      </w:pPr>
      <w:r w:rsidRPr="00084F5B">
        <w:rPr>
          <w:sz w:val="28"/>
          <w:szCs w:val="28"/>
        </w:rPr>
        <w:t>- планирование работы;</w:t>
      </w:r>
    </w:p>
    <w:p w:rsidR="00DD777E" w:rsidRPr="00084F5B" w:rsidRDefault="00DD777E" w:rsidP="001C5F98">
      <w:pPr>
        <w:pStyle w:val="a4"/>
        <w:ind w:left="0" w:firstLine="709"/>
        <w:jc w:val="both"/>
        <w:rPr>
          <w:sz w:val="28"/>
          <w:szCs w:val="28"/>
        </w:rPr>
      </w:pPr>
      <w:r w:rsidRPr="00084F5B">
        <w:rPr>
          <w:sz w:val="28"/>
          <w:szCs w:val="28"/>
        </w:rPr>
        <w:t>- подготовка информаций, отчетов о деятельности библиотек;</w:t>
      </w:r>
    </w:p>
    <w:p w:rsidR="00DD777E" w:rsidRPr="00084F5B" w:rsidRDefault="00DD777E" w:rsidP="001C5F98">
      <w:pPr>
        <w:pStyle w:val="a4"/>
        <w:ind w:left="0" w:firstLine="709"/>
        <w:jc w:val="both"/>
        <w:rPr>
          <w:sz w:val="28"/>
          <w:szCs w:val="28"/>
        </w:rPr>
      </w:pPr>
      <w:r w:rsidRPr="00084F5B">
        <w:rPr>
          <w:sz w:val="28"/>
          <w:szCs w:val="28"/>
        </w:rPr>
        <w:t>- анализ практики библиотек района;</w:t>
      </w:r>
    </w:p>
    <w:p w:rsidR="00DD777E" w:rsidRPr="00084F5B" w:rsidRDefault="00DD777E" w:rsidP="001C5F98">
      <w:pPr>
        <w:pStyle w:val="a4"/>
        <w:ind w:left="0" w:firstLine="709"/>
        <w:jc w:val="both"/>
        <w:rPr>
          <w:sz w:val="28"/>
          <w:szCs w:val="28"/>
        </w:rPr>
      </w:pPr>
      <w:r w:rsidRPr="00084F5B">
        <w:rPr>
          <w:sz w:val="28"/>
          <w:szCs w:val="28"/>
        </w:rPr>
        <w:lastRenderedPageBreak/>
        <w:t>-повышение квалификации библиотечных работников через систему семинаров, конференций, практикумов, конкурсов и т.д.</w:t>
      </w:r>
    </w:p>
    <w:p w:rsidR="00DD777E" w:rsidRPr="00084F5B" w:rsidRDefault="00DD777E" w:rsidP="001C5F98">
      <w:pPr>
        <w:pStyle w:val="a4"/>
        <w:ind w:left="0" w:firstLine="709"/>
        <w:jc w:val="both"/>
        <w:rPr>
          <w:sz w:val="28"/>
          <w:szCs w:val="28"/>
        </w:rPr>
      </w:pPr>
      <w:r w:rsidRPr="00084F5B">
        <w:rPr>
          <w:sz w:val="28"/>
          <w:szCs w:val="28"/>
        </w:rPr>
        <w:t>Для не имеющих опыта работы (Трушинская, Кугарчинская с/б, ДБ) был проведен практикум по ведению учетной документации, по методике составления информационных отчетов, по организации работы клубов по интересам, по ведению справочно- библиографической работы и др.</w:t>
      </w:r>
    </w:p>
    <w:p w:rsidR="00DD777E" w:rsidRPr="00084F5B" w:rsidRDefault="00DD777E" w:rsidP="001C5F98">
      <w:pPr>
        <w:pStyle w:val="a4"/>
        <w:ind w:left="0" w:firstLine="709"/>
        <w:jc w:val="both"/>
        <w:rPr>
          <w:sz w:val="28"/>
          <w:szCs w:val="28"/>
        </w:rPr>
      </w:pPr>
      <w:r w:rsidRPr="00084F5B">
        <w:rPr>
          <w:sz w:val="28"/>
          <w:szCs w:val="28"/>
        </w:rPr>
        <w:t xml:space="preserve">С целью оказания методической и практической помощи сельским библиотекам района состоялось 2 выезда. </w:t>
      </w:r>
    </w:p>
    <w:p w:rsidR="00DD777E" w:rsidRPr="00084F5B" w:rsidRDefault="00DD777E" w:rsidP="001C5F98">
      <w:pPr>
        <w:pStyle w:val="a4"/>
        <w:ind w:left="0" w:firstLine="709"/>
        <w:jc w:val="both"/>
        <w:rPr>
          <w:sz w:val="28"/>
          <w:szCs w:val="28"/>
        </w:rPr>
      </w:pPr>
      <w:r w:rsidRPr="00084F5B">
        <w:rPr>
          <w:sz w:val="28"/>
          <w:szCs w:val="28"/>
        </w:rPr>
        <w:t xml:space="preserve">В течение года специалисты библиотек района приняли участие в 5 районных семинарах. </w:t>
      </w:r>
    </w:p>
    <w:p w:rsidR="00DD777E" w:rsidRPr="00084F5B" w:rsidRDefault="00DD777E" w:rsidP="001C5F98">
      <w:pPr>
        <w:pStyle w:val="a4"/>
        <w:ind w:left="0" w:firstLine="709"/>
        <w:jc w:val="both"/>
        <w:rPr>
          <w:sz w:val="28"/>
          <w:szCs w:val="28"/>
        </w:rPr>
      </w:pPr>
      <w:r w:rsidRPr="00084F5B">
        <w:rPr>
          <w:sz w:val="28"/>
          <w:szCs w:val="28"/>
        </w:rPr>
        <w:t>На сайте центральной библиотеки действует раздел «Методическая копилка», отражающий необходимую информацию для сотрудников библиотечной сети.</w:t>
      </w:r>
    </w:p>
    <w:p w:rsidR="00DD777E" w:rsidRPr="00084F5B" w:rsidRDefault="00DD777E" w:rsidP="001C5F98">
      <w:pPr>
        <w:pStyle w:val="a4"/>
        <w:ind w:left="0" w:firstLine="709"/>
        <w:jc w:val="both"/>
        <w:rPr>
          <w:sz w:val="28"/>
          <w:szCs w:val="28"/>
        </w:rPr>
      </w:pPr>
      <w:r w:rsidRPr="00084F5B">
        <w:rPr>
          <w:sz w:val="28"/>
          <w:szCs w:val="28"/>
        </w:rPr>
        <w:t>Методист является членом оценочной комиссии, принимает участие в подведении итогов по работе библиотек, в выставлении баллов и коэффициентов для стимулирующих выплат по деятельности.</w:t>
      </w:r>
    </w:p>
    <w:p w:rsidR="00DD777E" w:rsidRPr="00084F5B" w:rsidRDefault="00DD777E" w:rsidP="001C5F98">
      <w:pPr>
        <w:pStyle w:val="a4"/>
        <w:ind w:left="0" w:firstLine="709"/>
        <w:jc w:val="both"/>
        <w:rPr>
          <w:sz w:val="28"/>
          <w:szCs w:val="28"/>
        </w:rPr>
      </w:pPr>
      <w:r w:rsidRPr="00084F5B">
        <w:rPr>
          <w:sz w:val="28"/>
          <w:szCs w:val="28"/>
        </w:rPr>
        <w:t>На сайте центральной библиотеки в разделе «Методическая копилка» имеется программа “Школа начинающего библиотекаря”.</w:t>
      </w:r>
    </w:p>
    <w:p w:rsidR="00DD777E" w:rsidRPr="00084F5B" w:rsidRDefault="00DD777E" w:rsidP="001C5F98">
      <w:pPr>
        <w:pStyle w:val="a4"/>
        <w:ind w:left="0" w:firstLine="709"/>
        <w:jc w:val="both"/>
        <w:rPr>
          <w:sz w:val="28"/>
          <w:szCs w:val="28"/>
        </w:rPr>
      </w:pPr>
      <w:r w:rsidRPr="00084F5B">
        <w:rPr>
          <w:sz w:val="28"/>
          <w:szCs w:val="28"/>
        </w:rPr>
        <w:t>МАУК «ЗМЦБ» осуществляет работу по оказанию методической и практической помощи сельским библиотекам, совершенствованию деятельности библиотек, освоению новшеств, повышению квалификации. Ежемесячно проводится анализ отчетов сельских библиотек, отмечаются наиболее удачные мероприятия, отслеживаются контрольные цифровые показатели, соответствие отчетов и планов работы.</w:t>
      </w:r>
    </w:p>
    <w:p w:rsidR="00DD777E" w:rsidRPr="00084F5B" w:rsidRDefault="00DD777E" w:rsidP="001C5F98">
      <w:pPr>
        <w:pStyle w:val="a4"/>
        <w:ind w:left="0" w:firstLine="709"/>
        <w:jc w:val="both"/>
        <w:rPr>
          <w:sz w:val="28"/>
          <w:szCs w:val="28"/>
        </w:rPr>
      </w:pPr>
      <w:r w:rsidRPr="00084F5B">
        <w:rPr>
          <w:sz w:val="28"/>
          <w:szCs w:val="28"/>
        </w:rPr>
        <w:t>«Совершенствование деятельности библиотек, непрерывное образование библиотечных работников, направленное на повышение квалификационного уровня - непременные составляющие методической деятельности». «Сегодня в значительной степени изменились приоритеты методической деятельности. Наполнились новым содержанием такие традиционные функции, как организационно-управленческая, аналитическая, информационная, обучающая, исследовательская. Появились новые – прогностическая, рекламная, социологическая»</w:t>
      </w:r>
    </w:p>
    <w:p w:rsidR="00DD777E" w:rsidRPr="00084F5B" w:rsidRDefault="00DD777E" w:rsidP="001C5F98">
      <w:pPr>
        <w:pStyle w:val="a4"/>
        <w:ind w:left="0" w:firstLine="709"/>
        <w:jc w:val="both"/>
        <w:rPr>
          <w:sz w:val="28"/>
          <w:szCs w:val="28"/>
        </w:rPr>
      </w:pPr>
      <w:r w:rsidRPr="00084F5B">
        <w:rPr>
          <w:sz w:val="28"/>
          <w:szCs w:val="28"/>
        </w:rPr>
        <w:t>По методическому отделу можно сделать следующие выводы: методическое воздействие реально поднимает уровень библиотечного обслуживания, помогает библиотекам области преодолевать трудности, которые они переживают в настоящее время. Методический отдел делится идеями, подсказывает направления в работе, проводит консультации, совещания, конференции.</w:t>
      </w:r>
    </w:p>
    <w:p w:rsidR="00A135E5" w:rsidRPr="00084F5B" w:rsidRDefault="00A135E5" w:rsidP="001C5F98">
      <w:pPr>
        <w:pStyle w:val="a4"/>
        <w:ind w:left="0" w:firstLine="709"/>
        <w:rPr>
          <w:b/>
          <w:sz w:val="28"/>
          <w:szCs w:val="28"/>
        </w:rPr>
      </w:pPr>
    </w:p>
    <w:p w:rsidR="00F854F7" w:rsidRPr="00084F5B" w:rsidRDefault="00DD777E" w:rsidP="00516274">
      <w:pPr>
        <w:pStyle w:val="a4"/>
        <w:ind w:left="0"/>
        <w:jc w:val="center"/>
        <w:rPr>
          <w:b/>
          <w:sz w:val="28"/>
          <w:szCs w:val="28"/>
        </w:rPr>
      </w:pPr>
      <w:r w:rsidRPr="00084F5B">
        <w:rPr>
          <w:b/>
          <w:sz w:val="28"/>
          <w:szCs w:val="28"/>
        </w:rPr>
        <w:t>4.</w:t>
      </w:r>
      <w:r w:rsidR="00F854F7" w:rsidRPr="00084F5B">
        <w:rPr>
          <w:b/>
          <w:sz w:val="28"/>
          <w:szCs w:val="28"/>
        </w:rPr>
        <w:t xml:space="preserve">Вопросы культуры, рассмотренные в органах власти </w:t>
      </w:r>
      <w:r w:rsidR="00D512B3" w:rsidRPr="00084F5B">
        <w:rPr>
          <w:b/>
          <w:sz w:val="28"/>
          <w:szCs w:val="28"/>
        </w:rPr>
        <w:t>муниципальных образований в 2022</w:t>
      </w:r>
      <w:r w:rsidR="00F854F7" w:rsidRPr="00084F5B">
        <w:rPr>
          <w:b/>
          <w:sz w:val="28"/>
          <w:szCs w:val="28"/>
        </w:rPr>
        <w:t xml:space="preserve"> году</w:t>
      </w:r>
    </w:p>
    <w:p w:rsidR="00A135E5" w:rsidRPr="00084F5B" w:rsidRDefault="00F854F7" w:rsidP="00C6131C">
      <w:pPr>
        <w:jc w:val="center"/>
        <w:rPr>
          <w:rFonts w:ascii="Times New Roman" w:eastAsia="Times New Roman" w:hAnsi="Times New Roman" w:cs="Times New Roman"/>
          <w:b/>
          <w:bCs/>
          <w:sz w:val="28"/>
          <w:szCs w:val="28"/>
          <w:lang w:eastAsia="ru-RU"/>
        </w:rPr>
      </w:pPr>
      <w:r w:rsidRPr="00084F5B">
        <w:rPr>
          <w:rFonts w:ascii="Times New Roman" w:hAnsi="Times New Roman" w:cs="Times New Roman"/>
          <w:b/>
          <w:sz w:val="28"/>
          <w:szCs w:val="28"/>
        </w:rPr>
        <w:t>(решение, исполнение, причины неисполнения)</w:t>
      </w:r>
    </w:p>
    <w:p w:rsidR="00A135E5" w:rsidRPr="00084F5B" w:rsidRDefault="00A135E5" w:rsidP="003260DD">
      <w:pPr>
        <w:shd w:val="clear" w:color="auto" w:fill="FFFFFF"/>
        <w:ind w:firstLine="709"/>
        <w:jc w:val="both"/>
        <w:rPr>
          <w:rFonts w:ascii="Times New Roman" w:eastAsia="Times New Roman" w:hAnsi="Times New Roman" w:cs="Times New Roman"/>
          <w:color w:val="000000"/>
          <w:sz w:val="28"/>
          <w:szCs w:val="28"/>
          <w:lang w:eastAsia="ru-RU"/>
        </w:rPr>
      </w:pPr>
      <w:r w:rsidRPr="00084F5B">
        <w:rPr>
          <w:rFonts w:ascii="Times New Roman" w:eastAsia="Times New Roman" w:hAnsi="Times New Roman" w:cs="Times New Roman"/>
          <w:color w:val="000000"/>
          <w:sz w:val="28"/>
          <w:szCs w:val="28"/>
          <w:lang w:eastAsia="ru-RU"/>
        </w:rPr>
        <w:lastRenderedPageBreak/>
        <w:t>Вся работа учреждений культуры проходит в соответствии с Муниципальным заданием на оказание муниципальных услуг и Планом работы на соответствующий год. В 2022 году деятельность учреждений культуры ориентировалась на реализацию следующих основных задач (основных направлений развития):</w:t>
      </w:r>
    </w:p>
    <w:p w:rsidR="00A135E5" w:rsidRPr="00084F5B" w:rsidRDefault="00A135E5" w:rsidP="003260DD">
      <w:pPr>
        <w:shd w:val="clear" w:color="auto" w:fill="FFFFFF"/>
        <w:ind w:firstLine="709"/>
        <w:jc w:val="both"/>
        <w:rPr>
          <w:rFonts w:ascii="Times New Roman" w:eastAsia="Times New Roman" w:hAnsi="Times New Roman" w:cs="Times New Roman"/>
          <w:color w:val="000000"/>
          <w:sz w:val="28"/>
          <w:szCs w:val="28"/>
          <w:lang w:eastAsia="ru-RU"/>
        </w:rPr>
      </w:pPr>
      <w:r w:rsidRPr="00084F5B">
        <w:rPr>
          <w:rFonts w:ascii="Times New Roman" w:eastAsia="Times New Roman" w:hAnsi="Times New Roman" w:cs="Times New Roman"/>
          <w:color w:val="000000"/>
          <w:sz w:val="28"/>
          <w:szCs w:val="28"/>
          <w:lang w:eastAsia="ru-RU"/>
        </w:rPr>
        <w:t>•</w:t>
      </w:r>
      <w:r w:rsidRPr="00084F5B">
        <w:rPr>
          <w:rFonts w:ascii="Times New Roman" w:eastAsia="Times New Roman" w:hAnsi="Times New Roman" w:cs="Times New Roman"/>
          <w:color w:val="000000"/>
          <w:sz w:val="28"/>
          <w:szCs w:val="28"/>
          <w:lang w:eastAsia="ru-RU"/>
        </w:rPr>
        <w:tab/>
        <w:t>исполнение указов Президента РФ В.</w:t>
      </w:r>
      <w:r w:rsidR="00477383" w:rsidRPr="00084F5B">
        <w:rPr>
          <w:rFonts w:ascii="Times New Roman" w:eastAsia="Times New Roman" w:hAnsi="Times New Roman" w:cs="Times New Roman"/>
          <w:color w:val="000000"/>
          <w:sz w:val="28"/>
          <w:szCs w:val="28"/>
          <w:lang w:eastAsia="ru-RU"/>
        </w:rPr>
        <w:t>В.</w:t>
      </w:r>
      <w:r w:rsidRPr="00084F5B">
        <w:rPr>
          <w:rFonts w:ascii="Times New Roman" w:eastAsia="Times New Roman" w:hAnsi="Times New Roman" w:cs="Times New Roman"/>
          <w:color w:val="000000"/>
          <w:sz w:val="28"/>
          <w:szCs w:val="28"/>
          <w:lang w:eastAsia="ru-RU"/>
        </w:rPr>
        <w:t xml:space="preserve"> Путина по проведению в 2022 году </w:t>
      </w:r>
      <w:r w:rsidRPr="00084F5B">
        <w:rPr>
          <w:rFonts w:ascii="Times New Roman" w:hAnsi="Times New Roman" w:cs="Times New Roman"/>
          <w:color w:val="202124"/>
          <w:sz w:val="28"/>
          <w:szCs w:val="28"/>
          <w:shd w:val="clear" w:color="auto" w:fill="FFFFFF"/>
        </w:rPr>
        <w:t>Года народного искусства и нематериального культурного наследия народов России</w:t>
      </w:r>
      <w:r w:rsidRPr="00084F5B">
        <w:rPr>
          <w:rFonts w:ascii="Times New Roman" w:eastAsia="Times New Roman" w:hAnsi="Times New Roman" w:cs="Times New Roman"/>
          <w:color w:val="000000"/>
          <w:sz w:val="28"/>
          <w:szCs w:val="28"/>
          <w:lang w:eastAsia="ru-RU"/>
        </w:rPr>
        <w:t>;</w:t>
      </w:r>
    </w:p>
    <w:p w:rsidR="00A135E5" w:rsidRPr="00084F5B" w:rsidRDefault="00A135E5" w:rsidP="003260DD">
      <w:pPr>
        <w:shd w:val="clear" w:color="auto" w:fill="FFFFFF"/>
        <w:ind w:firstLine="709"/>
        <w:jc w:val="both"/>
        <w:rPr>
          <w:rFonts w:ascii="Times New Roman" w:eastAsia="Times New Roman" w:hAnsi="Times New Roman" w:cs="Times New Roman"/>
          <w:color w:val="000000"/>
          <w:sz w:val="28"/>
          <w:szCs w:val="28"/>
          <w:lang w:eastAsia="ru-RU"/>
        </w:rPr>
      </w:pPr>
      <w:r w:rsidRPr="00084F5B">
        <w:rPr>
          <w:rFonts w:ascii="Times New Roman" w:eastAsia="Times New Roman" w:hAnsi="Times New Roman" w:cs="Times New Roman"/>
          <w:color w:val="000000"/>
          <w:sz w:val="28"/>
          <w:szCs w:val="28"/>
          <w:lang w:eastAsia="ru-RU"/>
        </w:rPr>
        <w:t>•</w:t>
      </w:r>
      <w:r w:rsidRPr="00084F5B">
        <w:rPr>
          <w:rFonts w:ascii="Times New Roman" w:eastAsia="Times New Roman" w:hAnsi="Times New Roman" w:cs="Times New Roman"/>
          <w:color w:val="000000"/>
          <w:sz w:val="28"/>
          <w:szCs w:val="28"/>
          <w:lang w:eastAsia="ru-RU"/>
        </w:rPr>
        <w:tab/>
        <w:t xml:space="preserve"> исполнение указов Глава Республики Башкортостан Р.</w:t>
      </w:r>
      <w:r w:rsidR="00477383" w:rsidRPr="00084F5B">
        <w:rPr>
          <w:rFonts w:ascii="Times New Roman" w:eastAsia="Times New Roman" w:hAnsi="Times New Roman" w:cs="Times New Roman"/>
          <w:color w:val="000000"/>
          <w:sz w:val="28"/>
          <w:szCs w:val="28"/>
          <w:lang w:eastAsia="ru-RU"/>
        </w:rPr>
        <w:t>Ф.</w:t>
      </w:r>
      <w:r w:rsidRPr="00084F5B">
        <w:rPr>
          <w:rFonts w:ascii="Times New Roman" w:eastAsia="Times New Roman" w:hAnsi="Times New Roman" w:cs="Times New Roman"/>
          <w:color w:val="000000"/>
          <w:sz w:val="28"/>
          <w:szCs w:val="28"/>
          <w:lang w:eastAsia="ru-RU"/>
        </w:rPr>
        <w:t xml:space="preserve"> Хабирова по проведению в 2022 году Года </w:t>
      </w:r>
      <w:r w:rsidRPr="00084F5B">
        <w:rPr>
          <w:rFonts w:ascii="Times New Roman" w:hAnsi="Times New Roman" w:cs="Times New Roman"/>
          <w:bCs/>
          <w:color w:val="202124"/>
          <w:sz w:val="28"/>
          <w:szCs w:val="28"/>
          <w:shd w:val="clear" w:color="auto" w:fill="FFFFFF"/>
        </w:rPr>
        <w:t>модернизации профессионального </w:t>
      </w:r>
      <w:r w:rsidRPr="00084F5B">
        <w:rPr>
          <w:rStyle w:val="jpfdse"/>
          <w:rFonts w:ascii="Times New Roman" w:hAnsi="Times New Roman" w:cs="Times New Roman"/>
          <w:bCs/>
          <w:color w:val="202124"/>
          <w:sz w:val="28"/>
          <w:szCs w:val="28"/>
          <w:shd w:val="clear" w:color="auto" w:fill="FFFFFF"/>
        </w:rPr>
        <w:t>образования</w:t>
      </w:r>
      <w:r w:rsidRPr="00084F5B">
        <w:rPr>
          <w:rFonts w:ascii="Times New Roman" w:hAnsi="Times New Roman" w:cs="Times New Roman"/>
          <w:bCs/>
          <w:color w:val="202124"/>
          <w:sz w:val="28"/>
          <w:szCs w:val="28"/>
          <w:shd w:val="clear" w:color="auto" w:fill="FFFFFF"/>
        </w:rPr>
        <w:t>, достойных условий труда и трудовых династий</w:t>
      </w:r>
      <w:r w:rsidRPr="00084F5B">
        <w:rPr>
          <w:rFonts w:ascii="Times New Roman" w:eastAsia="Times New Roman" w:hAnsi="Times New Roman" w:cs="Times New Roman"/>
          <w:color w:val="000000"/>
          <w:sz w:val="28"/>
          <w:szCs w:val="28"/>
          <w:lang w:eastAsia="ru-RU"/>
        </w:rPr>
        <w:t>;</w:t>
      </w:r>
    </w:p>
    <w:p w:rsidR="00A135E5" w:rsidRPr="00084F5B" w:rsidRDefault="00A135E5" w:rsidP="003260DD">
      <w:pPr>
        <w:shd w:val="clear" w:color="auto" w:fill="FFFFFF"/>
        <w:ind w:firstLine="709"/>
        <w:jc w:val="both"/>
        <w:rPr>
          <w:rFonts w:ascii="Times New Roman" w:eastAsia="Times New Roman" w:hAnsi="Times New Roman" w:cs="Times New Roman"/>
          <w:color w:val="000000"/>
          <w:sz w:val="28"/>
          <w:szCs w:val="28"/>
          <w:lang w:eastAsia="ru-RU"/>
        </w:rPr>
      </w:pPr>
      <w:r w:rsidRPr="00084F5B">
        <w:rPr>
          <w:rFonts w:ascii="Times New Roman" w:eastAsia="Times New Roman" w:hAnsi="Times New Roman" w:cs="Times New Roman"/>
          <w:color w:val="000000"/>
          <w:sz w:val="28"/>
          <w:szCs w:val="28"/>
          <w:lang w:eastAsia="ru-RU"/>
        </w:rPr>
        <w:t>•</w:t>
      </w:r>
      <w:r w:rsidRPr="00084F5B">
        <w:rPr>
          <w:rFonts w:ascii="Times New Roman" w:eastAsia="Times New Roman" w:hAnsi="Times New Roman" w:cs="Times New Roman"/>
          <w:color w:val="000000"/>
          <w:sz w:val="28"/>
          <w:szCs w:val="28"/>
          <w:lang w:eastAsia="ru-RU"/>
        </w:rPr>
        <w:tab/>
        <w:t xml:space="preserve">выполнение пунктов муниципальных программ </w:t>
      </w:r>
      <w:r w:rsidRPr="00084F5B">
        <w:rPr>
          <w:rFonts w:ascii="Times New Roman" w:hAnsi="Times New Roman" w:cs="Times New Roman"/>
          <w:sz w:val="28"/>
          <w:szCs w:val="28"/>
        </w:rPr>
        <w:t>«Развития культуры и искусства в муниципальном районе Зианчуринский район Республики Башкортостан на 2019-2025 годы» (Постановление Администрации МР Зианчуринский район РБ от 30 декабря 2019 года №1072)</w:t>
      </w:r>
      <w:r w:rsidRPr="00084F5B">
        <w:rPr>
          <w:rFonts w:ascii="Times New Roman" w:eastAsia="Times New Roman" w:hAnsi="Times New Roman" w:cs="Times New Roman"/>
          <w:color w:val="000000"/>
          <w:sz w:val="28"/>
          <w:szCs w:val="28"/>
          <w:lang w:eastAsia="ru-RU"/>
        </w:rPr>
        <w:t xml:space="preserve"> и </w:t>
      </w:r>
      <w:r w:rsidRPr="00084F5B">
        <w:rPr>
          <w:rFonts w:ascii="Times New Roman" w:hAnsi="Times New Roman" w:cs="Times New Roman"/>
          <w:sz w:val="28"/>
          <w:szCs w:val="28"/>
        </w:rPr>
        <w:t>«Укрепление единства российской нации и этнокультурное развитие народов в муниципальном районе Зианчуринский район Республике Башкортостан на 2017-2022гг. (Постановление Администрации МР Зианчуринский район РБ от 01 июня 2017 года № 484)</w:t>
      </w:r>
      <w:r w:rsidRPr="00084F5B">
        <w:rPr>
          <w:rFonts w:ascii="Times New Roman" w:eastAsia="Times New Roman" w:hAnsi="Times New Roman" w:cs="Times New Roman"/>
          <w:color w:val="000000"/>
          <w:sz w:val="28"/>
          <w:szCs w:val="28"/>
          <w:lang w:eastAsia="ru-RU"/>
        </w:rPr>
        <w:t>;</w:t>
      </w:r>
    </w:p>
    <w:p w:rsidR="00A135E5" w:rsidRPr="00084F5B" w:rsidRDefault="00A135E5" w:rsidP="003260DD">
      <w:pPr>
        <w:shd w:val="clear" w:color="auto" w:fill="FFFFFF"/>
        <w:ind w:firstLine="709"/>
        <w:jc w:val="both"/>
        <w:rPr>
          <w:rFonts w:ascii="Times New Roman" w:eastAsia="Times New Roman" w:hAnsi="Times New Roman" w:cs="Times New Roman"/>
          <w:color w:val="000000"/>
          <w:sz w:val="28"/>
          <w:szCs w:val="28"/>
          <w:lang w:eastAsia="ru-RU"/>
        </w:rPr>
      </w:pPr>
      <w:r w:rsidRPr="00084F5B">
        <w:rPr>
          <w:rFonts w:ascii="Times New Roman" w:eastAsia="Times New Roman" w:hAnsi="Times New Roman" w:cs="Times New Roman"/>
          <w:color w:val="000000"/>
          <w:sz w:val="28"/>
          <w:szCs w:val="28"/>
          <w:lang w:eastAsia="ru-RU"/>
        </w:rPr>
        <w:t>•</w:t>
      </w:r>
      <w:r w:rsidRPr="00084F5B">
        <w:rPr>
          <w:rFonts w:ascii="Times New Roman" w:eastAsia="Times New Roman" w:hAnsi="Times New Roman" w:cs="Times New Roman"/>
          <w:color w:val="000000"/>
          <w:sz w:val="28"/>
          <w:szCs w:val="28"/>
          <w:lang w:eastAsia="ru-RU"/>
        </w:rPr>
        <w:tab/>
        <w:t xml:space="preserve"> участие в проектной деятельности на соискание грантов, конкурсах с целью привлечения дополнительных средств на развитие учреждений;</w:t>
      </w:r>
    </w:p>
    <w:p w:rsidR="00A135E5" w:rsidRPr="00084F5B" w:rsidRDefault="00A135E5" w:rsidP="003260DD">
      <w:pPr>
        <w:shd w:val="clear" w:color="auto" w:fill="FFFFFF"/>
        <w:ind w:firstLine="709"/>
        <w:jc w:val="both"/>
        <w:rPr>
          <w:rFonts w:ascii="Times New Roman" w:eastAsia="Times New Roman" w:hAnsi="Times New Roman" w:cs="Times New Roman"/>
          <w:color w:val="000000"/>
          <w:sz w:val="28"/>
          <w:szCs w:val="28"/>
          <w:lang w:eastAsia="ru-RU"/>
        </w:rPr>
      </w:pPr>
      <w:r w:rsidRPr="00084F5B">
        <w:rPr>
          <w:rFonts w:ascii="Times New Roman" w:eastAsia="Times New Roman" w:hAnsi="Times New Roman" w:cs="Times New Roman"/>
          <w:color w:val="000000"/>
          <w:sz w:val="28"/>
          <w:szCs w:val="28"/>
          <w:lang w:eastAsia="ru-RU"/>
        </w:rPr>
        <w:t>•</w:t>
      </w:r>
      <w:r w:rsidRPr="00084F5B">
        <w:rPr>
          <w:rFonts w:ascii="Times New Roman" w:eastAsia="Times New Roman" w:hAnsi="Times New Roman" w:cs="Times New Roman"/>
          <w:color w:val="000000"/>
          <w:sz w:val="28"/>
          <w:szCs w:val="28"/>
          <w:lang w:eastAsia="ru-RU"/>
        </w:rPr>
        <w:tab/>
        <w:t>участие в международных, всероссийских и республиканских конкурсах, акциях;</w:t>
      </w:r>
    </w:p>
    <w:p w:rsidR="00A135E5" w:rsidRPr="00084F5B" w:rsidRDefault="00A135E5" w:rsidP="003260DD">
      <w:pPr>
        <w:shd w:val="clear" w:color="auto" w:fill="FFFFFF"/>
        <w:ind w:firstLine="709"/>
        <w:jc w:val="both"/>
        <w:rPr>
          <w:rFonts w:ascii="Times New Roman" w:eastAsia="Times New Roman" w:hAnsi="Times New Roman" w:cs="Times New Roman"/>
          <w:color w:val="000000"/>
          <w:sz w:val="28"/>
          <w:szCs w:val="28"/>
          <w:lang w:eastAsia="ru-RU"/>
        </w:rPr>
      </w:pPr>
      <w:r w:rsidRPr="00084F5B">
        <w:rPr>
          <w:rFonts w:ascii="Times New Roman" w:eastAsia="Times New Roman" w:hAnsi="Times New Roman" w:cs="Times New Roman"/>
          <w:color w:val="000000"/>
          <w:sz w:val="28"/>
          <w:szCs w:val="28"/>
          <w:lang w:eastAsia="ru-RU"/>
        </w:rPr>
        <w:t>•</w:t>
      </w:r>
      <w:r w:rsidRPr="00084F5B">
        <w:rPr>
          <w:rFonts w:ascii="Times New Roman" w:eastAsia="Times New Roman" w:hAnsi="Times New Roman" w:cs="Times New Roman"/>
          <w:color w:val="000000"/>
          <w:sz w:val="28"/>
          <w:szCs w:val="28"/>
          <w:lang w:eastAsia="ru-RU"/>
        </w:rPr>
        <w:tab/>
        <w:t xml:space="preserve">развитие кадрового потенциала (обучение, переподготовка, участие в корпоративных проектах, формирования кадрового резерва); </w:t>
      </w:r>
    </w:p>
    <w:p w:rsidR="00A135E5" w:rsidRPr="00084F5B" w:rsidRDefault="00A135E5" w:rsidP="003260DD">
      <w:pPr>
        <w:shd w:val="clear" w:color="auto" w:fill="FFFFFF"/>
        <w:ind w:firstLine="709"/>
        <w:jc w:val="both"/>
        <w:rPr>
          <w:rFonts w:ascii="Times New Roman" w:eastAsia="Times New Roman" w:hAnsi="Times New Roman" w:cs="Times New Roman"/>
          <w:color w:val="000000"/>
          <w:sz w:val="28"/>
          <w:szCs w:val="28"/>
          <w:lang w:eastAsia="ru-RU"/>
        </w:rPr>
      </w:pPr>
      <w:r w:rsidRPr="00084F5B">
        <w:rPr>
          <w:rFonts w:ascii="Times New Roman" w:eastAsia="Times New Roman" w:hAnsi="Times New Roman" w:cs="Times New Roman"/>
          <w:color w:val="000000"/>
          <w:sz w:val="28"/>
          <w:szCs w:val="28"/>
          <w:lang w:eastAsia="ru-RU"/>
        </w:rPr>
        <w:t>•</w:t>
      </w:r>
      <w:r w:rsidRPr="00084F5B">
        <w:rPr>
          <w:rFonts w:ascii="Times New Roman" w:eastAsia="Times New Roman" w:hAnsi="Times New Roman" w:cs="Times New Roman"/>
          <w:color w:val="000000"/>
          <w:sz w:val="28"/>
          <w:szCs w:val="28"/>
          <w:lang w:eastAsia="ru-RU"/>
        </w:rPr>
        <w:tab/>
        <w:t xml:space="preserve">приведение помещений учреждений в соответствие с современными требованиями к комфортной и безопасной среде для обслуживания населения; </w:t>
      </w:r>
    </w:p>
    <w:p w:rsidR="00A135E5" w:rsidRPr="00084F5B" w:rsidRDefault="00A135E5" w:rsidP="003260DD">
      <w:pPr>
        <w:shd w:val="clear" w:color="auto" w:fill="FFFFFF"/>
        <w:ind w:firstLine="709"/>
        <w:jc w:val="both"/>
        <w:rPr>
          <w:rFonts w:ascii="Times New Roman" w:eastAsia="Times New Roman" w:hAnsi="Times New Roman" w:cs="Times New Roman"/>
          <w:color w:val="000000"/>
          <w:sz w:val="28"/>
          <w:szCs w:val="28"/>
          <w:lang w:eastAsia="ru-RU"/>
        </w:rPr>
      </w:pPr>
      <w:r w:rsidRPr="00084F5B">
        <w:rPr>
          <w:rFonts w:ascii="Times New Roman" w:eastAsia="Times New Roman" w:hAnsi="Times New Roman" w:cs="Times New Roman"/>
          <w:color w:val="000000"/>
          <w:sz w:val="28"/>
          <w:szCs w:val="28"/>
          <w:lang w:eastAsia="ru-RU"/>
        </w:rPr>
        <w:t>•</w:t>
      </w:r>
      <w:r w:rsidRPr="00084F5B">
        <w:rPr>
          <w:rFonts w:ascii="Times New Roman" w:eastAsia="Times New Roman" w:hAnsi="Times New Roman" w:cs="Times New Roman"/>
          <w:color w:val="000000"/>
          <w:sz w:val="28"/>
          <w:szCs w:val="28"/>
          <w:lang w:eastAsia="ru-RU"/>
        </w:rPr>
        <w:tab/>
        <w:t>внедрение информационных технологий в работу учреждений;</w:t>
      </w:r>
    </w:p>
    <w:p w:rsidR="00A135E5" w:rsidRPr="00084F5B" w:rsidRDefault="00A135E5" w:rsidP="003260DD">
      <w:pPr>
        <w:shd w:val="clear" w:color="auto" w:fill="FFFFFF"/>
        <w:ind w:firstLine="709"/>
        <w:jc w:val="both"/>
        <w:rPr>
          <w:rFonts w:ascii="Times New Roman" w:eastAsia="Times New Roman" w:hAnsi="Times New Roman" w:cs="Times New Roman"/>
          <w:color w:val="000000"/>
          <w:sz w:val="28"/>
          <w:szCs w:val="28"/>
          <w:lang w:eastAsia="ru-RU"/>
        </w:rPr>
      </w:pPr>
      <w:r w:rsidRPr="00084F5B">
        <w:rPr>
          <w:rFonts w:ascii="Times New Roman" w:eastAsia="Times New Roman" w:hAnsi="Times New Roman" w:cs="Times New Roman"/>
          <w:color w:val="000000"/>
          <w:sz w:val="28"/>
          <w:szCs w:val="28"/>
          <w:lang w:eastAsia="ru-RU"/>
        </w:rPr>
        <w:t>•</w:t>
      </w:r>
      <w:r w:rsidRPr="00084F5B">
        <w:rPr>
          <w:rFonts w:ascii="Times New Roman" w:eastAsia="Times New Roman" w:hAnsi="Times New Roman" w:cs="Times New Roman"/>
          <w:color w:val="000000"/>
          <w:sz w:val="28"/>
          <w:szCs w:val="28"/>
          <w:lang w:eastAsia="ru-RU"/>
        </w:rPr>
        <w:tab/>
        <w:t>модернизация материально-технической базы, в том числе капитальный ремонт;</w:t>
      </w:r>
    </w:p>
    <w:p w:rsidR="00A135E5" w:rsidRPr="00084F5B" w:rsidRDefault="00A135E5" w:rsidP="003260DD">
      <w:pPr>
        <w:shd w:val="clear" w:color="auto" w:fill="FFFFFF"/>
        <w:ind w:firstLine="709"/>
        <w:jc w:val="both"/>
        <w:rPr>
          <w:rFonts w:ascii="Times New Roman" w:eastAsia="Times New Roman" w:hAnsi="Times New Roman" w:cs="Times New Roman"/>
          <w:color w:val="000000"/>
          <w:sz w:val="28"/>
          <w:szCs w:val="28"/>
          <w:lang w:eastAsia="ru-RU"/>
        </w:rPr>
      </w:pPr>
      <w:r w:rsidRPr="00084F5B">
        <w:rPr>
          <w:rFonts w:ascii="Times New Roman" w:eastAsia="Times New Roman" w:hAnsi="Times New Roman" w:cs="Times New Roman"/>
          <w:color w:val="000000"/>
          <w:sz w:val="28"/>
          <w:szCs w:val="28"/>
          <w:lang w:eastAsia="ru-RU"/>
        </w:rPr>
        <w:t>•</w:t>
      </w:r>
      <w:r w:rsidRPr="00084F5B">
        <w:rPr>
          <w:rFonts w:ascii="Times New Roman" w:eastAsia="Times New Roman" w:hAnsi="Times New Roman" w:cs="Times New Roman"/>
          <w:color w:val="000000"/>
          <w:sz w:val="28"/>
          <w:szCs w:val="28"/>
          <w:lang w:eastAsia="ru-RU"/>
        </w:rPr>
        <w:tab/>
        <w:t>расширение сети интернет в сельской местности.</w:t>
      </w:r>
    </w:p>
    <w:p w:rsidR="00A135E5" w:rsidRPr="00084F5B" w:rsidRDefault="00A135E5" w:rsidP="003260DD">
      <w:pPr>
        <w:pStyle w:val="a3"/>
        <w:spacing w:before="0" w:beforeAutospacing="0" w:after="0" w:afterAutospacing="0"/>
        <w:ind w:firstLine="709"/>
        <w:jc w:val="both"/>
        <w:rPr>
          <w:sz w:val="28"/>
          <w:szCs w:val="28"/>
        </w:rPr>
      </w:pPr>
      <w:r w:rsidRPr="00084F5B">
        <w:rPr>
          <w:sz w:val="28"/>
          <w:szCs w:val="28"/>
        </w:rPr>
        <w:t xml:space="preserve">Год был насыщенным на события в сфере культуры и в то же время непростым периодом для решения важных задач, стоящих перед всей отраслью. </w:t>
      </w:r>
    </w:p>
    <w:p w:rsidR="00A135E5" w:rsidRPr="00084F5B" w:rsidRDefault="00A135E5" w:rsidP="003260DD">
      <w:pPr>
        <w:pStyle w:val="a3"/>
        <w:spacing w:before="0" w:beforeAutospacing="0" w:after="0" w:afterAutospacing="0"/>
        <w:ind w:firstLine="709"/>
        <w:jc w:val="both"/>
        <w:rPr>
          <w:sz w:val="28"/>
          <w:szCs w:val="28"/>
        </w:rPr>
      </w:pPr>
      <w:r w:rsidRPr="00084F5B">
        <w:rPr>
          <w:sz w:val="28"/>
          <w:szCs w:val="28"/>
        </w:rPr>
        <w:t xml:space="preserve">Отделом культуры и учреждениями культуры была продолжена работа по реализации стратегических целей и задач, определенных, прежде всего, Республиканскими и муниципальными программами. Основные усилия были направлены на обеспечение стабильной работы учреждений, выполнение всех базовых обязательств перед населением, осуществлялась поддержка значимых культурно-просветительских акций. </w:t>
      </w:r>
    </w:p>
    <w:p w:rsidR="00516274" w:rsidRPr="00084F5B" w:rsidRDefault="00516274" w:rsidP="003260DD">
      <w:pPr>
        <w:pStyle w:val="a4"/>
        <w:ind w:left="0" w:firstLine="709"/>
        <w:rPr>
          <w:b/>
          <w:sz w:val="28"/>
          <w:szCs w:val="28"/>
        </w:rPr>
      </w:pPr>
    </w:p>
    <w:p w:rsidR="00004B41" w:rsidRPr="00084F5B" w:rsidRDefault="00DD777E" w:rsidP="00516274">
      <w:pPr>
        <w:pStyle w:val="a4"/>
        <w:ind w:left="0"/>
        <w:jc w:val="center"/>
        <w:rPr>
          <w:b/>
          <w:sz w:val="28"/>
          <w:szCs w:val="28"/>
        </w:rPr>
      </w:pPr>
      <w:r w:rsidRPr="00084F5B">
        <w:rPr>
          <w:b/>
          <w:sz w:val="28"/>
          <w:szCs w:val="28"/>
        </w:rPr>
        <w:t>5.</w:t>
      </w:r>
      <w:r w:rsidR="00453A3E" w:rsidRPr="00084F5B">
        <w:rPr>
          <w:b/>
          <w:sz w:val="28"/>
          <w:szCs w:val="28"/>
        </w:rPr>
        <w:t>Перечень муниципальных программ по культуре в муниципальном образовании</w:t>
      </w:r>
    </w:p>
    <w:p w:rsidR="009B59BF" w:rsidRPr="00084F5B" w:rsidRDefault="00453A3E" w:rsidP="00C6131C">
      <w:pPr>
        <w:jc w:val="center"/>
        <w:rPr>
          <w:rFonts w:ascii="Times New Roman" w:hAnsi="Times New Roman" w:cs="Times New Roman"/>
          <w:b/>
          <w:sz w:val="28"/>
          <w:szCs w:val="28"/>
        </w:rPr>
      </w:pPr>
      <w:r w:rsidRPr="00084F5B">
        <w:rPr>
          <w:rFonts w:ascii="Times New Roman" w:hAnsi="Times New Roman" w:cs="Times New Roman"/>
          <w:b/>
          <w:sz w:val="28"/>
          <w:szCs w:val="28"/>
        </w:rPr>
        <w:lastRenderedPageBreak/>
        <w:t>Мероприятия в рамках реализации национального проекта «Культура» (в разбивке по трем региональным проектам «Культурная среда», «Творческие люди», «Цифровая культура» с указанием синхронизации проектов других ведомств, реализованных в учреждениях культуры территории («Реальные дела», «ППМИ» и др.)</w:t>
      </w:r>
    </w:p>
    <w:p w:rsidR="00E65B5D" w:rsidRPr="00084F5B" w:rsidRDefault="00E65B5D" w:rsidP="00C6131C">
      <w:pPr>
        <w:tabs>
          <w:tab w:val="left" w:pos="0"/>
          <w:tab w:val="left" w:pos="567"/>
        </w:tabs>
        <w:jc w:val="center"/>
        <w:rPr>
          <w:rFonts w:ascii="Times New Roman" w:hAnsi="Times New Roman" w:cs="Times New Roman"/>
          <w:b/>
          <w:sz w:val="28"/>
          <w:szCs w:val="28"/>
        </w:rPr>
      </w:pPr>
      <w:r w:rsidRPr="00084F5B">
        <w:rPr>
          <w:rFonts w:ascii="Times New Roman" w:hAnsi="Times New Roman" w:cs="Times New Roman"/>
          <w:b/>
          <w:sz w:val="28"/>
          <w:szCs w:val="28"/>
        </w:rPr>
        <w:t>Муниципальные программы по поддержке сферы культуры (самостоятельные, разделами в других программах)</w:t>
      </w:r>
    </w:p>
    <w:tbl>
      <w:tblPr>
        <w:tblW w:w="15126" w:type="dxa"/>
        <w:jc w:val="center"/>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6"/>
        <w:gridCol w:w="5670"/>
        <w:gridCol w:w="1985"/>
        <w:gridCol w:w="3402"/>
        <w:gridCol w:w="1701"/>
        <w:gridCol w:w="1822"/>
      </w:tblGrid>
      <w:tr w:rsidR="00DF60CC" w:rsidRPr="00084F5B" w:rsidTr="00135646">
        <w:trPr>
          <w:jc w:val="center"/>
        </w:trPr>
        <w:tc>
          <w:tcPr>
            <w:tcW w:w="546" w:type="dxa"/>
            <w:vAlign w:val="center"/>
          </w:tcPr>
          <w:p w:rsidR="00DF60CC" w:rsidRPr="00084F5B" w:rsidRDefault="00DF60CC" w:rsidP="00FE7562">
            <w:pPr>
              <w:pStyle w:val="a4"/>
              <w:tabs>
                <w:tab w:val="left" w:pos="0"/>
              </w:tabs>
              <w:ind w:left="0"/>
              <w:jc w:val="center"/>
              <w:rPr>
                <w:sz w:val="20"/>
                <w:szCs w:val="20"/>
              </w:rPr>
            </w:pPr>
            <w:r w:rsidRPr="00084F5B">
              <w:rPr>
                <w:sz w:val="20"/>
                <w:szCs w:val="20"/>
              </w:rPr>
              <w:t>№</w:t>
            </w:r>
          </w:p>
        </w:tc>
        <w:tc>
          <w:tcPr>
            <w:tcW w:w="5670" w:type="dxa"/>
            <w:vAlign w:val="center"/>
          </w:tcPr>
          <w:p w:rsidR="00DF60CC" w:rsidRPr="00084F5B" w:rsidRDefault="00DF60CC" w:rsidP="00FE7562">
            <w:pPr>
              <w:pStyle w:val="a4"/>
              <w:tabs>
                <w:tab w:val="left" w:pos="0"/>
              </w:tabs>
              <w:ind w:left="0"/>
              <w:jc w:val="center"/>
              <w:rPr>
                <w:sz w:val="20"/>
                <w:szCs w:val="20"/>
              </w:rPr>
            </w:pPr>
            <w:r w:rsidRPr="00084F5B">
              <w:rPr>
                <w:sz w:val="20"/>
                <w:szCs w:val="20"/>
              </w:rPr>
              <w:t>название</w:t>
            </w:r>
          </w:p>
        </w:tc>
        <w:tc>
          <w:tcPr>
            <w:tcW w:w="1985" w:type="dxa"/>
            <w:vAlign w:val="center"/>
          </w:tcPr>
          <w:p w:rsidR="00DF60CC" w:rsidRPr="00084F5B" w:rsidRDefault="00DF60CC" w:rsidP="00FE7562">
            <w:pPr>
              <w:pStyle w:val="a4"/>
              <w:tabs>
                <w:tab w:val="left" w:pos="0"/>
              </w:tabs>
              <w:ind w:left="0"/>
              <w:jc w:val="center"/>
              <w:rPr>
                <w:sz w:val="20"/>
                <w:szCs w:val="20"/>
              </w:rPr>
            </w:pPr>
            <w:r w:rsidRPr="00084F5B">
              <w:rPr>
                <w:sz w:val="20"/>
                <w:szCs w:val="20"/>
              </w:rPr>
              <w:t xml:space="preserve">сроки </w:t>
            </w:r>
            <w:r w:rsidRPr="00084F5B">
              <w:rPr>
                <w:spacing w:val="-4"/>
                <w:sz w:val="20"/>
                <w:szCs w:val="20"/>
              </w:rPr>
              <w:t>реализации</w:t>
            </w:r>
          </w:p>
        </w:tc>
        <w:tc>
          <w:tcPr>
            <w:tcW w:w="3402" w:type="dxa"/>
            <w:vAlign w:val="center"/>
          </w:tcPr>
          <w:p w:rsidR="00DF60CC" w:rsidRPr="00084F5B" w:rsidRDefault="00DF60CC" w:rsidP="00FE7562">
            <w:pPr>
              <w:pStyle w:val="a4"/>
              <w:tabs>
                <w:tab w:val="left" w:pos="0"/>
              </w:tabs>
              <w:ind w:left="0"/>
              <w:jc w:val="center"/>
              <w:rPr>
                <w:sz w:val="20"/>
                <w:szCs w:val="20"/>
              </w:rPr>
            </w:pPr>
            <w:r w:rsidRPr="00084F5B">
              <w:rPr>
                <w:sz w:val="20"/>
                <w:szCs w:val="20"/>
              </w:rPr>
              <w:t>сумма средств, предусмотренных</w:t>
            </w:r>
          </w:p>
          <w:p w:rsidR="00DF60CC" w:rsidRPr="00084F5B" w:rsidRDefault="00DF60CC" w:rsidP="00FE7562">
            <w:pPr>
              <w:pStyle w:val="a4"/>
              <w:tabs>
                <w:tab w:val="left" w:pos="0"/>
              </w:tabs>
              <w:ind w:left="0"/>
              <w:jc w:val="center"/>
              <w:rPr>
                <w:sz w:val="20"/>
                <w:szCs w:val="20"/>
              </w:rPr>
            </w:pPr>
            <w:r w:rsidRPr="00084F5B">
              <w:rPr>
                <w:sz w:val="20"/>
                <w:szCs w:val="20"/>
              </w:rPr>
              <w:t xml:space="preserve">на мероприятия </w:t>
            </w:r>
          </w:p>
          <w:p w:rsidR="00DF60CC" w:rsidRPr="00084F5B" w:rsidRDefault="00DF60CC" w:rsidP="00FE7562">
            <w:pPr>
              <w:pStyle w:val="a4"/>
              <w:tabs>
                <w:tab w:val="left" w:pos="0"/>
              </w:tabs>
              <w:ind w:left="0"/>
              <w:jc w:val="center"/>
              <w:rPr>
                <w:sz w:val="20"/>
                <w:szCs w:val="20"/>
              </w:rPr>
            </w:pPr>
            <w:r w:rsidRPr="00084F5B">
              <w:rPr>
                <w:sz w:val="20"/>
                <w:szCs w:val="20"/>
              </w:rPr>
              <w:t>в сфере культуры: на весь период действия программы</w:t>
            </w:r>
          </w:p>
          <w:p w:rsidR="00DF60CC" w:rsidRPr="00084F5B" w:rsidRDefault="00DF60CC" w:rsidP="00FE7562">
            <w:pPr>
              <w:pStyle w:val="a4"/>
              <w:tabs>
                <w:tab w:val="left" w:pos="0"/>
              </w:tabs>
              <w:ind w:left="0"/>
              <w:jc w:val="center"/>
              <w:rPr>
                <w:sz w:val="20"/>
                <w:szCs w:val="20"/>
              </w:rPr>
            </w:pPr>
            <w:r w:rsidRPr="00084F5B">
              <w:rPr>
                <w:sz w:val="20"/>
                <w:szCs w:val="20"/>
              </w:rPr>
              <w:t>всего (тыс. руб.)</w:t>
            </w:r>
          </w:p>
        </w:tc>
        <w:tc>
          <w:tcPr>
            <w:tcW w:w="1701" w:type="dxa"/>
            <w:vAlign w:val="center"/>
          </w:tcPr>
          <w:p w:rsidR="00DF60CC" w:rsidRPr="00084F5B" w:rsidRDefault="00DF60CC" w:rsidP="00FE7562">
            <w:pPr>
              <w:pStyle w:val="a4"/>
              <w:ind w:left="0"/>
              <w:jc w:val="center"/>
              <w:rPr>
                <w:sz w:val="20"/>
                <w:szCs w:val="20"/>
              </w:rPr>
            </w:pPr>
            <w:r w:rsidRPr="00084F5B">
              <w:rPr>
                <w:sz w:val="20"/>
                <w:szCs w:val="20"/>
              </w:rPr>
              <w:t xml:space="preserve">сумма средств, освоенных </w:t>
            </w:r>
          </w:p>
          <w:p w:rsidR="00DF60CC" w:rsidRPr="00084F5B" w:rsidRDefault="00DF60CC" w:rsidP="00FE7562">
            <w:pPr>
              <w:pStyle w:val="a4"/>
              <w:ind w:left="0"/>
              <w:jc w:val="center"/>
              <w:rPr>
                <w:spacing w:val="-4"/>
                <w:sz w:val="20"/>
                <w:szCs w:val="20"/>
              </w:rPr>
            </w:pPr>
            <w:r w:rsidRPr="00084F5B">
              <w:rPr>
                <w:spacing w:val="-4"/>
                <w:sz w:val="20"/>
                <w:szCs w:val="20"/>
              </w:rPr>
              <w:t>в 2022 г.</w:t>
            </w:r>
          </w:p>
          <w:p w:rsidR="00DF60CC" w:rsidRPr="00084F5B" w:rsidRDefault="00DF60CC" w:rsidP="00FE7562">
            <w:pPr>
              <w:pStyle w:val="a4"/>
              <w:ind w:left="0"/>
              <w:jc w:val="center"/>
              <w:rPr>
                <w:sz w:val="20"/>
                <w:szCs w:val="20"/>
              </w:rPr>
            </w:pPr>
            <w:r w:rsidRPr="00084F5B">
              <w:rPr>
                <w:sz w:val="20"/>
                <w:szCs w:val="20"/>
              </w:rPr>
              <w:t>(тыс. руб.)</w:t>
            </w:r>
          </w:p>
        </w:tc>
        <w:tc>
          <w:tcPr>
            <w:tcW w:w="1822" w:type="dxa"/>
            <w:vAlign w:val="center"/>
          </w:tcPr>
          <w:p w:rsidR="00DF60CC" w:rsidRPr="00084F5B" w:rsidRDefault="00DF60CC" w:rsidP="00FE7562">
            <w:pPr>
              <w:pStyle w:val="a4"/>
              <w:ind w:left="0"/>
              <w:jc w:val="center"/>
              <w:rPr>
                <w:sz w:val="20"/>
                <w:szCs w:val="20"/>
              </w:rPr>
            </w:pPr>
            <w:r w:rsidRPr="00084F5B">
              <w:rPr>
                <w:sz w:val="20"/>
                <w:szCs w:val="20"/>
              </w:rPr>
              <w:t xml:space="preserve">сумма средств, предусмотренных </w:t>
            </w:r>
          </w:p>
          <w:p w:rsidR="00DF60CC" w:rsidRPr="00084F5B" w:rsidRDefault="00DF60CC" w:rsidP="00FE7562">
            <w:pPr>
              <w:pStyle w:val="a4"/>
              <w:ind w:left="0"/>
              <w:jc w:val="center"/>
              <w:rPr>
                <w:sz w:val="20"/>
                <w:szCs w:val="20"/>
              </w:rPr>
            </w:pPr>
            <w:r w:rsidRPr="00084F5B">
              <w:rPr>
                <w:sz w:val="20"/>
                <w:szCs w:val="20"/>
              </w:rPr>
              <w:t>на 2023 г.</w:t>
            </w:r>
          </w:p>
          <w:p w:rsidR="00DF60CC" w:rsidRPr="00084F5B" w:rsidRDefault="00DF60CC" w:rsidP="00FE7562">
            <w:pPr>
              <w:pStyle w:val="a4"/>
              <w:ind w:left="0"/>
              <w:jc w:val="center"/>
              <w:rPr>
                <w:sz w:val="20"/>
                <w:szCs w:val="20"/>
              </w:rPr>
            </w:pPr>
            <w:r w:rsidRPr="00084F5B">
              <w:rPr>
                <w:sz w:val="20"/>
                <w:szCs w:val="20"/>
              </w:rPr>
              <w:t>(тыс. руб.)</w:t>
            </w:r>
          </w:p>
        </w:tc>
      </w:tr>
      <w:tr w:rsidR="00DF60CC" w:rsidRPr="00084F5B" w:rsidTr="00135646">
        <w:trPr>
          <w:jc w:val="center"/>
        </w:trPr>
        <w:tc>
          <w:tcPr>
            <w:tcW w:w="546" w:type="dxa"/>
            <w:vAlign w:val="center"/>
          </w:tcPr>
          <w:p w:rsidR="00DF60CC" w:rsidRPr="00084F5B" w:rsidRDefault="00DF60CC" w:rsidP="00FE7562">
            <w:pPr>
              <w:pStyle w:val="a4"/>
              <w:tabs>
                <w:tab w:val="left" w:pos="0"/>
              </w:tabs>
              <w:ind w:left="0"/>
              <w:jc w:val="center"/>
            </w:pPr>
            <w:r w:rsidRPr="00084F5B">
              <w:t>1.</w:t>
            </w:r>
          </w:p>
        </w:tc>
        <w:tc>
          <w:tcPr>
            <w:tcW w:w="5670" w:type="dxa"/>
            <w:vAlign w:val="center"/>
          </w:tcPr>
          <w:p w:rsidR="00DF60CC" w:rsidRPr="00084F5B" w:rsidRDefault="00DF60CC" w:rsidP="00135646">
            <w:pPr>
              <w:pStyle w:val="a4"/>
              <w:tabs>
                <w:tab w:val="left" w:pos="0"/>
              </w:tabs>
              <w:ind w:left="0"/>
              <w:jc w:val="both"/>
            </w:pPr>
            <w:r w:rsidRPr="00084F5B">
              <w:t>Капитальный ремонт МАУ ДО «ДШИ им. С. Абдуллина» в рамках регионального проекта «Культурная среда»</w:t>
            </w:r>
          </w:p>
        </w:tc>
        <w:tc>
          <w:tcPr>
            <w:tcW w:w="1985" w:type="dxa"/>
            <w:vAlign w:val="center"/>
          </w:tcPr>
          <w:p w:rsidR="00DF60CC" w:rsidRPr="00084F5B" w:rsidRDefault="00DF60CC" w:rsidP="00FE7562">
            <w:pPr>
              <w:pStyle w:val="a4"/>
              <w:tabs>
                <w:tab w:val="left" w:pos="0"/>
              </w:tabs>
              <w:ind w:left="0"/>
              <w:jc w:val="center"/>
            </w:pPr>
            <w:r w:rsidRPr="00084F5B">
              <w:t>2022</w:t>
            </w:r>
          </w:p>
        </w:tc>
        <w:tc>
          <w:tcPr>
            <w:tcW w:w="3402" w:type="dxa"/>
            <w:vAlign w:val="center"/>
          </w:tcPr>
          <w:p w:rsidR="00DF60CC" w:rsidRPr="00084F5B" w:rsidRDefault="00DF60CC" w:rsidP="00FE7562">
            <w:pPr>
              <w:pStyle w:val="a4"/>
              <w:tabs>
                <w:tab w:val="left" w:pos="0"/>
              </w:tabs>
              <w:ind w:left="0"/>
              <w:jc w:val="center"/>
            </w:pPr>
            <w:r w:rsidRPr="00084F5B">
              <w:t>11 886</w:t>
            </w:r>
          </w:p>
        </w:tc>
        <w:tc>
          <w:tcPr>
            <w:tcW w:w="1701" w:type="dxa"/>
            <w:vAlign w:val="center"/>
          </w:tcPr>
          <w:p w:rsidR="00DF60CC" w:rsidRPr="00084F5B" w:rsidRDefault="00DF60CC" w:rsidP="00FE7562">
            <w:pPr>
              <w:pStyle w:val="a4"/>
              <w:ind w:left="0"/>
              <w:jc w:val="center"/>
            </w:pPr>
            <w:r w:rsidRPr="00084F5B">
              <w:t>11 886</w:t>
            </w:r>
          </w:p>
        </w:tc>
        <w:tc>
          <w:tcPr>
            <w:tcW w:w="1822" w:type="dxa"/>
            <w:vAlign w:val="center"/>
          </w:tcPr>
          <w:p w:rsidR="00DF60CC" w:rsidRPr="00084F5B" w:rsidRDefault="00DF60CC" w:rsidP="00FE7562">
            <w:pPr>
              <w:pStyle w:val="a4"/>
              <w:ind w:left="0"/>
              <w:jc w:val="center"/>
            </w:pPr>
            <w:r w:rsidRPr="00084F5B">
              <w:t>-</w:t>
            </w:r>
          </w:p>
        </w:tc>
      </w:tr>
      <w:tr w:rsidR="00DF60CC" w:rsidRPr="00084F5B" w:rsidTr="00135646">
        <w:trPr>
          <w:jc w:val="center"/>
        </w:trPr>
        <w:tc>
          <w:tcPr>
            <w:tcW w:w="546" w:type="dxa"/>
            <w:vAlign w:val="center"/>
          </w:tcPr>
          <w:p w:rsidR="00DF60CC" w:rsidRPr="00084F5B" w:rsidRDefault="00DF60CC" w:rsidP="00FE7562">
            <w:pPr>
              <w:pStyle w:val="a4"/>
              <w:tabs>
                <w:tab w:val="left" w:pos="0"/>
              </w:tabs>
              <w:ind w:left="0"/>
              <w:jc w:val="center"/>
            </w:pPr>
            <w:r w:rsidRPr="00084F5B">
              <w:t>2.</w:t>
            </w:r>
          </w:p>
        </w:tc>
        <w:tc>
          <w:tcPr>
            <w:tcW w:w="5670" w:type="dxa"/>
            <w:vAlign w:val="center"/>
          </w:tcPr>
          <w:p w:rsidR="00DF60CC" w:rsidRPr="00084F5B" w:rsidRDefault="00DF60CC" w:rsidP="00135646">
            <w:pPr>
              <w:pStyle w:val="a4"/>
              <w:tabs>
                <w:tab w:val="left" w:pos="0"/>
              </w:tabs>
              <w:ind w:left="0"/>
              <w:jc w:val="both"/>
            </w:pPr>
            <w:r w:rsidRPr="00084F5B">
              <w:t>Исканьярову Р.Б. (МАУК «РДК») оказана государственная поддержка как лучшему работнику сельских учреждений культуры в рамках регионального проекта «Творческие люди»</w:t>
            </w:r>
          </w:p>
        </w:tc>
        <w:tc>
          <w:tcPr>
            <w:tcW w:w="1985" w:type="dxa"/>
            <w:vAlign w:val="center"/>
          </w:tcPr>
          <w:p w:rsidR="00DF60CC" w:rsidRPr="00084F5B" w:rsidRDefault="00DF60CC" w:rsidP="00FE7562">
            <w:pPr>
              <w:pStyle w:val="a4"/>
              <w:tabs>
                <w:tab w:val="left" w:pos="0"/>
              </w:tabs>
              <w:ind w:left="0"/>
              <w:jc w:val="center"/>
            </w:pPr>
            <w:r w:rsidRPr="00084F5B">
              <w:t>2022</w:t>
            </w:r>
          </w:p>
        </w:tc>
        <w:tc>
          <w:tcPr>
            <w:tcW w:w="3402" w:type="dxa"/>
            <w:vAlign w:val="center"/>
          </w:tcPr>
          <w:p w:rsidR="00DF60CC" w:rsidRPr="00084F5B" w:rsidRDefault="00DF60CC" w:rsidP="00FE7562">
            <w:pPr>
              <w:pStyle w:val="a4"/>
              <w:tabs>
                <w:tab w:val="left" w:pos="0"/>
              </w:tabs>
              <w:ind w:left="0"/>
              <w:jc w:val="center"/>
            </w:pPr>
            <w:r w:rsidRPr="00084F5B">
              <w:t>59,5</w:t>
            </w:r>
          </w:p>
        </w:tc>
        <w:tc>
          <w:tcPr>
            <w:tcW w:w="1701" w:type="dxa"/>
            <w:vAlign w:val="center"/>
          </w:tcPr>
          <w:p w:rsidR="00DF60CC" w:rsidRPr="00084F5B" w:rsidRDefault="00DF60CC" w:rsidP="00FE7562">
            <w:pPr>
              <w:pStyle w:val="a4"/>
              <w:ind w:left="0"/>
              <w:jc w:val="center"/>
            </w:pPr>
            <w:r w:rsidRPr="00084F5B">
              <w:t>59,5</w:t>
            </w:r>
          </w:p>
        </w:tc>
        <w:tc>
          <w:tcPr>
            <w:tcW w:w="1822" w:type="dxa"/>
            <w:vAlign w:val="center"/>
          </w:tcPr>
          <w:p w:rsidR="00DF60CC" w:rsidRPr="00084F5B" w:rsidRDefault="00DF60CC" w:rsidP="00FE7562">
            <w:pPr>
              <w:pStyle w:val="a4"/>
              <w:ind w:left="0"/>
              <w:jc w:val="center"/>
            </w:pPr>
            <w:r w:rsidRPr="00084F5B">
              <w:t>51,0</w:t>
            </w:r>
          </w:p>
        </w:tc>
      </w:tr>
      <w:tr w:rsidR="00DF60CC" w:rsidRPr="00084F5B" w:rsidTr="00135646">
        <w:trPr>
          <w:jc w:val="center"/>
        </w:trPr>
        <w:tc>
          <w:tcPr>
            <w:tcW w:w="546" w:type="dxa"/>
            <w:vAlign w:val="center"/>
          </w:tcPr>
          <w:p w:rsidR="00DF60CC" w:rsidRPr="00084F5B" w:rsidRDefault="00DF60CC" w:rsidP="00FE7562">
            <w:pPr>
              <w:pStyle w:val="a4"/>
              <w:tabs>
                <w:tab w:val="left" w:pos="0"/>
              </w:tabs>
              <w:ind w:left="0"/>
              <w:jc w:val="center"/>
            </w:pPr>
            <w:r w:rsidRPr="00084F5B">
              <w:t>3.</w:t>
            </w:r>
          </w:p>
        </w:tc>
        <w:tc>
          <w:tcPr>
            <w:tcW w:w="5670" w:type="dxa"/>
            <w:vAlign w:val="center"/>
          </w:tcPr>
          <w:p w:rsidR="00DF60CC" w:rsidRPr="00084F5B" w:rsidRDefault="00DF60CC" w:rsidP="00135646">
            <w:pPr>
              <w:pStyle w:val="a4"/>
              <w:tabs>
                <w:tab w:val="left" w:pos="0"/>
              </w:tabs>
              <w:ind w:left="0"/>
              <w:jc w:val="both"/>
            </w:pPr>
            <w:r w:rsidRPr="00084F5B">
              <w:t>МАУКиИ «ЗИКМ» оказана государственная поддержка как лучшему сельскому учреждению культуры в рамках регионального проекта «Творческие люди»</w:t>
            </w:r>
          </w:p>
        </w:tc>
        <w:tc>
          <w:tcPr>
            <w:tcW w:w="1985" w:type="dxa"/>
            <w:vAlign w:val="center"/>
          </w:tcPr>
          <w:p w:rsidR="00DF60CC" w:rsidRPr="00084F5B" w:rsidRDefault="00DF60CC" w:rsidP="00FE7562">
            <w:pPr>
              <w:pStyle w:val="a4"/>
              <w:tabs>
                <w:tab w:val="left" w:pos="0"/>
              </w:tabs>
              <w:ind w:left="0"/>
              <w:jc w:val="center"/>
            </w:pPr>
            <w:r w:rsidRPr="00084F5B">
              <w:t>2022</w:t>
            </w:r>
          </w:p>
        </w:tc>
        <w:tc>
          <w:tcPr>
            <w:tcW w:w="3402" w:type="dxa"/>
            <w:vAlign w:val="center"/>
          </w:tcPr>
          <w:p w:rsidR="00DF60CC" w:rsidRPr="00084F5B" w:rsidRDefault="00DF60CC" w:rsidP="00FE7562">
            <w:pPr>
              <w:pStyle w:val="a4"/>
              <w:tabs>
                <w:tab w:val="left" w:pos="0"/>
              </w:tabs>
              <w:ind w:left="0"/>
              <w:jc w:val="center"/>
            </w:pPr>
            <w:r w:rsidRPr="00084F5B">
              <w:t>119,0</w:t>
            </w:r>
          </w:p>
        </w:tc>
        <w:tc>
          <w:tcPr>
            <w:tcW w:w="1701" w:type="dxa"/>
            <w:vAlign w:val="center"/>
          </w:tcPr>
          <w:p w:rsidR="00DF60CC" w:rsidRPr="00084F5B" w:rsidRDefault="00DF60CC" w:rsidP="00FE7562">
            <w:pPr>
              <w:pStyle w:val="a4"/>
              <w:ind w:left="0"/>
              <w:jc w:val="center"/>
            </w:pPr>
            <w:r w:rsidRPr="00084F5B">
              <w:t>119,0</w:t>
            </w:r>
          </w:p>
        </w:tc>
        <w:tc>
          <w:tcPr>
            <w:tcW w:w="1822" w:type="dxa"/>
            <w:vAlign w:val="center"/>
          </w:tcPr>
          <w:p w:rsidR="00DF60CC" w:rsidRPr="00084F5B" w:rsidRDefault="00DF60CC" w:rsidP="00FE7562">
            <w:pPr>
              <w:pStyle w:val="a4"/>
              <w:ind w:left="0"/>
              <w:jc w:val="center"/>
            </w:pPr>
            <w:r w:rsidRPr="00084F5B">
              <w:t>-</w:t>
            </w:r>
          </w:p>
        </w:tc>
      </w:tr>
      <w:tr w:rsidR="00DF60CC" w:rsidRPr="00084F5B" w:rsidTr="00135646">
        <w:trPr>
          <w:jc w:val="center"/>
        </w:trPr>
        <w:tc>
          <w:tcPr>
            <w:tcW w:w="546" w:type="dxa"/>
            <w:vAlign w:val="center"/>
          </w:tcPr>
          <w:p w:rsidR="00DF60CC" w:rsidRPr="00084F5B" w:rsidRDefault="00DF60CC" w:rsidP="00FE7562">
            <w:pPr>
              <w:pStyle w:val="a4"/>
              <w:tabs>
                <w:tab w:val="left" w:pos="0"/>
              </w:tabs>
              <w:ind w:left="0"/>
              <w:jc w:val="center"/>
            </w:pPr>
            <w:r w:rsidRPr="00084F5B">
              <w:t>4.</w:t>
            </w:r>
          </w:p>
        </w:tc>
        <w:tc>
          <w:tcPr>
            <w:tcW w:w="5670" w:type="dxa"/>
            <w:vAlign w:val="center"/>
          </w:tcPr>
          <w:p w:rsidR="00DF60CC" w:rsidRPr="00084F5B" w:rsidRDefault="00DF60CC" w:rsidP="00135646">
            <w:pPr>
              <w:pStyle w:val="a4"/>
              <w:tabs>
                <w:tab w:val="left" w:pos="0"/>
              </w:tabs>
              <w:ind w:left="0"/>
              <w:jc w:val="both"/>
            </w:pPr>
            <w:r w:rsidRPr="00084F5B">
              <w:t>Приобретение материалов для текущего ремонта фасада Сазалинского СК по программе «Реальные дела»</w:t>
            </w:r>
          </w:p>
        </w:tc>
        <w:tc>
          <w:tcPr>
            <w:tcW w:w="1985" w:type="dxa"/>
            <w:vAlign w:val="center"/>
          </w:tcPr>
          <w:p w:rsidR="00DF60CC" w:rsidRPr="00084F5B" w:rsidRDefault="00DF60CC" w:rsidP="00FE7562">
            <w:pPr>
              <w:pStyle w:val="a4"/>
              <w:tabs>
                <w:tab w:val="left" w:pos="0"/>
              </w:tabs>
              <w:ind w:left="0"/>
              <w:jc w:val="center"/>
            </w:pPr>
            <w:r w:rsidRPr="00084F5B">
              <w:t>2022</w:t>
            </w:r>
          </w:p>
        </w:tc>
        <w:tc>
          <w:tcPr>
            <w:tcW w:w="3402" w:type="dxa"/>
            <w:vAlign w:val="center"/>
          </w:tcPr>
          <w:p w:rsidR="00DF60CC" w:rsidRPr="00084F5B" w:rsidRDefault="00DF60CC" w:rsidP="00FE7562">
            <w:pPr>
              <w:pStyle w:val="a4"/>
              <w:tabs>
                <w:tab w:val="left" w:pos="0"/>
              </w:tabs>
              <w:ind w:left="0"/>
              <w:jc w:val="center"/>
            </w:pPr>
            <w:r w:rsidRPr="00084F5B">
              <w:t>225,3</w:t>
            </w:r>
          </w:p>
        </w:tc>
        <w:tc>
          <w:tcPr>
            <w:tcW w:w="1701" w:type="dxa"/>
            <w:vAlign w:val="center"/>
          </w:tcPr>
          <w:p w:rsidR="00DF60CC" w:rsidRPr="00084F5B" w:rsidRDefault="00DF60CC" w:rsidP="00FE7562">
            <w:pPr>
              <w:pStyle w:val="a4"/>
              <w:ind w:left="0"/>
              <w:jc w:val="center"/>
            </w:pPr>
            <w:r w:rsidRPr="00084F5B">
              <w:t>225,3</w:t>
            </w:r>
          </w:p>
        </w:tc>
        <w:tc>
          <w:tcPr>
            <w:tcW w:w="1822" w:type="dxa"/>
            <w:vAlign w:val="center"/>
          </w:tcPr>
          <w:p w:rsidR="00DF60CC" w:rsidRPr="00084F5B" w:rsidRDefault="00DF60CC" w:rsidP="00FE7562">
            <w:pPr>
              <w:pStyle w:val="a4"/>
              <w:ind w:left="0"/>
              <w:jc w:val="center"/>
            </w:pPr>
            <w:r w:rsidRPr="00084F5B">
              <w:t>-</w:t>
            </w:r>
          </w:p>
        </w:tc>
      </w:tr>
      <w:tr w:rsidR="00DF60CC" w:rsidRPr="00084F5B" w:rsidTr="00135646">
        <w:trPr>
          <w:jc w:val="center"/>
        </w:trPr>
        <w:tc>
          <w:tcPr>
            <w:tcW w:w="546" w:type="dxa"/>
            <w:vAlign w:val="center"/>
          </w:tcPr>
          <w:p w:rsidR="00DF60CC" w:rsidRPr="00084F5B" w:rsidRDefault="00DF60CC" w:rsidP="00FE7562">
            <w:pPr>
              <w:pStyle w:val="a4"/>
              <w:tabs>
                <w:tab w:val="left" w:pos="0"/>
              </w:tabs>
              <w:ind w:left="0"/>
              <w:jc w:val="center"/>
            </w:pPr>
            <w:r w:rsidRPr="00084F5B">
              <w:t>5.</w:t>
            </w:r>
          </w:p>
        </w:tc>
        <w:tc>
          <w:tcPr>
            <w:tcW w:w="5670" w:type="dxa"/>
            <w:vAlign w:val="center"/>
          </w:tcPr>
          <w:p w:rsidR="00DF60CC" w:rsidRPr="00084F5B" w:rsidRDefault="00DF60CC" w:rsidP="00135646">
            <w:pPr>
              <w:pStyle w:val="a4"/>
              <w:tabs>
                <w:tab w:val="left" w:pos="0"/>
              </w:tabs>
              <w:ind w:left="0"/>
              <w:jc w:val="both"/>
            </w:pPr>
            <w:r w:rsidRPr="00084F5B">
              <w:t>Капитальный ремонт входной группы Мазитовского СК по программе «Реальные дела»</w:t>
            </w:r>
          </w:p>
        </w:tc>
        <w:tc>
          <w:tcPr>
            <w:tcW w:w="1985" w:type="dxa"/>
            <w:vAlign w:val="center"/>
          </w:tcPr>
          <w:p w:rsidR="00DF60CC" w:rsidRPr="00084F5B" w:rsidRDefault="00DF60CC" w:rsidP="00FE7562">
            <w:pPr>
              <w:pStyle w:val="a4"/>
              <w:tabs>
                <w:tab w:val="left" w:pos="0"/>
              </w:tabs>
              <w:ind w:left="0"/>
              <w:jc w:val="center"/>
            </w:pPr>
            <w:r w:rsidRPr="00084F5B">
              <w:t>2022</w:t>
            </w:r>
          </w:p>
        </w:tc>
        <w:tc>
          <w:tcPr>
            <w:tcW w:w="3402" w:type="dxa"/>
            <w:vAlign w:val="center"/>
          </w:tcPr>
          <w:p w:rsidR="00DF60CC" w:rsidRPr="00084F5B" w:rsidRDefault="00DF60CC" w:rsidP="00FE7562">
            <w:pPr>
              <w:pStyle w:val="a4"/>
              <w:tabs>
                <w:tab w:val="left" w:pos="0"/>
              </w:tabs>
              <w:ind w:left="0"/>
              <w:jc w:val="center"/>
            </w:pPr>
            <w:r w:rsidRPr="00084F5B">
              <w:t>250,0</w:t>
            </w:r>
          </w:p>
        </w:tc>
        <w:tc>
          <w:tcPr>
            <w:tcW w:w="1701" w:type="dxa"/>
            <w:vAlign w:val="center"/>
          </w:tcPr>
          <w:p w:rsidR="00DF60CC" w:rsidRPr="00084F5B" w:rsidRDefault="00DF60CC" w:rsidP="00FE7562">
            <w:pPr>
              <w:pStyle w:val="a4"/>
              <w:ind w:left="0"/>
              <w:jc w:val="center"/>
            </w:pPr>
            <w:r w:rsidRPr="00084F5B">
              <w:t>250,0</w:t>
            </w:r>
          </w:p>
        </w:tc>
        <w:tc>
          <w:tcPr>
            <w:tcW w:w="1822" w:type="dxa"/>
            <w:vAlign w:val="center"/>
          </w:tcPr>
          <w:p w:rsidR="00DF60CC" w:rsidRPr="00084F5B" w:rsidRDefault="00DF60CC" w:rsidP="00FE7562">
            <w:pPr>
              <w:pStyle w:val="a4"/>
              <w:ind w:left="0"/>
              <w:jc w:val="center"/>
            </w:pPr>
            <w:r w:rsidRPr="00084F5B">
              <w:t>-</w:t>
            </w:r>
          </w:p>
        </w:tc>
      </w:tr>
      <w:tr w:rsidR="00DF60CC" w:rsidRPr="00084F5B" w:rsidTr="00135646">
        <w:trPr>
          <w:jc w:val="center"/>
        </w:trPr>
        <w:tc>
          <w:tcPr>
            <w:tcW w:w="546" w:type="dxa"/>
            <w:vAlign w:val="center"/>
          </w:tcPr>
          <w:p w:rsidR="00DF60CC" w:rsidRPr="00084F5B" w:rsidRDefault="00DF60CC" w:rsidP="00FE7562">
            <w:pPr>
              <w:pStyle w:val="a4"/>
              <w:tabs>
                <w:tab w:val="left" w:pos="0"/>
              </w:tabs>
              <w:ind w:left="0"/>
              <w:jc w:val="center"/>
            </w:pPr>
            <w:r w:rsidRPr="00084F5B">
              <w:t>6.</w:t>
            </w:r>
          </w:p>
        </w:tc>
        <w:tc>
          <w:tcPr>
            <w:tcW w:w="5670" w:type="dxa"/>
            <w:vAlign w:val="center"/>
          </w:tcPr>
          <w:p w:rsidR="00DF60CC" w:rsidRPr="00084F5B" w:rsidRDefault="00DF60CC" w:rsidP="00135646">
            <w:pPr>
              <w:pStyle w:val="a4"/>
              <w:tabs>
                <w:tab w:val="left" w:pos="0"/>
              </w:tabs>
              <w:ind w:left="0"/>
              <w:jc w:val="both"/>
            </w:pPr>
            <w:r w:rsidRPr="00084F5B">
              <w:t>Обустройство входной группы Ишемгуловского СДК по программе «Реальные дела»</w:t>
            </w:r>
          </w:p>
        </w:tc>
        <w:tc>
          <w:tcPr>
            <w:tcW w:w="1985" w:type="dxa"/>
            <w:vAlign w:val="center"/>
          </w:tcPr>
          <w:p w:rsidR="00DF60CC" w:rsidRPr="00084F5B" w:rsidRDefault="00DF60CC" w:rsidP="00FE7562">
            <w:pPr>
              <w:pStyle w:val="a4"/>
              <w:tabs>
                <w:tab w:val="left" w:pos="0"/>
              </w:tabs>
              <w:ind w:left="0"/>
              <w:jc w:val="center"/>
            </w:pPr>
            <w:r w:rsidRPr="00084F5B">
              <w:t>2022</w:t>
            </w:r>
          </w:p>
        </w:tc>
        <w:tc>
          <w:tcPr>
            <w:tcW w:w="3402" w:type="dxa"/>
            <w:vAlign w:val="center"/>
          </w:tcPr>
          <w:p w:rsidR="00DF60CC" w:rsidRPr="00084F5B" w:rsidRDefault="00DF60CC" w:rsidP="00FE7562">
            <w:pPr>
              <w:pStyle w:val="a4"/>
              <w:tabs>
                <w:tab w:val="left" w:pos="0"/>
              </w:tabs>
              <w:ind w:left="0"/>
              <w:jc w:val="center"/>
            </w:pPr>
            <w:r w:rsidRPr="00084F5B">
              <w:t>286</w:t>
            </w:r>
          </w:p>
        </w:tc>
        <w:tc>
          <w:tcPr>
            <w:tcW w:w="1701" w:type="dxa"/>
            <w:vAlign w:val="center"/>
          </w:tcPr>
          <w:p w:rsidR="00DF60CC" w:rsidRPr="00084F5B" w:rsidRDefault="00DF60CC" w:rsidP="00FE7562">
            <w:pPr>
              <w:pStyle w:val="a4"/>
              <w:ind w:left="0"/>
              <w:jc w:val="center"/>
            </w:pPr>
            <w:r w:rsidRPr="00084F5B">
              <w:t>286</w:t>
            </w:r>
          </w:p>
        </w:tc>
        <w:tc>
          <w:tcPr>
            <w:tcW w:w="1822" w:type="dxa"/>
            <w:vAlign w:val="center"/>
          </w:tcPr>
          <w:p w:rsidR="00DF60CC" w:rsidRPr="00084F5B" w:rsidRDefault="00DF60CC" w:rsidP="00FE7562">
            <w:pPr>
              <w:pStyle w:val="a4"/>
              <w:ind w:left="0"/>
              <w:jc w:val="center"/>
            </w:pPr>
            <w:r w:rsidRPr="00084F5B">
              <w:t>-</w:t>
            </w:r>
          </w:p>
        </w:tc>
      </w:tr>
      <w:tr w:rsidR="00DF60CC" w:rsidRPr="00084F5B" w:rsidTr="00135646">
        <w:trPr>
          <w:jc w:val="center"/>
        </w:trPr>
        <w:tc>
          <w:tcPr>
            <w:tcW w:w="546" w:type="dxa"/>
            <w:vAlign w:val="center"/>
          </w:tcPr>
          <w:p w:rsidR="00DF60CC" w:rsidRPr="00084F5B" w:rsidRDefault="00DF60CC" w:rsidP="00FE7562">
            <w:pPr>
              <w:pStyle w:val="a4"/>
              <w:tabs>
                <w:tab w:val="left" w:pos="0"/>
              </w:tabs>
              <w:ind w:left="0"/>
              <w:jc w:val="center"/>
            </w:pPr>
            <w:r w:rsidRPr="00084F5B">
              <w:t>7.</w:t>
            </w:r>
          </w:p>
        </w:tc>
        <w:tc>
          <w:tcPr>
            <w:tcW w:w="5670" w:type="dxa"/>
            <w:vAlign w:val="center"/>
          </w:tcPr>
          <w:p w:rsidR="00DF60CC" w:rsidRPr="00084F5B" w:rsidRDefault="00DF60CC" w:rsidP="00135646">
            <w:pPr>
              <w:pStyle w:val="a4"/>
              <w:tabs>
                <w:tab w:val="left" w:pos="0"/>
              </w:tabs>
              <w:ind w:left="0"/>
              <w:jc w:val="both"/>
            </w:pPr>
            <w:r w:rsidRPr="00084F5B">
              <w:t>Обустройство входной группы Кужанакского СДК по программе «Реальные дела»</w:t>
            </w:r>
          </w:p>
        </w:tc>
        <w:tc>
          <w:tcPr>
            <w:tcW w:w="1985" w:type="dxa"/>
            <w:vAlign w:val="center"/>
          </w:tcPr>
          <w:p w:rsidR="00DF60CC" w:rsidRPr="00084F5B" w:rsidRDefault="00DF60CC" w:rsidP="00FE7562">
            <w:pPr>
              <w:pStyle w:val="a4"/>
              <w:tabs>
                <w:tab w:val="left" w:pos="0"/>
              </w:tabs>
              <w:ind w:left="0"/>
              <w:jc w:val="center"/>
            </w:pPr>
            <w:r w:rsidRPr="00084F5B">
              <w:t>2022</w:t>
            </w:r>
          </w:p>
        </w:tc>
        <w:tc>
          <w:tcPr>
            <w:tcW w:w="3402" w:type="dxa"/>
            <w:vAlign w:val="center"/>
          </w:tcPr>
          <w:p w:rsidR="00DF60CC" w:rsidRPr="00084F5B" w:rsidRDefault="00DF60CC" w:rsidP="00FE7562">
            <w:pPr>
              <w:pStyle w:val="a4"/>
              <w:tabs>
                <w:tab w:val="left" w:pos="0"/>
              </w:tabs>
              <w:ind w:left="0"/>
              <w:jc w:val="center"/>
            </w:pPr>
            <w:r w:rsidRPr="00084F5B">
              <w:t>238,7</w:t>
            </w:r>
          </w:p>
        </w:tc>
        <w:tc>
          <w:tcPr>
            <w:tcW w:w="1701" w:type="dxa"/>
            <w:vAlign w:val="center"/>
          </w:tcPr>
          <w:p w:rsidR="00DF60CC" w:rsidRPr="00084F5B" w:rsidRDefault="00DF60CC" w:rsidP="00FE7562">
            <w:pPr>
              <w:pStyle w:val="a4"/>
              <w:ind w:left="0"/>
              <w:jc w:val="center"/>
            </w:pPr>
            <w:r w:rsidRPr="00084F5B">
              <w:t>238,7</w:t>
            </w:r>
          </w:p>
        </w:tc>
        <w:tc>
          <w:tcPr>
            <w:tcW w:w="1822" w:type="dxa"/>
            <w:vAlign w:val="center"/>
          </w:tcPr>
          <w:p w:rsidR="00DF60CC" w:rsidRPr="00084F5B" w:rsidRDefault="00DF60CC" w:rsidP="00FE7562">
            <w:pPr>
              <w:pStyle w:val="a4"/>
              <w:ind w:left="0"/>
              <w:jc w:val="center"/>
            </w:pPr>
            <w:r w:rsidRPr="00084F5B">
              <w:t>-</w:t>
            </w:r>
          </w:p>
        </w:tc>
      </w:tr>
      <w:tr w:rsidR="00DF60CC" w:rsidRPr="00084F5B" w:rsidTr="00135646">
        <w:trPr>
          <w:jc w:val="center"/>
        </w:trPr>
        <w:tc>
          <w:tcPr>
            <w:tcW w:w="546" w:type="dxa"/>
            <w:vAlign w:val="center"/>
          </w:tcPr>
          <w:p w:rsidR="00DF60CC" w:rsidRPr="00084F5B" w:rsidRDefault="00DF60CC" w:rsidP="00FE7562">
            <w:pPr>
              <w:pStyle w:val="a4"/>
              <w:tabs>
                <w:tab w:val="left" w:pos="0"/>
              </w:tabs>
              <w:ind w:left="0"/>
              <w:jc w:val="center"/>
            </w:pPr>
            <w:r w:rsidRPr="00084F5B">
              <w:t>8.</w:t>
            </w:r>
          </w:p>
        </w:tc>
        <w:tc>
          <w:tcPr>
            <w:tcW w:w="5670" w:type="dxa"/>
            <w:vAlign w:val="center"/>
          </w:tcPr>
          <w:p w:rsidR="00DF60CC" w:rsidRPr="00084F5B" w:rsidRDefault="00DF60CC" w:rsidP="00135646">
            <w:pPr>
              <w:pStyle w:val="a4"/>
              <w:tabs>
                <w:tab w:val="left" w:pos="0"/>
              </w:tabs>
              <w:ind w:left="0"/>
              <w:jc w:val="both"/>
            </w:pPr>
            <w:r w:rsidRPr="00084F5B">
              <w:t>Обновление материально-технической базы Сагитовского СДК в рамках программы «ППМИ»</w:t>
            </w:r>
          </w:p>
        </w:tc>
        <w:tc>
          <w:tcPr>
            <w:tcW w:w="1985" w:type="dxa"/>
            <w:vAlign w:val="center"/>
          </w:tcPr>
          <w:p w:rsidR="00DF60CC" w:rsidRPr="00084F5B" w:rsidRDefault="00DF60CC" w:rsidP="00FE7562">
            <w:pPr>
              <w:pStyle w:val="a4"/>
              <w:tabs>
                <w:tab w:val="left" w:pos="0"/>
              </w:tabs>
              <w:ind w:left="0"/>
              <w:jc w:val="center"/>
            </w:pPr>
            <w:r w:rsidRPr="00084F5B">
              <w:t>2022</w:t>
            </w:r>
          </w:p>
        </w:tc>
        <w:tc>
          <w:tcPr>
            <w:tcW w:w="3402" w:type="dxa"/>
            <w:vAlign w:val="center"/>
          </w:tcPr>
          <w:p w:rsidR="00DF60CC" w:rsidRPr="00084F5B" w:rsidRDefault="00DF60CC" w:rsidP="00FE7562">
            <w:pPr>
              <w:pStyle w:val="a4"/>
              <w:tabs>
                <w:tab w:val="left" w:pos="0"/>
              </w:tabs>
              <w:ind w:left="0"/>
              <w:jc w:val="center"/>
            </w:pPr>
            <w:r w:rsidRPr="00084F5B">
              <w:t>156,3</w:t>
            </w:r>
          </w:p>
        </w:tc>
        <w:tc>
          <w:tcPr>
            <w:tcW w:w="1701" w:type="dxa"/>
            <w:vAlign w:val="center"/>
          </w:tcPr>
          <w:p w:rsidR="00DF60CC" w:rsidRPr="00084F5B" w:rsidRDefault="00DF60CC" w:rsidP="00FE7562">
            <w:pPr>
              <w:pStyle w:val="a4"/>
              <w:ind w:left="0"/>
              <w:jc w:val="center"/>
            </w:pPr>
            <w:r w:rsidRPr="00084F5B">
              <w:t>156,3</w:t>
            </w:r>
          </w:p>
        </w:tc>
        <w:tc>
          <w:tcPr>
            <w:tcW w:w="1822" w:type="dxa"/>
            <w:vAlign w:val="center"/>
          </w:tcPr>
          <w:p w:rsidR="00DF60CC" w:rsidRPr="00084F5B" w:rsidRDefault="00DF60CC" w:rsidP="00FE7562">
            <w:pPr>
              <w:pStyle w:val="a4"/>
              <w:ind w:left="0"/>
              <w:jc w:val="center"/>
            </w:pPr>
            <w:r w:rsidRPr="00084F5B">
              <w:t>-</w:t>
            </w:r>
          </w:p>
        </w:tc>
      </w:tr>
      <w:tr w:rsidR="00DF60CC" w:rsidRPr="00084F5B" w:rsidTr="00135646">
        <w:trPr>
          <w:jc w:val="center"/>
        </w:trPr>
        <w:tc>
          <w:tcPr>
            <w:tcW w:w="546" w:type="dxa"/>
            <w:vAlign w:val="center"/>
          </w:tcPr>
          <w:p w:rsidR="00DF60CC" w:rsidRPr="00084F5B" w:rsidRDefault="00DF60CC" w:rsidP="00FE7562">
            <w:pPr>
              <w:pStyle w:val="a4"/>
              <w:tabs>
                <w:tab w:val="left" w:pos="0"/>
              </w:tabs>
              <w:ind w:left="0"/>
              <w:jc w:val="center"/>
            </w:pPr>
            <w:r w:rsidRPr="00084F5B">
              <w:t>9.</w:t>
            </w:r>
          </w:p>
        </w:tc>
        <w:tc>
          <w:tcPr>
            <w:tcW w:w="5670" w:type="dxa"/>
            <w:vAlign w:val="center"/>
          </w:tcPr>
          <w:p w:rsidR="00DF60CC" w:rsidRPr="00084F5B" w:rsidRDefault="00DF60CC" w:rsidP="00135646">
            <w:pPr>
              <w:pStyle w:val="a4"/>
              <w:tabs>
                <w:tab w:val="left" w:pos="0"/>
              </w:tabs>
              <w:ind w:left="0"/>
              <w:jc w:val="both"/>
            </w:pPr>
            <w:r w:rsidRPr="00084F5B">
              <w:t>Приобретение бильярда и тренажеров для Трушинского СК в рамках программы «ППМИ»</w:t>
            </w:r>
          </w:p>
        </w:tc>
        <w:tc>
          <w:tcPr>
            <w:tcW w:w="1985" w:type="dxa"/>
            <w:vAlign w:val="center"/>
          </w:tcPr>
          <w:p w:rsidR="00DF60CC" w:rsidRPr="00084F5B" w:rsidRDefault="00DF60CC" w:rsidP="00FE7562">
            <w:pPr>
              <w:pStyle w:val="a4"/>
              <w:tabs>
                <w:tab w:val="left" w:pos="0"/>
              </w:tabs>
              <w:ind w:left="0"/>
              <w:jc w:val="center"/>
            </w:pPr>
            <w:r w:rsidRPr="00084F5B">
              <w:t>2022</w:t>
            </w:r>
          </w:p>
        </w:tc>
        <w:tc>
          <w:tcPr>
            <w:tcW w:w="3402" w:type="dxa"/>
            <w:vAlign w:val="center"/>
          </w:tcPr>
          <w:p w:rsidR="00DF60CC" w:rsidRPr="00084F5B" w:rsidRDefault="00DF60CC" w:rsidP="00FE7562">
            <w:pPr>
              <w:pStyle w:val="a4"/>
              <w:tabs>
                <w:tab w:val="left" w:pos="0"/>
              </w:tabs>
              <w:ind w:left="0"/>
              <w:jc w:val="center"/>
            </w:pPr>
            <w:r w:rsidRPr="00084F5B">
              <w:t>225,0</w:t>
            </w:r>
          </w:p>
        </w:tc>
        <w:tc>
          <w:tcPr>
            <w:tcW w:w="1701" w:type="dxa"/>
            <w:vAlign w:val="center"/>
          </w:tcPr>
          <w:p w:rsidR="00DF60CC" w:rsidRPr="00084F5B" w:rsidRDefault="00DF60CC" w:rsidP="00FE7562">
            <w:pPr>
              <w:pStyle w:val="a4"/>
              <w:ind w:left="0"/>
              <w:jc w:val="center"/>
            </w:pPr>
            <w:r w:rsidRPr="00084F5B">
              <w:t>225,0</w:t>
            </w:r>
          </w:p>
        </w:tc>
        <w:tc>
          <w:tcPr>
            <w:tcW w:w="1822" w:type="dxa"/>
            <w:vAlign w:val="center"/>
          </w:tcPr>
          <w:p w:rsidR="00DF60CC" w:rsidRPr="00084F5B" w:rsidRDefault="00DF60CC" w:rsidP="00FE7562">
            <w:pPr>
              <w:pStyle w:val="a4"/>
              <w:ind w:left="0"/>
              <w:jc w:val="center"/>
            </w:pPr>
            <w:r w:rsidRPr="00084F5B">
              <w:t>-</w:t>
            </w:r>
          </w:p>
        </w:tc>
      </w:tr>
      <w:tr w:rsidR="00DF60CC" w:rsidRPr="00084F5B" w:rsidTr="00135646">
        <w:trPr>
          <w:jc w:val="center"/>
        </w:trPr>
        <w:tc>
          <w:tcPr>
            <w:tcW w:w="546" w:type="dxa"/>
            <w:vAlign w:val="center"/>
          </w:tcPr>
          <w:p w:rsidR="00DF60CC" w:rsidRPr="00084F5B" w:rsidRDefault="00DF60CC" w:rsidP="00FE7562">
            <w:pPr>
              <w:pStyle w:val="a4"/>
              <w:tabs>
                <w:tab w:val="left" w:pos="0"/>
              </w:tabs>
              <w:ind w:left="0"/>
              <w:jc w:val="center"/>
            </w:pPr>
            <w:r w:rsidRPr="00084F5B">
              <w:t>10.</w:t>
            </w:r>
          </w:p>
        </w:tc>
        <w:tc>
          <w:tcPr>
            <w:tcW w:w="5670" w:type="dxa"/>
            <w:vAlign w:val="center"/>
          </w:tcPr>
          <w:p w:rsidR="00DF60CC" w:rsidRPr="00084F5B" w:rsidRDefault="00DF60CC" w:rsidP="00135646">
            <w:pPr>
              <w:pStyle w:val="a4"/>
              <w:tabs>
                <w:tab w:val="left" w:pos="0"/>
              </w:tabs>
              <w:ind w:left="0"/>
              <w:jc w:val="both"/>
            </w:pPr>
            <w:r w:rsidRPr="00084F5B">
              <w:t>Приобретение материалов для ремонта Юнаевского СДК в рамках программы «ППМИ»</w:t>
            </w:r>
          </w:p>
        </w:tc>
        <w:tc>
          <w:tcPr>
            <w:tcW w:w="1985" w:type="dxa"/>
            <w:vAlign w:val="center"/>
          </w:tcPr>
          <w:p w:rsidR="00DF60CC" w:rsidRPr="00084F5B" w:rsidRDefault="00DF60CC" w:rsidP="00FE7562">
            <w:pPr>
              <w:pStyle w:val="a4"/>
              <w:tabs>
                <w:tab w:val="left" w:pos="0"/>
              </w:tabs>
              <w:ind w:left="0"/>
              <w:jc w:val="center"/>
            </w:pPr>
            <w:r w:rsidRPr="00084F5B">
              <w:t>2022</w:t>
            </w:r>
          </w:p>
        </w:tc>
        <w:tc>
          <w:tcPr>
            <w:tcW w:w="3402" w:type="dxa"/>
            <w:vAlign w:val="center"/>
          </w:tcPr>
          <w:p w:rsidR="00DF60CC" w:rsidRPr="00084F5B" w:rsidRDefault="00DF60CC" w:rsidP="00FE7562">
            <w:pPr>
              <w:pStyle w:val="a4"/>
              <w:tabs>
                <w:tab w:val="left" w:pos="0"/>
              </w:tabs>
              <w:ind w:left="0"/>
              <w:jc w:val="center"/>
            </w:pPr>
            <w:r w:rsidRPr="00084F5B">
              <w:t>400,0</w:t>
            </w:r>
          </w:p>
        </w:tc>
        <w:tc>
          <w:tcPr>
            <w:tcW w:w="1701" w:type="dxa"/>
            <w:vAlign w:val="center"/>
          </w:tcPr>
          <w:p w:rsidR="00DF60CC" w:rsidRPr="00084F5B" w:rsidRDefault="00DF60CC" w:rsidP="00FE7562">
            <w:pPr>
              <w:pStyle w:val="a4"/>
              <w:ind w:left="0"/>
              <w:jc w:val="center"/>
            </w:pPr>
            <w:r w:rsidRPr="00084F5B">
              <w:t>400,0</w:t>
            </w:r>
          </w:p>
        </w:tc>
        <w:tc>
          <w:tcPr>
            <w:tcW w:w="1822" w:type="dxa"/>
            <w:vAlign w:val="center"/>
          </w:tcPr>
          <w:p w:rsidR="00DF60CC" w:rsidRPr="00084F5B" w:rsidRDefault="00DF60CC" w:rsidP="00FE7562">
            <w:pPr>
              <w:pStyle w:val="a4"/>
              <w:ind w:left="0"/>
              <w:jc w:val="center"/>
            </w:pPr>
            <w:r w:rsidRPr="00084F5B">
              <w:t>-</w:t>
            </w:r>
          </w:p>
        </w:tc>
      </w:tr>
      <w:tr w:rsidR="00DF60CC" w:rsidRPr="00084F5B" w:rsidTr="00135646">
        <w:trPr>
          <w:jc w:val="center"/>
        </w:trPr>
        <w:tc>
          <w:tcPr>
            <w:tcW w:w="8201" w:type="dxa"/>
            <w:gridSpan w:val="3"/>
            <w:vAlign w:val="center"/>
          </w:tcPr>
          <w:p w:rsidR="00DF60CC" w:rsidRPr="00084F5B" w:rsidRDefault="00DF60CC" w:rsidP="00FE7562">
            <w:pPr>
              <w:pStyle w:val="a4"/>
              <w:tabs>
                <w:tab w:val="left" w:pos="0"/>
              </w:tabs>
              <w:ind w:left="0"/>
              <w:jc w:val="center"/>
            </w:pPr>
            <w:r w:rsidRPr="00084F5B">
              <w:lastRenderedPageBreak/>
              <w:t>Итого</w:t>
            </w:r>
          </w:p>
        </w:tc>
        <w:tc>
          <w:tcPr>
            <w:tcW w:w="3402" w:type="dxa"/>
            <w:vAlign w:val="center"/>
          </w:tcPr>
          <w:p w:rsidR="00DF60CC" w:rsidRPr="00084F5B" w:rsidRDefault="00DF60CC" w:rsidP="00FE7562">
            <w:pPr>
              <w:pStyle w:val="a4"/>
              <w:tabs>
                <w:tab w:val="left" w:pos="0"/>
              </w:tabs>
              <w:ind w:left="0"/>
              <w:jc w:val="center"/>
            </w:pPr>
            <w:r w:rsidRPr="00084F5B">
              <w:t>13845,8</w:t>
            </w:r>
          </w:p>
        </w:tc>
        <w:tc>
          <w:tcPr>
            <w:tcW w:w="1701" w:type="dxa"/>
            <w:vAlign w:val="center"/>
          </w:tcPr>
          <w:p w:rsidR="00DF60CC" w:rsidRPr="00084F5B" w:rsidRDefault="00DF60CC" w:rsidP="00FE7562">
            <w:pPr>
              <w:pStyle w:val="a4"/>
              <w:ind w:left="0"/>
              <w:jc w:val="center"/>
            </w:pPr>
            <w:r w:rsidRPr="00084F5B">
              <w:t>13845,8</w:t>
            </w:r>
          </w:p>
        </w:tc>
        <w:tc>
          <w:tcPr>
            <w:tcW w:w="1822" w:type="dxa"/>
            <w:vAlign w:val="center"/>
          </w:tcPr>
          <w:p w:rsidR="00DF60CC" w:rsidRPr="00084F5B" w:rsidRDefault="00DF60CC" w:rsidP="00FE7562">
            <w:pPr>
              <w:pStyle w:val="a4"/>
              <w:ind w:left="0"/>
              <w:jc w:val="center"/>
            </w:pPr>
            <w:r w:rsidRPr="00084F5B">
              <w:t>51,0</w:t>
            </w:r>
          </w:p>
        </w:tc>
      </w:tr>
    </w:tbl>
    <w:p w:rsidR="00E65B5D" w:rsidRPr="00084F5B" w:rsidRDefault="00E65B5D" w:rsidP="00C6131C">
      <w:pPr>
        <w:rPr>
          <w:rFonts w:ascii="Times New Roman" w:hAnsi="Times New Roman" w:cs="Times New Roman"/>
          <w:b/>
          <w:sz w:val="28"/>
          <w:szCs w:val="28"/>
        </w:rPr>
      </w:pPr>
    </w:p>
    <w:p w:rsidR="009B59BF" w:rsidRPr="00084F5B" w:rsidRDefault="00DD777E" w:rsidP="007A5478">
      <w:pPr>
        <w:pStyle w:val="a4"/>
        <w:autoSpaceDN w:val="0"/>
        <w:ind w:left="0"/>
        <w:jc w:val="center"/>
        <w:rPr>
          <w:b/>
          <w:bCs/>
          <w:color w:val="000000"/>
          <w:sz w:val="28"/>
          <w:szCs w:val="28"/>
        </w:rPr>
      </w:pPr>
      <w:r w:rsidRPr="00084F5B">
        <w:rPr>
          <w:b/>
          <w:sz w:val="28"/>
          <w:szCs w:val="28"/>
        </w:rPr>
        <w:t>6.</w:t>
      </w:r>
      <w:r w:rsidR="009B59BF" w:rsidRPr="00084F5B">
        <w:rPr>
          <w:b/>
          <w:sz w:val="28"/>
          <w:szCs w:val="28"/>
        </w:rPr>
        <w:t>Участие муниципального образования РБ в реализации национального проекта «Культура» (достижение показателей, результатов, реализация мероприятий, объемы финансирования в разрезе всех уровней бюджетов)</w:t>
      </w:r>
    </w:p>
    <w:tbl>
      <w:tblPr>
        <w:tblStyle w:val="a5"/>
        <w:tblW w:w="15134" w:type="dxa"/>
        <w:tblLayout w:type="fixed"/>
        <w:tblLook w:val="04A0"/>
      </w:tblPr>
      <w:tblGrid>
        <w:gridCol w:w="2014"/>
        <w:gridCol w:w="1559"/>
        <w:gridCol w:w="1637"/>
        <w:gridCol w:w="1701"/>
        <w:gridCol w:w="1417"/>
        <w:gridCol w:w="1340"/>
        <w:gridCol w:w="1417"/>
        <w:gridCol w:w="1276"/>
        <w:gridCol w:w="1276"/>
        <w:gridCol w:w="1497"/>
      </w:tblGrid>
      <w:tr w:rsidR="00077233" w:rsidRPr="00084F5B" w:rsidTr="00F56369">
        <w:trPr>
          <w:trHeight w:val="382"/>
        </w:trPr>
        <w:tc>
          <w:tcPr>
            <w:tcW w:w="2014" w:type="dxa"/>
            <w:vMerge w:val="restart"/>
            <w:tcBorders>
              <w:top w:val="single" w:sz="4" w:space="0" w:color="auto"/>
              <w:left w:val="single" w:sz="4" w:space="0" w:color="auto"/>
              <w:right w:val="single" w:sz="4" w:space="0" w:color="auto"/>
            </w:tcBorders>
            <w:hideMark/>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 xml:space="preserve">Наименование муниципального образования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Наименование мероприятия</w:t>
            </w:r>
          </w:p>
        </w:tc>
        <w:tc>
          <w:tcPr>
            <w:tcW w:w="1637" w:type="dxa"/>
            <w:vMerge w:val="restart"/>
            <w:tcBorders>
              <w:top w:val="single" w:sz="4" w:space="0" w:color="auto"/>
              <w:left w:val="single" w:sz="4" w:space="0" w:color="auto"/>
              <w:bottom w:val="single" w:sz="4" w:space="0" w:color="auto"/>
              <w:right w:val="single" w:sz="4" w:space="0" w:color="auto"/>
            </w:tcBorders>
            <w:hideMark/>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Планируемые результат от реализации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Срок реализации</w:t>
            </w:r>
          </w:p>
        </w:tc>
        <w:tc>
          <w:tcPr>
            <w:tcW w:w="4174" w:type="dxa"/>
            <w:gridSpan w:val="3"/>
            <w:tcBorders>
              <w:top w:val="single" w:sz="4" w:space="0" w:color="auto"/>
              <w:left w:val="single" w:sz="4" w:space="0" w:color="auto"/>
              <w:bottom w:val="single" w:sz="4" w:space="0" w:color="auto"/>
              <w:right w:val="single" w:sz="4" w:space="0" w:color="auto"/>
            </w:tcBorders>
            <w:hideMark/>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Факт 2022 год</w:t>
            </w:r>
          </w:p>
        </w:tc>
        <w:tc>
          <w:tcPr>
            <w:tcW w:w="4049" w:type="dxa"/>
            <w:gridSpan w:val="3"/>
            <w:tcBorders>
              <w:top w:val="single" w:sz="4" w:space="0" w:color="auto"/>
              <w:left w:val="single" w:sz="4" w:space="0" w:color="auto"/>
              <w:bottom w:val="single" w:sz="4" w:space="0" w:color="auto"/>
              <w:right w:val="single" w:sz="4" w:space="0" w:color="auto"/>
            </w:tcBorders>
            <w:hideMark/>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Участие в 2023 году - план</w:t>
            </w:r>
          </w:p>
        </w:tc>
      </w:tr>
      <w:tr w:rsidR="00077233" w:rsidRPr="00084F5B" w:rsidTr="00F56369">
        <w:trPr>
          <w:trHeight w:val="1013"/>
        </w:trPr>
        <w:tc>
          <w:tcPr>
            <w:tcW w:w="2014" w:type="dxa"/>
            <w:vMerge/>
            <w:tcBorders>
              <w:left w:val="single" w:sz="4" w:space="0" w:color="auto"/>
              <w:bottom w:val="single" w:sz="4" w:space="0" w:color="auto"/>
              <w:right w:val="single" w:sz="4" w:space="0" w:color="auto"/>
            </w:tcBorders>
            <w:vAlign w:val="center"/>
            <w:hideMark/>
          </w:tcPr>
          <w:p w:rsidR="00077233" w:rsidRPr="00084F5B" w:rsidRDefault="00077233" w:rsidP="00C6131C">
            <w:pPr>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77233" w:rsidRPr="00084F5B" w:rsidRDefault="00077233" w:rsidP="00C6131C">
            <w:pPr>
              <w:rPr>
                <w:rFonts w:ascii="Times New Roman" w:eastAsia="Times New Roman" w:hAnsi="Times New Roman"/>
                <w:sz w:val="20"/>
                <w:szCs w:val="20"/>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077233" w:rsidRPr="00084F5B" w:rsidRDefault="00077233" w:rsidP="00C6131C">
            <w:pPr>
              <w:rPr>
                <w:rFonts w:ascii="Times New Roman" w:eastAsia="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77233" w:rsidRPr="00084F5B" w:rsidRDefault="00077233" w:rsidP="00C6131C">
            <w:pPr>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Объем использованных средств, тыс.рублей</w:t>
            </w:r>
          </w:p>
        </w:tc>
        <w:tc>
          <w:tcPr>
            <w:tcW w:w="1340" w:type="dxa"/>
            <w:tcBorders>
              <w:top w:val="single" w:sz="4" w:space="0" w:color="auto"/>
              <w:left w:val="single" w:sz="4" w:space="0" w:color="auto"/>
              <w:bottom w:val="single" w:sz="4" w:space="0" w:color="auto"/>
              <w:right w:val="single" w:sz="4" w:space="0" w:color="auto"/>
            </w:tcBorders>
            <w:hideMark/>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Достигнутые результаты</w:t>
            </w:r>
          </w:p>
        </w:tc>
        <w:tc>
          <w:tcPr>
            <w:tcW w:w="1417" w:type="dxa"/>
            <w:tcBorders>
              <w:top w:val="single" w:sz="4" w:space="0" w:color="auto"/>
              <w:left w:val="single" w:sz="4" w:space="0" w:color="auto"/>
              <w:bottom w:val="single" w:sz="4" w:space="0" w:color="auto"/>
              <w:right w:val="single" w:sz="4" w:space="0" w:color="auto"/>
            </w:tcBorders>
            <w:hideMark/>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Описание</w:t>
            </w:r>
          </w:p>
        </w:tc>
        <w:tc>
          <w:tcPr>
            <w:tcW w:w="1276" w:type="dxa"/>
            <w:tcBorders>
              <w:top w:val="single" w:sz="4" w:space="0" w:color="auto"/>
              <w:left w:val="single" w:sz="4" w:space="0" w:color="auto"/>
              <w:bottom w:val="single" w:sz="4" w:space="0" w:color="auto"/>
              <w:right w:val="single" w:sz="4" w:space="0" w:color="auto"/>
            </w:tcBorders>
            <w:hideMark/>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Объем заявленных средств, тыс.рублей</w:t>
            </w:r>
          </w:p>
        </w:tc>
        <w:tc>
          <w:tcPr>
            <w:tcW w:w="1276" w:type="dxa"/>
            <w:tcBorders>
              <w:top w:val="single" w:sz="4" w:space="0" w:color="auto"/>
              <w:left w:val="single" w:sz="4" w:space="0" w:color="auto"/>
              <w:bottom w:val="single" w:sz="4" w:space="0" w:color="auto"/>
              <w:right w:val="single" w:sz="4" w:space="0" w:color="auto"/>
            </w:tcBorders>
            <w:hideMark/>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Наличие положительного решения о выделении средств бюджета</w:t>
            </w:r>
          </w:p>
        </w:tc>
        <w:tc>
          <w:tcPr>
            <w:tcW w:w="1497" w:type="dxa"/>
            <w:tcBorders>
              <w:top w:val="single" w:sz="4" w:space="0" w:color="auto"/>
              <w:left w:val="single" w:sz="4" w:space="0" w:color="auto"/>
              <w:bottom w:val="single" w:sz="4" w:space="0" w:color="auto"/>
              <w:right w:val="single" w:sz="4" w:space="0" w:color="auto"/>
            </w:tcBorders>
            <w:hideMark/>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Ожидаемые результаты</w:t>
            </w:r>
          </w:p>
        </w:tc>
      </w:tr>
      <w:tr w:rsidR="00077233" w:rsidRPr="00084F5B" w:rsidTr="00F56369">
        <w:tc>
          <w:tcPr>
            <w:tcW w:w="2014" w:type="dxa"/>
            <w:tcBorders>
              <w:top w:val="single" w:sz="4" w:space="0" w:color="auto"/>
              <w:left w:val="single" w:sz="4" w:space="0" w:color="auto"/>
              <w:bottom w:val="single" w:sz="4" w:space="0" w:color="auto"/>
              <w:right w:val="single" w:sz="4" w:space="0" w:color="auto"/>
            </w:tcBorders>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2</w:t>
            </w:r>
          </w:p>
        </w:tc>
        <w:tc>
          <w:tcPr>
            <w:tcW w:w="1637" w:type="dxa"/>
            <w:tcBorders>
              <w:top w:val="single" w:sz="4" w:space="0" w:color="auto"/>
              <w:left w:val="single" w:sz="4" w:space="0" w:color="auto"/>
              <w:bottom w:val="single" w:sz="4" w:space="0" w:color="auto"/>
              <w:right w:val="single" w:sz="4" w:space="0" w:color="auto"/>
            </w:tcBorders>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5</w:t>
            </w:r>
          </w:p>
        </w:tc>
        <w:tc>
          <w:tcPr>
            <w:tcW w:w="1340" w:type="dxa"/>
            <w:tcBorders>
              <w:top w:val="single" w:sz="4" w:space="0" w:color="auto"/>
              <w:left w:val="single" w:sz="4" w:space="0" w:color="auto"/>
              <w:bottom w:val="single" w:sz="4" w:space="0" w:color="auto"/>
              <w:right w:val="single" w:sz="4" w:space="0" w:color="auto"/>
            </w:tcBorders>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9</w:t>
            </w:r>
          </w:p>
        </w:tc>
        <w:tc>
          <w:tcPr>
            <w:tcW w:w="1497" w:type="dxa"/>
            <w:tcBorders>
              <w:top w:val="single" w:sz="4" w:space="0" w:color="auto"/>
              <w:left w:val="single" w:sz="4" w:space="0" w:color="auto"/>
              <w:bottom w:val="single" w:sz="4" w:space="0" w:color="auto"/>
              <w:right w:val="single" w:sz="4" w:space="0" w:color="auto"/>
            </w:tcBorders>
            <w:hideMark/>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10</w:t>
            </w:r>
          </w:p>
        </w:tc>
      </w:tr>
      <w:tr w:rsidR="00077233" w:rsidRPr="00084F5B" w:rsidTr="00F56369">
        <w:tc>
          <w:tcPr>
            <w:tcW w:w="15134" w:type="dxa"/>
            <w:gridSpan w:val="10"/>
            <w:tcBorders>
              <w:top w:val="single" w:sz="4" w:space="0" w:color="auto"/>
              <w:left w:val="single" w:sz="4" w:space="0" w:color="auto"/>
              <w:bottom w:val="single" w:sz="4" w:space="0" w:color="auto"/>
              <w:right w:val="single" w:sz="4" w:space="0" w:color="auto"/>
            </w:tcBorders>
            <w:hideMark/>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«Культурная среда»</w:t>
            </w:r>
          </w:p>
        </w:tc>
      </w:tr>
      <w:tr w:rsidR="00077233" w:rsidRPr="00084F5B" w:rsidTr="00F56369">
        <w:tc>
          <w:tcPr>
            <w:tcW w:w="2014" w:type="dxa"/>
            <w:tcBorders>
              <w:top w:val="single" w:sz="4" w:space="0" w:color="auto"/>
              <w:left w:val="single" w:sz="4" w:space="0" w:color="auto"/>
              <w:bottom w:val="single" w:sz="4" w:space="0" w:color="auto"/>
              <w:right w:val="single" w:sz="4" w:space="0" w:color="auto"/>
            </w:tcBorders>
          </w:tcPr>
          <w:p w:rsidR="00077233" w:rsidRPr="00084F5B" w:rsidRDefault="00150AF8" w:rsidP="00C6131C">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Зианчуринский</w:t>
            </w:r>
          </w:p>
        </w:tc>
        <w:tc>
          <w:tcPr>
            <w:tcW w:w="1559" w:type="dxa"/>
            <w:tcBorders>
              <w:top w:val="single" w:sz="4" w:space="0" w:color="auto"/>
              <w:left w:val="single" w:sz="4" w:space="0" w:color="auto"/>
              <w:bottom w:val="single" w:sz="4" w:space="0" w:color="auto"/>
              <w:right w:val="single" w:sz="4" w:space="0" w:color="auto"/>
            </w:tcBorders>
          </w:tcPr>
          <w:p w:rsidR="00077233" w:rsidRPr="00084F5B" w:rsidRDefault="00150AF8" w:rsidP="00C6131C">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 xml:space="preserve">Капитальный ремонт </w:t>
            </w:r>
            <w:r w:rsidRPr="00084F5B">
              <w:rPr>
                <w:rFonts w:ascii="Times New Roman" w:hAnsi="Times New Roman"/>
                <w:color w:val="000000"/>
                <w:sz w:val="20"/>
                <w:szCs w:val="20"/>
                <w:shd w:val="clear" w:color="auto" w:fill="FFFFFF"/>
              </w:rPr>
              <w:t>Муниципальное автономное учреждение дополнительного образования «Детская школа искусств имени Сулеймана Абдуллина» муниципального района Зианчуринский район РБ</w:t>
            </w:r>
          </w:p>
        </w:tc>
        <w:tc>
          <w:tcPr>
            <w:tcW w:w="1637" w:type="dxa"/>
            <w:tcBorders>
              <w:top w:val="single" w:sz="4" w:space="0" w:color="auto"/>
              <w:left w:val="single" w:sz="4" w:space="0" w:color="auto"/>
              <w:bottom w:val="single" w:sz="4" w:space="0" w:color="auto"/>
              <w:right w:val="single" w:sz="4" w:space="0" w:color="auto"/>
            </w:tcBorders>
          </w:tcPr>
          <w:p w:rsidR="00077233" w:rsidRPr="00084F5B" w:rsidRDefault="00150AF8" w:rsidP="00C6131C">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 xml:space="preserve">Капитальный ремонт </w:t>
            </w:r>
          </w:p>
        </w:tc>
        <w:tc>
          <w:tcPr>
            <w:tcW w:w="1701" w:type="dxa"/>
            <w:tcBorders>
              <w:top w:val="single" w:sz="4" w:space="0" w:color="auto"/>
              <w:left w:val="single" w:sz="4" w:space="0" w:color="auto"/>
              <w:bottom w:val="single" w:sz="4" w:space="0" w:color="auto"/>
              <w:right w:val="single" w:sz="4" w:space="0" w:color="auto"/>
            </w:tcBorders>
          </w:tcPr>
          <w:p w:rsidR="00077233" w:rsidRPr="00084F5B" w:rsidRDefault="00150AF8" w:rsidP="00C6131C">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2022г.</w:t>
            </w:r>
          </w:p>
        </w:tc>
        <w:tc>
          <w:tcPr>
            <w:tcW w:w="1417" w:type="dxa"/>
            <w:tcBorders>
              <w:top w:val="single" w:sz="4" w:space="0" w:color="auto"/>
              <w:left w:val="single" w:sz="4" w:space="0" w:color="auto"/>
              <w:bottom w:val="single" w:sz="4" w:space="0" w:color="auto"/>
              <w:right w:val="single" w:sz="4" w:space="0" w:color="auto"/>
            </w:tcBorders>
          </w:tcPr>
          <w:p w:rsidR="00077233" w:rsidRPr="00084F5B" w:rsidRDefault="00150AF8" w:rsidP="00C6131C">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11,88 млн.руб.</w:t>
            </w:r>
          </w:p>
        </w:tc>
        <w:tc>
          <w:tcPr>
            <w:tcW w:w="1340" w:type="dxa"/>
            <w:tcBorders>
              <w:top w:val="single" w:sz="4" w:space="0" w:color="auto"/>
              <w:left w:val="single" w:sz="4" w:space="0" w:color="auto"/>
              <w:bottom w:val="single" w:sz="4" w:space="0" w:color="auto"/>
              <w:right w:val="single" w:sz="4" w:space="0" w:color="auto"/>
            </w:tcBorders>
          </w:tcPr>
          <w:p w:rsidR="00077233" w:rsidRPr="00084F5B" w:rsidRDefault="00150AF8" w:rsidP="00C6131C">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 xml:space="preserve">Проведен капитальный ремонт ДШИ, </w:t>
            </w:r>
          </w:p>
        </w:tc>
        <w:tc>
          <w:tcPr>
            <w:tcW w:w="1417" w:type="dxa"/>
            <w:tcBorders>
              <w:top w:val="single" w:sz="4" w:space="0" w:color="auto"/>
              <w:left w:val="single" w:sz="4" w:space="0" w:color="auto"/>
              <w:bottom w:val="single" w:sz="4" w:space="0" w:color="auto"/>
              <w:right w:val="single" w:sz="4" w:space="0" w:color="auto"/>
            </w:tcBorders>
          </w:tcPr>
          <w:p w:rsidR="00150AF8" w:rsidRPr="00084F5B" w:rsidRDefault="00150AF8" w:rsidP="00150AF8">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Внутренние лако-красочные работы, замена полов, системы отопления, облицовка фасада, замена электропроводки</w:t>
            </w:r>
            <w:r w:rsidR="009A4F2E" w:rsidRPr="00084F5B">
              <w:rPr>
                <w:rFonts w:ascii="Times New Roman" w:eastAsia="Times New Roman" w:hAnsi="Times New Roman"/>
                <w:sz w:val="20"/>
                <w:szCs w:val="20"/>
              </w:rPr>
              <w:t>, ремонт входной группы, системы пожаротушения</w:t>
            </w:r>
          </w:p>
        </w:tc>
        <w:tc>
          <w:tcPr>
            <w:tcW w:w="1276" w:type="dxa"/>
            <w:tcBorders>
              <w:top w:val="single" w:sz="4" w:space="0" w:color="auto"/>
              <w:left w:val="single" w:sz="4" w:space="0" w:color="auto"/>
              <w:bottom w:val="single" w:sz="4" w:space="0" w:color="auto"/>
              <w:right w:val="single" w:sz="4" w:space="0" w:color="auto"/>
            </w:tcBorders>
          </w:tcPr>
          <w:p w:rsidR="00077233" w:rsidRPr="00084F5B" w:rsidRDefault="009A4F2E" w:rsidP="00C6131C">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77233" w:rsidRPr="00084F5B" w:rsidRDefault="009A4F2E" w:rsidP="00C6131C">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w:t>
            </w:r>
          </w:p>
        </w:tc>
        <w:tc>
          <w:tcPr>
            <w:tcW w:w="1497" w:type="dxa"/>
            <w:tcBorders>
              <w:top w:val="single" w:sz="4" w:space="0" w:color="auto"/>
              <w:left w:val="single" w:sz="4" w:space="0" w:color="auto"/>
              <w:bottom w:val="single" w:sz="4" w:space="0" w:color="auto"/>
              <w:right w:val="single" w:sz="4" w:space="0" w:color="auto"/>
            </w:tcBorders>
          </w:tcPr>
          <w:p w:rsidR="00077233" w:rsidRPr="00084F5B" w:rsidRDefault="009A4F2E" w:rsidP="00C6131C">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w:t>
            </w:r>
          </w:p>
        </w:tc>
      </w:tr>
      <w:tr w:rsidR="00077233" w:rsidRPr="00084F5B" w:rsidTr="00F56369">
        <w:tc>
          <w:tcPr>
            <w:tcW w:w="15134" w:type="dxa"/>
            <w:gridSpan w:val="10"/>
            <w:tcBorders>
              <w:top w:val="single" w:sz="4" w:space="0" w:color="auto"/>
              <w:left w:val="single" w:sz="4" w:space="0" w:color="auto"/>
              <w:bottom w:val="single" w:sz="4" w:space="0" w:color="auto"/>
              <w:right w:val="single" w:sz="4" w:space="0" w:color="auto"/>
            </w:tcBorders>
            <w:hideMark/>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«Творческие люди»</w:t>
            </w:r>
          </w:p>
        </w:tc>
      </w:tr>
      <w:tr w:rsidR="00077233" w:rsidRPr="00084F5B" w:rsidTr="00F56369">
        <w:tc>
          <w:tcPr>
            <w:tcW w:w="2014" w:type="dxa"/>
            <w:tcBorders>
              <w:top w:val="single" w:sz="4" w:space="0" w:color="auto"/>
              <w:left w:val="single" w:sz="4" w:space="0" w:color="auto"/>
              <w:bottom w:val="single" w:sz="4" w:space="0" w:color="auto"/>
              <w:right w:val="single" w:sz="4" w:space="0" w:color="auto"/>
            </w:tcBorders>
          </w:tcPr>
          <w:p w:rsidR="00077233" w:rsidRPr="00084F5B" w:rsidRDefault="00477383" w:rsidP="00C6131C">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 xml:space="preserve">Зианчуринский </w:t>
            </w:r>
          </w:p>
        </w:tc>
        <w:tc>
          <w:tcPr>
            <w:tcW w:w="1559" w:type="dxa"/>
            <w:tcBorders>
              <w:top w:val="single" w:sz="4" w:space="0" w:color="auto"/>
              <w:left w:val="single" w:sz="4" w:space="0" w:color="auto"/>
              <w:bottom w:val="single" w:sz="4" w:space="0" w:color="auto"/>
              <w:right w:val="single" w:sz="4" w:space="0" w:color="auto"/>
            </w:tcBorders>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 xml:space="preserve">Повышение квалификации творческих и управленческих кадров в сфере культуры «Современная </w:t>
            </w:r>
            <w:r w:rsidRPr="00084F5B">
              <w:rPr>
                <w:rFonts w:ascii="Times New Roman" w:hAnsi="Times New Roman"/>
                <w:sz w:val="20"/>
                <w:szCs w:val="20"/>
              </w:rPr>
              <w:lastRenderedPageBreak/>
              <w:t>публичная библиотека: организационно-управленческие аспекты деятельности»</w:t>
            </w:r>
          </w:p>
        </w:tc>
        <w:tc>
          <w:tcPr>
            <w:tcW w:w="1637" w:type="dxa"/>
            <w:tcBorders>
              <w:top w:val="single" w:sz="4" w:space="0" w:color="auto"/>
              <w:left w:val="single" w:sz="4" w:space="0" w:color="auto"/>
              <w:bottom w:val="single" w:sz="4" w:space="0" w:color="auto"/>
              <w:right w:val="single" w:sz="4" w:space="0" w:color="auto"/>
            </w:tcBorders>
          </w:tcPr>
          <w:p w:rsidR="00077233" w:rsidRPr="00084F5B" w:rsidRDefault="00077233" w:rsidP="00C6131C">
            <w:pPr>
              <w:pStyle w:val="aff3"/>
              <w:spacing w:after="0"/>
              <w:jc w:val="cente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01.03.2022-25.03.2022</w:t>
            </w:r>
          </w:p>
        </w:tc>
        <w:tc>
          <w:tcPr>
            <w:tcW w:w="1417" w:type="dxa"/>
            <w:tcBorders>
              <w:top w:val="single" w:sz="4" w:space="0" w:color="auto"/>
              <w:left w:val="single" w:sz="4" w:space="0" w:color="auto"/>
              <w:bottom w:val="single" w:sz="4" w:space="0" w:color="auto"/>
              <w:right w:val="single" w:sz="4" w:space="0" w:color="auto"/>
            </w:tcBorders>
          </w:tcPr>
          <w:p w:rsidR="00077233" w:rsidRPr="00084F5B" w:rsidRDefault="00077233" w:rsidP="00C6131C">
            <w:pPr>
              <w:pStyle w:val="aff3"/>
              <w:spacing w:after="0"/>
              <w:jc w:val="center"/>
              <w:rPr>
                <w:rFonts w:ascii="Times New Roman" w:eastAsia="Times New Roman" w:hAnsi="Times New Roman"/>
                <w:sz w:val="20"/>
                <w:szCs w:val="20"/>
              </w:rPr>
            </w:pPr>
          </w:p>
        </w:tc>
        <w:tc>
          <w:tcPr>
            <w:tcW w:w="1340" w:type="dxa"/>
            <w:tcBorders>
              <w:top w:val="single" w:sz="4" w:space="0" w:color="auto"/>
              <w:left w:val="single" w:sz="4" w:space="0" w:color="auto"/>
              <w:bottom w:val="single" w:sz="4" w:space="0" w:color="auto"/>
              <w:right w:val="single" w:sz="4" w:space="0" w:color="auto"/>
            </w:tcBorders>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 xml:space="preserve">6 работников центральной и детской библиотек прошли обучение в Центре </w:t>
            </w:r>
            <w:r w:rsidRPr="00084F5B">
              <w:rPr>
                <w:rFonts w:ascii="Times New Roman" w:eastAsia="Times New Roman" w:hAnsi="Times New Roman"/>
                <w:sz w:val="20"/>
                <w:szCs w:val="20"/>
              </w:rPr>
              <w:lastRenderedPageBreak/>
              <w:t xml:space="preserve">непрерывного образования и повышения квалификации творческих и управленческих кадров в сфере культуры на базе Московского государственного института культуры. </w:t>
            </w:r>
          </w:p>
        </w:tc>
        <w:tc>
          <w:tcPr>
            <w:tcW w:w="1417" w:type="dxa"/>
            <w:tcBorders>
              <w:top w:val="single" w:sz="4" w:space="0" w:color="auto"/>
              <w:left w:val="single" w:sz="4" w:space="0" w:color="auto"/>
              <w:bottom w:val="single" w:sz="4" w:space="0" w:color="auto"/>
              <w:right w:val="single" w:sz="4" w:space="0" w:color="auto"/>
            </w:tcBorders>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lastRenderedPageBreak/>
              <w:t xml:space="preserve">Повышение квалификации проводилось в рамках федерального проекта «Творческие </w:t>
            </w:r>
            <w:r w:rsidRPr="00084F5B">
              <w:rPr>
                <w:rFonts w:ascii="Times New Roman" w:eastAsia="Times New Roman" w:hAnsi="Times New Roman"/>
                <w:sz w:val="20"/>
                <w:szCs w:val="20"/>
              </w:rPr>
              <w:lastRenderedPageBreak/>
              <w:t>люди» национального проекта «Культура». Объем программы составил 36 часов. Занятия проводились с применением дистанционных образовательных технологий.</w:t>
            </w:r>
          </w:p>
        </w:tc>
        <w:tc>
          <w:tcPr>
            <w:tcW w:w="1276" w:type="dxa"/>
            <w:tcBorders>
              <w:top w:val="single" w:sz="4" w:space="0" w:color="auto"/>
              <w:left w:val="single" w:sz="4" w:space="0" w:color="auto"/>
              <w:bottom w:val="single" w:sz="4" w:space="0" w:color="auto"/>
              <w:right w:val="single" w:sz="4" w:space="0" w:color="auto"/>
            </w:tcBorders>
          </w:tcPr>
          <w:p w:rsidR="00077233" w:rsidRPr="00084F5B" w:rsidRDefault="00077233" w:rsidP="00C6131C">
            <w:pPr>
              <w:pStyle w:val="aff3"/>
              <w:spacing w:after="0"/>
              <w:jc w:val="cente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7233" w:rsidRPr="00084F5B" w:rsidRDefault="00077233" w:rsidP="00C6131C">
            <w:pPr>
              <w:pStyle w:val="aff3"/>
              <w:spacing w:after="0"/>
              <w:jc w:val="center"/>
              <w:rPr>
                <w:rFonts w:ascii="Times New Roman" w:eastAsia="Times New Roman" w:hAnsi="Times New Roman"/>
                <w:sz w:val="20"/>
                <w:szCs w:val="20"/>
              </w:rPr>
            </w:pPr>
          </w:p>
        </w:tc>
        <w:tc>
          <w:tcPr>
            <w:tcW w:w="1497" w:type="dxa"/>
            <w:tcBorders>
              <w:top w:val="single" w:sz="4" w:space="0" w:color="auto"/>
              <w:left w:val="single" w:sz="4" w:space="0" w:color="auto"/>
              <w:bottom w:val="single" w:sz="4" w:space="0" w:color="auto"/>
              <w:right w:val="single" w:sz="4" w:space="0" w:color="auto"/>
            </w:tcBorders>
          </w:tcPr>
          <w:p w:rsidR="003E137B" w:rsidRPr="00084F5B" w:rsidRDefault="003E137B" w:rsidP="00C6131C">
            <w:pPr>
              <w:pStyle w:val="aff3"/>
              <w:spacing w:after="0"/>
              <w:jc w:val="center"/>
              <w:rPr>
                <w:rFonts w:ascii="Times New Roman" w:eastAsia="Times New Roman" w:hAnsi="Times New Roman"/>
                <w:sz w:val="20"/>
                <w:szCs w:val="20"/>
              </w:rPr>
            </w:pPr>
          </w:p>
          <w:p w:rsidR="00077233" w:rsidRPr="00084F5B" w:rsidRDefault="003E137B" w:rsidP="00C6131C">
            <w:pPr>
              <w:jc w:val="center"/>
              <w:rPr>
                <w:rFonts w:ascii="Times New Roman" w:hAnsi="Times New Roman"/>
                <w:sz w:val="20"/>
                <w:szCs w:val="20"/>
              </w:rPr>
            </w:pPr>
            <w:r w:rsidRPr="00084F5B">
              <w:rPr>
                <w:rFonts w:ascii="Times New Roman" w:hAnsi="Times New Roman"/>
                <w:sz w:val="20"/>
                <w:szCs w:val="20"/>
              </w:rPr>
              <w:t>6 чел</w:t>
            </w:r>
          </w:p>
        </w:tc>
      </w:tr>
      <w:tr w:rsidR="00180F52" w:rsidRPr="00084F5B" w:rsidTr="00F56369">
        <w:tc>
          <w:tcPr>
            <w:tcW w:w="2014" w:type="dxa"/>
            <w:tcBorders>
              <w:top w:val="single" w:sz="4" w:space="0" w:color="auto"/>
              <w:left w:val="single" w:sz="4" w:space="0" w:color="auto"/>
              <w:bottom w:val="single" w:sz="4" w:space="0" w:color="auto"/>
              <w:right w:val="single" w:sz="4" w:space="0" w:color="auto"/>
            </w:tcBorders>
          </w:tcPr>
          <w:p w:rsidR="00180F52" w:rsidRPr="00084F5B" w:rsidRDefault="00180F52" w:rsidP="00180F52">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lastRenderedPageBreak/>
              <w:t>Зианчуринский</w:t>
            </w:r>
          </w:p>
        </w:tc>
        <w:tc>
          <w:tcPr>
            <w:tcW w:w="1559" w:type="dxa"/>
            <w:tcBorders>
              <w:top w:val="single" w:sz="4" w:space="0" w:color="auto"/>
              <w:left w:val="single" w:sz="4" w:space="0" w:color="auto"/>
              <w:bottom w:val="single" w:sz="4" w:space="0" w:color="auto"/>
              <w:right w:val="single" w:sz="4" w:space="0" w:color="auto"/>
            </w:tcBorders>
          </w:tcPr>
          <w:p w:rsidR="00180F52" w:rsidRPr="00084F5B" w:rsidRDefault="00180F52" w:rsidP="00180F52">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КПК по дополнительной профессиональной программе «Взаимосвязь обучения по предпрофессиональным программам в области изобразительного искусства»</w:t>
            </w:r>
          </w:p>
          <w:p w:rsidR="00180F52" w:rsidRPr="00084F5B" w:rsidRDefault="00180F52" w:rsidP="00180F52">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КПК по дополнительной профессиональной программе «Музыкальное сопровождение урока танца»</w:t>
            </w: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rsidR="00180F52" w:rsidRPr="00084F5B" w:rsidRDefault="00180F52" w:rsidP="00180F52">
            <w:pPr>
              <w:pStyle w:val="aff3"/>
              <w:spacing w:after="0"/>
              <w:jc w:val="cente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80F52" w:rsidRPr="00084F5B" w:rsidRDefault="00180F52" w:rsidP="00180F52">
            <w:pPr>
              <w:pStyle w:val="aff3"/>
              <w:spacing w:after="0"/>
              <w:rPr>
                <w:rFonts w:ascii="Times New Roman" w:eastAsia="Times New Roman" w:hAnsi="Times New Roman"/>
                <w:sz w:val="20"/>
                <w:szCs w:val="20"/>
              </w:rPr>
            </w:pPr>
            <w:r w:rsidRPr="00084F5B">
              <w:rPr>
                <w:rFonts w:ascii="Times New Roman" w:eastAsia="Times New Roman" w:hAnsi="Times New Roman"/>
                <w:sz w:val="20"/>
                <w:szCs w:val="20"/>
              </w:rPr>
              <w:t>07 июня по 17 июня 2022</w:t>
            </w: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16 мая по 31 мая 2022</w:t>
            </w:r>
          </w:p>
        </w:tc>
        <w:tc>
          <w:tcPr>
            <w:tcW w:w="1417" w:type="dxa"/>
            <w:tcBorders>
              <w:top w:val="single" w:sz="4" w:space="0" w:color="auto"/>
              <w:left w:val="single" w:sz="4" w:space="0" w:color="auto"/>
              <w:bottom w:val="single" w:sz="4" w:space="0" w:color="auto"/>
              <w:right w:val="single" w:sz="4" w:space="0" w:color="auto"/>
            </w:tcBorders>
          </w:tcPr>
          <w:p w:rsidR="00180F52" w:rsidRPr="00084F5B" w:rsidRDefault="00180F52" w:rsidP="00180F52">
            <w:pPr>
              <w:pStyle w:val="aff3"/>
              <w:spacing w:after="0"/>
              <w:jc w:val="center"/>
              <w:rPr>
                <w:rFonts w:ascii="Times New Roman" w:eastAsia="Times New Roman" w:hAnsi="Times New Roman"/>
                <w:sz w:val="20"/>
                <w:szCs w:val="20"/>
              </w:rPr>
            </w:pPr>
          </w:p>
        </w:tc>
        <w:tc>
          <w:tcPr>
            <w:tcW w:w="1340" w:type="dxa"/>
            <w:tcBorders>
              <w:top w:val="single" w:sz="4" w:space="0" w:color="auto"/>
              <w:left w:val="single" w:sz="4" w:space="0" w:color="auto"/>
              <w:bottom w:val="single" w:sz="4" w:space="0" w:color="auto"/>
              <w:right w:val="single" w:sz="4" w:space="0" w:color="auto"/>
            </w:tcBorders>
          </w:tcPr>
          <w:p w:rsidR="00180F52" w:rsidRPr="00084F5B" w:rsidRDefault="00180F52" w:rsidP="00180F52">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2</w:t>
            </w: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1</w:t>
            </w: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80F52" w:rsidRPr="00084F5B" w:rsidRDefault="00180F52" w:rsidP="00180F52">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lastRenderedPageBreak/>
              <w:t>Повышение квалификации проводилось в рамках федерального проекта «Творческие люди» национального проекта «Культура».</w:t>
            </w:r>
          </w:p>
          <w:p w:rsidR="00180F52" w:rsidRPr="00084F5B" w:rsidRDefault="00180F52" w:rsidP="00180F52">
            <w:pPr>
              <w:pStyle w:val="aff3"/>
              <w:spacing w:after="0"/>
              <w:rPr>
                <w:rFonts w:ascii="Times New Roman" w:eastAsia="Times New Roman" w:hAnsi="Times New Roman"/>
                <w:sz w:val="20"/>
                <w:szCs w:val="20"/>
              </w:rPr>
            </w:pPr>
            <w:r w:rsidRPr="00084F5B">
              <w:rPr>
                <w:rFonts w:ascii="Times New Roman" w:eastAsia="Times New Roman" w:hAnsi="Times New Roman"/>
                <w:sz w:val="20"/>
                <w:szCs w:val="20"/>
              </w:rPr>
              <w:t xml:space="preserve">Повышение квалификации проводилось в рамках федерального проекта «Творческие люди» национального проекта </w:t>
            </w:r>
            <w:r w:rsidRPr="00084F5B">
              <w:rPr>
                <w:rFonts w:ascii="Times New Roman" w:eastAsia="Times New Roman" w:hAnsi="Times New Roman"/>
                <w:sz w:val="20"/>
                <w:szCs w:val="20"/>
              </w:rPr>
              <w:lastRenderedPageBreak/>
              <w:t>«Культура».</w:t>
            </w:r>
          </w:p>
        </w:tc>
        <w:tc>
          <w:tcPr>
            <w:tcW w:w="1276" w:type="dxa"/>
            <w:tcBorders>
              <w:top w:val="single" w:sz="4" w:space="0" w:color="auto"/>
              <w:left w:val="single" w:sz="4" w:space="0" w:color="auto"/>
              <w:bottom w:val="single" w:sz="4" w:space="0" w:color="auto"/>
              <w:right w:val="single" w:sz="4" w:space="0" w:color="auto"/>
            </w:tcBorders>
          </w:tcPr>
          <w:p w:rsidR="00180F52" w:rsidRPr="00084F5B" w:rsidRDefault="00180F52" w:rsidP="00180F52">
            <w:pPr>
              <w:pStyle w:val="aff3"/>
              <w:spacing w:after="0"/>
              <w:jc w:val="cente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80F52" w:rsidRPr="00084F5B" w:rsidRDefault="00180F52" w:rsidP="00180F52">
            <w:pPr>
              <w:pStyle w:val="aff3"/>
              <w:spacing w:after="0"/>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p w:rsidR="00180F52" w:rsidRPr="00084F5B" w:rsidRDefault="00180F52" w:rsidP="00180F52">
            <w:pPr>
              <w:pStyle w:val="aff3"/>
              <w:spacing w:after="0"/>
              <w:jc w:val="center"/>
              <w:rPr>
                <w:rFonts w:ascii="Times New Roman" w:eastAsia="Times New Roman" w:hAnsi="Times New Roman"/>
                <w:sz w:val="20"/>
                <w:szCs w:val="20"/>
              </w:rPr>
            </w:pPr>
          </w:p>
        </w:tc>
        <w:tc>
          <w:tcPr>
            <w:tcW w:w="1497" w:type="dxa"/>
            <w:tcBorders>
              <w:top w:val="single" w:sz="4" w:space="0" w:color="auto"/>
              <w:left w:val="single" w:sz="4" w:space="0" w:color="auto"/>
              <w:bottom w:val="single" w:sz="4" w:space="0" w:color="auto"/>
              <w:right w:val="single" w:sz="4" w:space="0" w:color="auto"/>
            </w:tcBorders>
          </w:tcPr>
          <w:p w:rsidR="00C775A9" w:rsidRPr="00084F5B" w:rsidRDefault="00C775A9" w:rsidP="00180F52">
            <w:pPr>
              <w:pStyle w:val="aff3"/>
              <w:spacing w:after="0"/>
              <w:jc w:val="center"/>
              <w:rPr>
                <w:rFonts w:ascii="Times New Roman" w:eastAsia="Times New Roman" w:hAnsi="Times New Roman"/>
                <w:sz w:val="20"/>
                <w:szCs w:val="20"/>
              </w:rPr>
            </w:pPr>
          </w:p>
          <w:p w:rsidR="00C775A9" w:rsidRPr="00084F5B" w:rsidRDefault="00C775A9" w:rsidP="00C775A9">
            <w:pPr>
              <w:rPr>
                <w:rFonts w:ascii="Times New Roman" w:hAnsi="Times New Roman"/>
                <w:sz w:val="20"/>
                <w:szCs w:val="20"/>
              </w:rPr>
            </w:pPr>
          </w:p>
          <w:p w:rsidR="00180F52" w:rsidRPr="00084F5B" w:rsidRDefault="00C775A9" w:rsidP="00C775A9">
            <w:pPr>
              <w:jc w:val="center"/>
              <w:rPr>
                <w:rFonts w:ascii="Times New Roman" w:hAnsi="Times New Roman"/>
                <w:sz w:val="20"/>
                <w:szCs w:val="20"/>
              </w:rPr>
            </w:pPr>
            <w:r w:rsidRPr="00084F5B">
              <w:rPr>
                <w:rFonts w:ascii="Times New Roman" w:hAnsi="Times New Roman"/>
                <w:sz w:val="20"/>
                <w:szCs w:val="20"/>
              </w:rPr>
              <w:t>2</w:t>
            </w:r>
          </w:p>
        </w:tc>
      </w:tr>
      <w:tr w:rsidR="001611BA" w:rsidRPr="00084F5B" w:rsidTr="00F56369">
        <w:tc>
          <w:tcPr>
            <w:tcW w:w="2014" w:type="dxa"/>
            <w:tcBorders>
              <w:top w:val="single" w:sz="4" w:space="0" w:color="auto"/>
              <w:left w:val="single" w:sz="4" w:space="0" w:color="auto"/>
              <w:bottom w:val="single" w:sz="4" w:space="0" w:color="auto"/>
              <w:right w:val="single" w:sz="4" w:space="0" w:color="auto"/>
            </w:tcBorders>
          </w:tcPr>
          <w:p w:rsidR="001611BA" w:rsidRPr="00084F5B" w:rsidRDefault="001611BA" w:rsidP="00C6131C">
            <w:pPr>
              <w:pStyle w:val="aff3"/>
              <w:spacing w:after="0"/>
              <w:jc w:val="center"/>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611BA" w:rsidRPr="00084F5B" w:rsidRDefault="001611BA" w:rsidP="001611BA">
            <w:pPr>
              <w:widowControl w:val="0"/>
              <w:autoSpaceDE w:val="0"/>
              <w:autoSpaceDN w:val="0"/>
              <w:adjustRightInd w:val="0"/>
              <w:spacing w:line="240" w:lineRule="atLeast"/>
              <w:rPr>
                <w:rFonts w:ascii="Times New Roman" w:hAnsi="Times New Roman"/>
                <w:sz w:val="20"/>
                <w:szCs w:val="20"/>
              </w:rPr>
            </w:pPr>
            <w:r w:rsidRPr="00084F5B">
              <w:rPr>
                <w:rFonts w:ascii="Times New Roman" w:hAnsi="Times New Roman"/>
                <w:sz w:val="20"/>
                <w:szCs w:val="20"/>
              </w:rPr>
              <w:t>"Организация услуг в учреждениях культуры в дистанционном формате";</w:t>
            </w:r>
          </w:p>
          <w:p w:rsidR="001611BA" w:rsidRPr="00084F5B" w:rsidRDefault="001611BA" w:rsidP="00C6131C">
            <w:pPr>
              <w:pStyle w:val="aff3"/>
              <w:spacing w:after="0"/>
              <w:jc w:val="center"/>
              <w:rPr>
                <w:rFonts w:ascii="Times New Roman" w:hAnsi="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rsidR="001611BA" w:rsidRPr="00084F5B" w:rsidRDefault="001611BA" w:rsidP="00C6131C">
            <w:pPr>
              <w:pStyle w:val="aff3"/>
              <w:spacing w:after="0"/>
              <w:jc w:val="cente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611BA" w:rsidRPr="00084F5B" w:rsidRDefault="001611BA" w:rsidP="00C6131C">
            <w:pPr>
              <w:pStyle w:val="aff3"/>
              <w:spacing w:after="0"/>
              <w:jc w:val="center"/>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611BA" w:rsidRPr="00084F5B" w:rsidRDefault="001611BA" w:rsidP="00C6131C">
            <w:pPr>
              <w:pStyle w:val="aff3"/>
              <w:spacing w:after="0"/>
              <w:jc w:val="center"/>
              <w:rPr>
                <w:rFonts w:ascii="Times New Roman" w:eastAsia="Times New Roman" w:hAnsi="Times New Roman"/>
                <w:sz w:val="20"/>
                <w:szCs w:val="20"/>
              </w:rPr>
            </w:pPr>
          </w:p>
        </w:tc>
        <w:tc>
          <w:tcPr>
            <w:tcW w:w="1340" w:type="dxa"/>
            <w:tcBorders>
              <w:top w:val="single" w:sz="4" w:space="0" w:color="auto"/>
              <w:left w:val="single" w:sz="4" w:space="0" w:color="auto"/>
              <w:bottom w:val="single" w:sz="4" w:space="0" w:color="auto"/>
              <w:right w:val="single" w:sz="4" w:space="0" w:color="auto"/>
            </w:tcBorders>
          </w:tcPr>
          <w:p w:rsidR="001611BA" w:rsidRPr="00084F5B" w:rsidRDefault="00DB1885" w:rsidP="00C6131C">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 xml:space="preserve">17  работников МАУК «РДК» прошли обучения </w:t>
            </w:r>
          </w:p>
        </w:tc>
        <w:tc>
          <w:tcPr>
            <w:tcW w:w="1417" w:type="dxa"/>
            <w:tcBorders>
              <w:top w:val="single" w:sz="4" w:space="0" w:color="auto"/>
              <w:left w:val="single" w:sz="4" w:space="0" w:color="auto"/>
              <w:bottom w:val="single" w:sz="4" w:space="0" w:color="auto"/>
              <w:right w:val="single" w:sz="4" w:space="0" w:color="auto"/>
            </w:tcBorders>
          </w:tcPr>
          <w:p w:rsidR="001611BA" w:rsidRPr="00084F5B" w:rsidRDefault="00DB1885" w:rsidP="00DB1885">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Повышение квалификации проводилось в рамках федерального проекта «Творческие люди» национального проекта «Культура». Занятия проводились с применением дистанционных образовательных технологий.</w:t>
            </w:r>
          </w:p>
        </w:tc>
        <w:tc>
          <w:tcPr>
            <w:tcW w:w="1276" w:type="dxa"/>
            <w:tcBorders>
              <w:top w:val="single" w:sz="4" w:space="0" w:color="auto"/>
              <w:left w:val="single" w:sz="4" w:space="0" w:color="auto"/>
              <w:bottom w:val="single" w:sz="4" w:space="0" w:color="auto"/>
              <w:right w:val="single" w:sz="4" w:space="0" w:color="auto"/>
            </w:tcBorders>
          </w:tcPr>
          <w:p w:rsidR="001611BA" w:rsidRPr="00084F5B" w:rsidRDefault="001611BA" w:rsidP="00C6131C">
            <w:pPr>
              <w:pStyle w:val="aff3"/>
              <w:spacing w:after="0"/>
              <w:jc w:val="cente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611BA" w:rsidRPr="00084F5B" w:rsidRDefault="001611BA" w:rsidP="00C6131C">
            <w:pPr>
              <w:pStyle w:val="aff3"/>
              <w:spacing w:after="0"/>
              <w:jc w:val="center"/>
              <w:rPr>
                <w:rFonts w:ascii="Times New Roman" w:eastAsia="Times New Roman" w:hAnsi="Times New Roman"/>
                <w:sz w:val="20"/>
                <w:szCs w:val="20"/>
              </w:rPr>
            </w:pPr>
          </w:p>
        </w:tc>
        <w:tc>
          <w:tcPr>
            <w:tcW w:w="1497" w:type="dxa"/>
            <w:tcBorders>
              <w:top w:val="single" w:sz="4" w:space="0" w:color="auto"/>
              <w:left w:val="single" w:sz="4" w:space="0" w:color="auto"/>
              <w:bottom w:val="single" w:sz="4" w:space="0" w:color="auto"/>
              <w:right w:val="single" w:sz="4" w:space="0" w:color="auto"/>
            </w:tcBorders>
          </w:tcPr>
          <w:p w:rsidR="001611BA" w:rsidRPr="00084F5B" w:rsidRDefault="001611BA" w:rsidP="00C6131C">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17</w:t>
            </w:r>
          </w:p>
        </w:tc>
      </w:tr>
      <w:tr w:rsidR="00077233" w:rsidRPr="00084F5B" w:rsidTr="00F56369">
        <w:tc>
          <w:tcPr>
            <w:tcW w:w="15134" w:type="dxa"/>
            <w:gridSpan w:val="10"/>
            <w:tcBorders>
              <w:top w:val="single" w:sz="4" w:space="0" w:color="auto"/>
              <w:left w:val="single" w:sz="4" w:space="0" w:color="auto"/>
              <w:bottom w:val="single" w:sz="4" w:space="0" w:color="auto"/>
              <w:right w:val="single" w:sz="4" w:space="0" w:color="auto"/>
            </w:tcBorders>
            <w:hideMark/>
          </w:tcPr>
          <w:p w:rsidR="00077233" w:rsidRPr="00084F5B" w:rsidRDefault="00077233"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«Цифровая культура»</w:t>
            </w:r>
          </w:p>
        </w:tc>
      </w:tr>
      <w:tr w:rsidR="00077233" w:rsidRPr="00084F5B" w:rsidTr="00F56369">
        <w:tc>
          <w:tcPr>
            <w:tcW w:w="2014" w:type="dxa"/>
            <w:tcBorders>
              <w:top w:val="single" w:sz="4" w:space="0" w:color="auto"/>
              <w:left w:val="single" w:sz="4" w:space="0" w:color="auto"/>
              <w:bottom w:val="single" w:sz="4" w:space="0" w:color="auto"/>
              <w:right w:val="single" w:sz="4" w:space="0" w:color="auto"/>
            </w:tcBorders>
          </w:tcPr>
          <w:p w:rsidR="00077233" w:rsidRPr="00084F5B" w:rsidRDefault="00077233" w:rsidP="00C6131C">
            <w:pPr>
              <w:pStyle w:val="aff3"/>
              <w:spacing w:after="0"/>
              <w:jc w:val="center"/>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77233" w:rsidRPr="00084F5B" w:rsidRDefault="00077233" w:rsidP="00C6131C">
            <w:pPr>
              <w:pStyle w:val="aff3"/>
              <w:spacing w:after="0"/>
              <w:jc w:val="center"/>
              <w:rPr>
                <w:rFonts w:ascii="Times New Roman" w:eastAsia="Times New Roman" w:hAnsi="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rsidR="00077233" w:rsidRPr="00084F5B" w:rsidRDefault="00077233" w:rsidP="00C6131C">
            <w:pPr>
              <w:pStyle w:val="aff3"/>
              <w:spacing w:after="0"/>
              <w:jc w:val="cente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77233" w:rsidRPr="00084F5B" w:rsidRDefault="00077233" w:rsidP="00C6131C">
            <w:pPr>
              <w:pStyle w:val="aff3"/>
              <w:spacing w:after="0"/>
              <w:jc w:val="center"/>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77233" w:rsidRPr="00084F5B" w:rsidRDefault="00077233" w:rsidP="00C6131C">
            <w:pPr>
              <w:pStyle w:val="aff3"/>
              <w:spacing w:after="0"/>
              <w:jc w:val="center"/>
              <w:rPr>
                <w:rFonts w:ascii="Times New Roman" w:eastAsia="Times New Roman" w:hAnsi="Times New Roman"/>
                <w:sz w:val="20"/>
                <w:szCs w:val="20"/>
              </w:rPr>
            </w:pPr>
          </w:p>
        </w:tc>
        <w:tc>
          <w:tcPr>
            <w:tcW w:w="1340" w:type="dxa"/>
            <w:tcBorders>
              <w:top w:val="single" w:sz="4" w:space="0" w:color="auto"/>
              <w:left w:val="single" w:sz="4" w:space="0" w:color="auto"/>
              <w:bottom w:val="single" w:sz="4" w:space="0" w:color="auto"/>
              <w:right w:val="single" w:sz="4" w:space="0" w:color="auto"/>
            </w:tcBorders>
          </w:tcPr>
          <w:p w:rsidR="00077233" w:rsidRPr="00084F5B" w:rsidRDefault="00077233" w:rsidP="00C6131C">
            <w:pPr>
              <w:pStyle w:val="aff3"/>
              <w:spacing w:after="0"/>
              <w:jc w:val="center"/>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77233" w:rsidRPr="00084F5B" w:rsidRDefault="00077233" w:rsidP="00C6131C">
            <w:pPr>
              <w:pStyle w:val="aff3"/>
              <w:spacing w:after="0"/>
              <w:jc w:val="cente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7233" w:rsidRPr="00084F5B" w:rsidRDefault="00077233" w:rsidP="00C6131C">
            <w:pPr>
              <w:pStyle w:val="aff3"/>
              <w:spacing w:after="0"/>
              <w:jc w:val="cente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7233" w:rsidRPr="00084F5B" w:rsidRDefault="00077233" w:rsidP="00C6131C">
            <w:pPr>
              <w:pStyle w:val="aff3"/>
              <w:spacing w:after="0"/>
              <w:jc w:val="center"/>
              <w:rPr>
                <w:rFonts w:ascii="Times New Roman" w:eastAsia="Times New Roman" w:hAnsi="Times New Roman"/>
                <w:sz w:val="20"/>
                <w:szCs w:val="20"/>
              </w:rPr>
            </w:pPr>
          </w:p>
        </w:tc>
        <w:tc>
          <w:tcPr>
            <w:tcW w:w="1497" w:type="dxa"/>
            <w:tcBorders>
              <w:top w:val="single" w:sz="4" w:space="0" w:color="auto"/>
              <w:left w:val="single" w:sz="4" w:space="0" w:color="auto"/>
              <w:bottom w:val="single" w:sz="4" w:space="0" w:color="auto"/>
              <w:right w:val="single" w:sz="4" w:space="0" w:color="auto"/>
            </w:tcBorders>
          </w:tcPr>
          <w:p w:rsidR="00077233" w:rsidRPr="00084F5B" w:rsidRDefault="00077233" w:rsidP="00C6131C">
            <w:pPr>
              <w:pStyle w:val="aff3"/>
              <w:spacing w:after="0"/>
              <w:jc w:val="center"/>
              <w:rPr>
                <w:rFonts w:ascii="Times New Roman" w:eastAsia="Times New Roman" w:hAnsi="Times New Roman"/>
                <w:sz w:val="20"/>
                <w:szCs w:val="20"/>
              </w:rPr>
            </w:pPr>
          </w:p>
        </w:tc>
      </w:tr>
    </w:tbl>
    <w:p w:rsidR="009B59BF" w:rsidRPr="00084F5B" w:rsidRDefault="009B59BF" w:rsidP="00C6131C">
      <w:pPr>
        <w:autoSpaceDN w:val="0"/>
        <w:rPr>
          <w:rFonts w:ascii="Times New Roman" w:hAnsi="Times New Roman" w:cs="Times New Roman"/>
          <w:b/>
          <w:sz w:val="28"/>
          <w:szCs w:val="28"/>
        </w:rPr>
      </w:pPr>
    </w:p>
    <w:p w:rsidR="00B73265" w:rsidRPr="00084F5B" w:rsidRDefault="00DD777E" w:rsidP="00C6131C">
      <w:pPr>
        <w:autoSpaceDE w:val="0"/>
        <w:autoSpaceDN w:val="0"/>
        <w:adjustRightInd w:val="0"/>
        <w:jc w:val="center"/>
        <w:rPr>
          <w:rFonts w:ascii="Times New Roman" w:hAnsi="Times New Roman" w:cs="Times New Roman"/>
          <w:b/>
          <w:sz w:val="28"/>
          <w:szCs w:val="28"/>
        </w:rPr>
      </w:pPr>
      <w:r w:rsidRPr="00084F5B">
        <w:rPr>
          <w:rFonts w:ascii="Times New Roman" w:hAnsi="Times New Roman" w:cs="Times New Roman"/>
          <w:b/>
          <w:sz w:val="28"/>
          <w:szCs w:val="28"/>
        </w:rPr>
        <w:t>7.</w:t>
      </w:r>
      <w:r w:rsidR="00B73265" w:rsidRPr="00084F5B">
        <w:rPr>
          <w:rFonts w:ascii="Times New Roman" w:hAnsi="Times New Roman" w:cs="Times New Roman"/>
          <w:b/>
          <w:sz w:val="28"/>
          <w:szCs w:val="28"/>
        </w:rPr>
        <w:t>Работа по приоритетным направлениям в сфере культурной деятельности (исполнение Указов Президента РФ №№ 474, 68, Главы РБ № 310 и др.)</w:t>
      </w:r>
    </w:p>
    <w:p w:rsidR="003E137B" w:rsidRPr="00084F5B" w:rsidRDefault="003E137B" w:rsidP="00CD66B1">
      <w:pPr>
        <w:ind w:firstLine="709"/>
        <w:contextualSpacing/>
        <w:jc w:val="both"/>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 xml:space="preserve">2022 год в России объявлен Годом народного искусства и нематериального культурного наследия народов РФ. Народное искусство предоставляет человеку широкие возможности для творческой самореализации и приобщения к древним знаниям предков, играет важнейшую роль в жизни человеческого общества, так как помогает людям сохранить национальные и духовные ценности предков. </w:t>
      </w:r>
    </w:p>
    <w:p w:rsidR="003E137B" w:rsidRPr="00084F5B" w:rsidRDefault="003E137B" w:rsidP="00CD66B1">
      <w:pPr>
        <w:ind w:firstLine="709"/>
        <w:contextualSpacing/>
        <w:jc w:val="both"/>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 xml:space="preserve">8 февраля в центральной библиотеке состоялся час познания “К истокам народной культуры”, посвященный Году культурного наследия народов России. Приглашенными гостями мероприятия стали народный университет третьего возраста. Директор районной библиотеки Абсалямова Амина Тагировна поздравила всех присутствующих гостей с открытием года культурного наследия народов России, отметив важность сохранения народных традиций, и пожелала присутствующим здоровья, благополучия и успехов. Ведущие постарались своими рассказами расширить представления </w:t>
      </w:r>
      <w:r w:rsidRPr="00084F5B">
        <w:rPr>
          <w:rFonts w:ascii="Times New Roman" w:eastAsia="Times New Roman" w:hAnsi="Times New Roman" w:cs="Times New Roman"/>
          <w:sz w:val="28"/>
          <w:szCs w:val="28"/>
          <w:lang w:eastAsia="ru-RU"/>
        </w:rPr>
        <w:lastRenderedPageBreak/>
        <w:t xml:space="preserve">гостей о культуре русского народа, о его обычаях и традициях, приобщить их к народному творчеству, воспитать чувство гордости за богатое наследие наших предков. Мероприятие сопровождалось показом электронной презентации «Культурное наследие». Какой же праздник проходил без танцев? Талантливые дети с Детской школы искусств им. С. Абдуллина с народным танцем «Валенки» стали украшением мероприятия (рук. ИсканьяроваГульфияХайдаровна). Экскурсовод Зианчуринского краеведческого музея Аслаева Ирина Фанилевна рассказала об уникальных экспонатах, которые являются гордостью нашего района. Также в читальном зале организовали выставку работ юных художников детской школы искусств им. С. Абдуллина (рук. Шестопалова Анастасия Сергеевна). В каждой работе заложена частичка души юных авторов, а это диалог художника и зрителя, в котором оживают полотна, создавая для зрителей прекрасный мир. Педагог дополнительного образования МБУ ДО ЦРТДЮ, рукодельница, мастерица ЯмгуроваАлияРашитовна рассказала про свою работу по ткачеству и провела обзор работ юных талантливых ребят. Все работы были интересны, оригинальны, своеобразны, было немало творческих находок и идей. Изделия, сделанные своими руками, никого не оставили равнодушными. Участники мероприятия, окунулись в мир необъятной русской культуры. Узнали, что промыслы, фольклор, самобытная музыка и театр - всё это можно отнести к народному искусству, а нематериальное культурное наследие – это обычаи и традиции народов России. </w:t>
      </w:r>
    </w:p>
    <w:p w:rsidR="003E137B" w:rsidRPr="00084F5B" w:rsidRDefault="003E137B" w:rsidP="00CD66B1">
      <w:pPr>
        <w:ind w:firstLine="709"/>
        <w:contextualSpacing/>
        <w:jc w:val="both"/>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18 апреля в Баишевской модельной библиотеке прошла интеллектуальная викторина «Алтын тирмә», приуроченная к Году народного искусства и нематериального культурного наследия народов России. Свои интеллектуальные способности в игре показали учащиеся 8 класса МОБУ СОШ д. Баишево. Ребята, разделившись на 2 команды быстро принялись отвечать на вопросы. Игра состояло из 3-х туров. За правильный ответ они получали монету. Главной темой игры были задания, посвященные народному искусству, обычаям и культуре. В конце мероприятия участникам были вручены маленькие призы.</w:t>
      </w:r>
    </w:p>
    <w:p w:rsidR="003E137B" w:rsidRPr="00084F5B" w:rsidRDefault="003E137B" w:rsidP="00CD66B1">
      <w:pPr>
        <w:ind w:firstLine="709"/>
        <w:contextualSpacing/>
        <w:jc w:val="both"/>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 xml:space="preserve">28 мая, в рамках Всероссийской акции «Библионочь-2022», которая приурочена к Году народного искусства и культурного наследия народов России, в детской библиотеке состоялось праздничное мероприятие. Гостями стали дошкольники, учащиеся из разных школ района и приглашенные гости. Первая станция называлась «Сказок мудрые уроки», где для ребят была показана поучительная башкирская сказка «Аминбек». Вторая станция «В мире нет милей и краше, чем легенды наши», где КунсбаеваНурияМухтаровна с большим удовольствием рассказала легенду «Ҡарат». Про обряды и традиции башкирского народа рассказала экскурсовод Аслаева Ирина Фанилевна. Последующая станция «Традиции живая нить», где Рафикова Разина Кинъягалеевна рассказала о пользе бисероплетения, показала сувениры, поделки и различные украшения, сделанные своими руками. Станция «Старинный шелк пословиц и россыпь поговорок, где дети с большим удовольствием досказывали пословицы и поговорки. Был оформлен уголок- фотозоны, где гости смогли увидеть национальные наряды башкир, головные уборы, платки и многие другие экспонаты из музея, а также оформлена выставка </w:t>
      </w:r>
      <w:r w:rsidRPr="00084F5B">
        <w:rPr>
          <w:rFonts w:ascii="Times New Roman" w:eastAsia="Times New Roman" w:hAnsi="Times New Roman" w:cs="Times New Roman"/>
          <w:sz w:val="28"/>
          <w:szCs w:val="28"/>
          <w:lang w:eastAsia="ru-RU"/>
        </w:rPr>
        <w:lastRenderedPageBreak/>
        <w:t>"Народ. Искусство. Наследие», где были представлены книги о фольклоре народов нашего континента, в том числе самое крупное и древнейшее эпическое произведение башкирского фольклора - "Урал-батыр".</w:t>
      </w:r>
    </w:p>
    <w:p w:rsidR="003E137B" w:rsidRPr="00084F5B" w:rsidRDefault="003E137B" w:rsidP="00CD66B1">
      <w:pPr>
        <w:ind w:firstLine="709"/>
        <w:contextualSpacing/>
        <w:jc w:val="both"/>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 xml:space="preserve">10 июля в центральной районной библиотеке прошла творческая встреча с писателем, драматургом, главным редактором газеты «Истоки» Хусаиновым Айдаром Гайдаровичем. В читальном зале собрались гости неравнодушные к его творчеству. В ходе встречи участникам мероприятия выдалась возможность послушать стихи из уст самого автора. В диалоге все гости активно участвовали, было задано очень много интересных вопросов. Наших читателей интересовало все: любимые поэты и писатели, увлечения и таланты, какое время года легче творить, издательская деятельность. Самому активному участнику мероприятия, Лакомкиной Ирине Александровне Айдар Гайдарович подарил свою книгу. В конце мероприятия писатель также подарил библиотеке свои книги: сборник стихов «Адреналиния» и сборник афоризмов «Анти-бусидо путь уфимца». </w:t>
      </w:r>
    </w:p>
    <w:p w:rsidR="003E137B" w:rsidRPr="00084F5B" w:rsidRDefault="003E137B" w:rsidP="00CD66B1">
      <w:pPr>
        <w:ind w:firstLine="709"/>
        <w:contextualSpacing/>
        <w:jc w:val="both"/>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 xml:space="preserve">19 октября в центральной библиотеке прошел круглый стол «В будущее с уверенностью» к Году модернизации профессионального образования и достойных условий труда, для студентов ГАПОУ Зианчуринского агропромышленного колледжа. На мероприятие были приглашены: ведущий инспектор ГКУ межрайонный ЦЗН Зауралья по Зианчуринскому району Акбулатова Светлана Юлаевна, психолог ГБУ РБ Юго-восточный МЦ «Семья» по Зианчуринскому району Алиев Ильшат Исмагилович. В ходе мероприятия были проведены конкурсы: «Узнай профессию по описанию», «Кто есть кто?», «Способности — профессия», «Закончи пословицу», а также с удовольствием отвечали на вопросы викторины «Путь к успеху». </w:t>
      </w:r>
    </w:p>
    <w:p w:rsidR="003E137B" w:rsidRPr="00084F5B" w:rsidRDefault="003E137B" w:rsidP="00CD66B1">
      <w:pPr>
        <w:ind w:firstLine="709"/>
        <w:contextualSpacing/>
        <w:jc w:val="both"/>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21 октября в центральной библиотеке состоялся круглый стол «И каждой профессии слава и честь», посвященный Году модернизации профессионального образования. По-разному складываются библиотечные судьбы: каждый своим путем приходит в профессию и составляет собственную, неповторимую библиотечную биографию, наполняя её большими и маленькими событиями и фактами; преодолевая ступени и этапы развития. Особую важную роль в преемственности поколений библиотекарей играют библиотечные династии, библиотечные семьи. В словарях «династия» трактуется как «ряд поколений, передающих из рода в род профессиональное мастерство, трудовые традиции». И в нашей библиотечной системе всегда были и есть библиотечные династии. Работники с библиотечной династией рассказали о своих родных, которые посвятили свою жизнь библиотечному делу.</w:t>
      </w:r>
    </w:p>
    <w:p w:rsidR="003E137B" w:rsidRPr="00084F5B" w:rsidRDefault="003E137B" w:rsidP="00CD66B1">
      <w:pPr>
        <w:ind w:firstLine="709"/>
        <w:contextualSpacing/>
        <w:jc w:val="both"/>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 xml:space="preserve">В 2022 году много интересных мероприятий было запланировано летом в Идельбаковской сельской библиотеке по проекту «Цветик-семицветик». 8 августа в библиотеке прошла творческая мастерская по технике Эбру. На выигранные деньги проекта были приобретены 3 набора для творчества по технике Эбру. Сначала познакомили ребят с правилами работы по технике. Работа длилась примерно полтора часа. За это время каждый ребёнок смог создать своё чудо-творчество. Каждый ребёнок смог забрать свой рисунок себе на память. </w:t>
      </w:r>
    </w:p>
    <w:p w:rsidR="003E137B" w:rsidRPr="00084F5B" w:rsidRDefault="003E137B" w:rsidP="00CD66B1">
      <w:pPr>
        <w:ind w:firstLine="709"/>
        <w:contextualSpacing/>
        <w:jc w:val="both"/>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lastRenderedPageBreak/>
        <w:t xml:space="preserve">В Муйнакской сельской библиотеке с 2019 года действует клуб «Здоровье». Занимаются при нем регулярно около 12 человек. Занятия проходят 2 раза в неделю в осеннее- зимнее – весеннее время. Муйнакская сельская библиотека в 2021 году участвовала в конкурсе «Сокровища большой страны», которую организовал благотворительный фонд «Созидание» в номинации «Спорт- это здоровье» и выиграла грант в сумме 30 тысяч рублей. В 2022 году закупили на эту сумму спортивные тренажеры и снаряжения. В 2022 году библиотека работала по этому проекту. </w:t>
      </w:r>
    </w:p>
    <w:p w:rsidR="003E137B" w:rsidRPr="00084F5B" w:rsidRDefault="003E137B" w:rsidP="00CD66B1">
      <w:pPr>
        <w:ind w:firstLine="709"/>
        <w:contextualSpacing/>
        <w:jc w:val="both"/>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Целью и задачей проекта «Здоровое село» является:</w:t>
      </w:r>
    </w:p>
    <w:p w:rsidR="003E137B" w:rsidRPr="00084F5B" w:rsidRDefault="003E137B" w:rsidP="00CD66B1">
      <w:pPr>
        <w:ind w:firstLine="709"/>
        <w:contextualSpacing/>
        <w:jc w:val="both"/>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 xml:space="preserve">-вовлечение обслуживаемых в регулярные занятия физической культурой, </w:t>
      </w:r>
    </w:p>
    <w:p w:rsidR="003E137B" w:rsidRPr="00084F5B" w:rsidRDefault="003E137B" w:rsidP="00CD66B1">
      <w:pPr>
        <w:ind w:firstLine="709"/>
        <w:contextualSpacing/>
        <w:jc w:val="both"/>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 xml:space="preserve">-разнообразить досуг и отдых населения. </w:t>
      </w:r>
    </w:p>
    <w:p w:rsidR="003E137B" w:rsidRPr="00084F5B" w:rsidRDefault="003E137B" w:rsidP="00CD66B1">
      <w:pPr>
        <w:ind w:firstLine="709"/>
        <w:contextualSpacing/>
        <w:jc w:val="both"/>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Уже в начале года появились первые посетители тренажерного уголка. Не только взрослые, но и дети потянулись к тренажерам и к спорту. Они попробовали покрутить педали велотренажера, побегать на беговой дорожке, поупражнялись на силовых тренажерах. Занятия проходят два раза в неделю. Спортивные занятия дают посетителям ощущение удовольствия, приподнятого настроения и радости.</w:t>
      </w:r>
    </w:p>
    <w:p w:rsidR="003E137B" w:rsidRPr="00084F5B" w:rsidRDefault="003E137B" w:rsidP="00CD66B1">
      <w:pPr>
        <w:ind w:firstLine="709"/>
        <w:contextualSpacing/>
        <w:jc w:val="both"/>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 xml:space="preserve">7 декабря в центральной библиотеке состоялась вечер-встреча «Щедра талантами, родная сторона», в рамках закрытия Года культурного наследия народов России. В читальном зале была организована выставка прикладного искусства «Наши руки не для скуки». Высокой оценки заслуживает картины с цветочной композицией из бисера, украшения, куклы в национальных костюмах, набор композиций и многое другое мастера –КувандыковойНурииСалимьяновны. Мастерица Музафарова Ляля Забиховна находит время, чтобы заниматься своим любимым делом – вязанием. Им она занимается уже с детства. Её работы: елән, шали, игрушки, косынки, разные формы вязаных тапочек. Рямова Эльмира Юмагалеевна рассказала про свою работу по ткачеству и провела обзор своих работ выполненных техникой – вышивки: скатерти, покрывала, полотенца, а также национальной одежды. А также представила выставку стенд по национальной атрибутики. Много лет занимается рукоделием и достигла больших успехов в этом деле АзнагуловаАнзинаСалимгареевна. Часть её работ выполнена в традиционных видах рукоделия – это вязание крючком и спицами, лоскутное шитье и изготовление национальных нагрудников. В различной технике созданы ажурные скатерти, салфетки, более практичные вещи – варежки, вязаные тапочки и коврики. Активная Мухаметова Лира Якуповна представила свои творческие работы: картины на камнях, женские головные уборы, нагрудники, тапочки вязанные, варежки с орнаментами и платочки с вышивкой. Присутствующих восхитили ее объёмные работы, требующие кропотливого труда, времени, терпенья и таланта. Работы были интересны, оригинальны, своеобразны, было немало творческих находок и идей. Изделия, сделанные своими руками, никого не оставили равнодушными. </w:t>
      </w:r>
    </w:p>
    <w:p w:rsidR="00FE7562" w:rsidRPr="00084F5B" w:rsidRDefault="003E137B" w:rsidP="00CD66B1">
      <w:pPr>
        <w:ind w:firstLine="709"/>
        <w:contextualSpacing/>
        <w:jc w:val="both"/>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 xml:space="preserve">15 декабря на базе музея детская библиотека организовала совместное мероприятие «Чем дальше в будущее смотрим, тем больше прошлым дорожим». На мероприятие была приглашена руководитель клуба «Ағинәйҙәр»  </w:t>
      </w:r>
      <w:r w:rsidRPr="00084F5B">
        <w:rPr>
          <w:rFonts w:ascii="Times New Roman" w:eastAsia="Times New Roman" w:hAnsi="Times New Roman" w:cs="Times New Roman"/>
          <w:sz w:val="28"/>
          <w:szCs w:val="28"/>
          <w:lang w:eastAsia="ru-RU"/>
        </w:rPr>
        <w:lastRenderedPageBreak/>
        <w:t>ТляубердинаХамдияФатхисламовна. Она рассказала и показала учащимся (4"А" класса под рук. Бурулевой Т.А.) старинные монеты, платки, полотенца, серьги, браслеты и много чего интересного. Экскурсовод Аслаева И.Ф. познакомила ребят с различными старинными экспонатами, которыми богат наш музей, ведь в музее хранится то, что было задолго до нашего появления, то, что осталось от былых времен и в наше время имеет большую историческую и культурную ценность. Библиотекарь Абдрахманова Л.Г. оформила выставку, где была представлена такая литература, как: "Башкирский детский фольклор", "Тенга, денга, копейка", "Читайте полотенца", "Башҡортхалыҡсәнғәте", "От тамги до авангарда"...Листая книги, учащиеся окунулись в далекие времена, когда жили наши предки, узнали для себя много интересного. Старое уходит, но его нужно знать и беречь. Приобщая детей к истокам народной культуры, мы развиваем личность ребёнка.</w:t>
      </w:r>
    </w:p>
    <w:p w:rsidR="009A4F2E" w:rsidRPr="00084F5B" w:rsidRDefault="009A4F2E" w:rsidP="00FE7562">
      <w:pPr>
        <w:ind w:firstLine="708"/>
        <w:contextualSpacing/>
        <w:jc w:val="both"/>
        <w:rPr>
          <w:rFonts w:ascii="Times New Roman" w:eastAsia="Times New Roman" w:hAnsi="Times New Roman" w:cs="Times New Roman"/>
          <w:sz w:val="28"/>
          <w:szCs w:val="28"/>
          <w:lang w:eastAsia="ru-RU"/>
        </w:rPr>
      </w:pPr>
    </w:p>
    <w:p w:rsidR="00B73265" w:rsidRPr="00084F5B" w:rsidRDefault="00926AB8" w:rsidP="009A4F2E">
      <w:pPr>
        <w:ind w:firstLine="708"/>
        <w:contextualSpacing/>
        <w:jc w:val="center"/>
        <w:rPr>
          <w:rFonts w:ascii="Times New Roman" w:hAnsi="Times New Roman" w:cs="Times New Roman"/>
          <w:b/>
          <w:sz w:val="28"/>
          <w:szCs w:val="28"/>
        </w:rPr>
      </w:pPr>
      <w:r w:rsidRPr="00084F5B">
        <w:rPr>
          <w:rFonts w:ascii="Times New Roman" w:hAnsi="Times New Roman" w:cs="Times New Roman"/>
          <w:b/>
          <w:sz w:val="28"/>
          <w:szCs w:val="28"/>
        </w:rPr>
        <w:t xml:space="preserve">7.1 </w:t>
      </w:r>
      <w:r w:rsidR="00B73265" w:rsidRPr="00084F5B">
        <w:rPr>
          <w:rFonts w:ascii="Times New Roman" w:hAnsi="Times New Roman" w:cs="Times New Roman"/>
          <w:b/>
          <w:sz w:val="28"/>
          <w:szCs w:val="28"/>
        </w:rPr>
        <w:t>Достижение показателя «Число посещений культурных мероприятий, ед.»</w:t>
      </w:r>
    </w:p>
    <w:p w:rsidR="00453A3E" w:rsidRPr="00084F5B" w:rsidRDefault="00B73265" w:rsidP="00C6131C">
      <w:pPr>
        <w:pStyle w:val="aff3"/>
        <w:spacing w:after="0"/>
        <w:jc w:val="center"/>
        <w:rPr>
          <w:rFonts w:ascii="Times New Roman" w:hAnsi="Times New Roman" w:cs="Times New Roman"/>
          <w:sz w:val="28"/>
          <w:szCs w:val="28"/>
        </w:rPr>
      </w:pPr>
      <w:r w:rsidRPr="00084F5B">
        <w:rPr>
          <w:rFonts w:ascii="Times New Roman" w:hAnsi="Times New Roman" w:cs="Times New Roman"/>
          <w:sz w:val="28"/>
          <w:szCs w:val="28"/>
        </w:rPr>
        <w:t>(в рамках Указов Президента РФ №№ 474, 68)</w:t>
      </w:r>
    </w:p>
    <w:tbl>
      <w:tblPr>
        <w:tblW w:w="15026" w:type="dxa"/>
        <w:tblInd w:w="108" w:type="dxa"/>
        <w:tblLayout w:type="fixed"/>
        <w:tblLook w:val="04A0"/>
      </w:tblPr>
      <w:tblGrid>
        <w:gridCol w:w="5529"/>
        <w:gridCol w:w="1984"/>
        <w:gridCol w:w="1701"/>
        <w:gridCol w:w="1276"/>
        <w:gridCol w:w="1417"/>
        <w:gridCol w:w="3119"/>
      </w:tblGrid>
      <w:tr w:rsidR="007F16DD" w:rsidRPr="00084F5B" w:rsidTr="00CD66B1">
        <w:trPr>
          <w:trHeight w:val="405"/>
        </w:trPr>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7F16DD" w:rsidRPr="00084F5B" w:rsidRDefault="007F16DD" w:rsidP="009A4F2E">
            <w:pPr>
              <w:autoSpaceDN w:val="0"/>
              <w:jc w:val="center"/>
              <w:rPr>
                <w:rFonts w:ascii="Times New Roman" w:eastAsia="Times New Roman" w:hAnsi="Times New Roman" w:cs="Times New Roman"/>
                <w:sz w:val="20"/>
                <w:szCs w:val="20"/>
                <w:lang w:eastAsia="ru-RU"/>
              </w:rPr>
            </w:pPr>
            <w:r w:rsidRPr="00084F5B">
              <w:rPr>
                <w:rFonts w:ascii="Times New Roman" w:hAnsi="Times New Roman" w:cs="Times New Roman"/>
                <w:sz w:val="20"/>
                <w:szCs w:val="20"/>
                <w:lang w:eastAsia="ru-RU"/>
              </w:rPr>
              <w:t>Показатель</w:t>
            </w:r>
          </w:p>
        </w:tc>
        <w:tc>
          <w:tcPr>
            <w:tcW w:w="1984" w:type="dxa"/>
            <w:tcBorders>
              <w:top w:val="single" w:sz="4" w:space="0" w:color="auto"/>
              <w:left w:val="nil"/>
              <w:bottom w:val="single" w:sz="4" w:space="0" w:color="auto"/>
              <w:right w:val="single" w:sz="4" w:space="0" w:color="auto"/>
            </w:tcBorders>
            <w:vAlign w:val="center"/>
            <w:hideMark/>
          </w:tcPr>
          <w:p w:rsidR="007F16DD" w:rsidRPr="00084F5B" w:rsidRDefault="007F16DD" w:rsidP="009A4F2E">
            <w:pPr>
              <w:autoSpaceDN w:val="0"/>
              <w:jc w:val="center"/>
              <w:rPr>
                <w:rFonts w:ascii="Times New Roman" w:eastAsia="Times New Roman" w:hAnsi="Times New Roman" w:cs="Times New Roman"/>
                <w:sz w:val="20"/>
                <w:szCs w:val="20"/>
                <w:lang w:eastAsia="ru-RU"/>
              </w:rPr>
            </w:pPr>
            <w:r w:rsidRPr="00084F5B">
              <w:rPr>
                <w:rFonts w:ascii="Times New Roman" w:hAnsi="Times New Roman" w:cs="Times New Roman"/>
                <w:sz w:val="20"/>
                <w:szCs w:val="20"/>
                <w:lang w:eastAsia="ru-RU"/>
              </w:rPr>
              <w:t>Единицы измерения</w:t>
            </w:r>
          </w:p>
        </w:tc>
        <w:tc>
          <w:tcPr>
            <w:tcW w:w="1701" w:type="dxa"/>
            <w:vMerge w:val="restart"/>
            <w:tcBorders>
              <w:top w:val="single" w:sz="4" w:space="0" w:color="auto"/>
              <w:left w:val="nil"/>
              <w:bottom w:val="single" w:sz="4" w:space="0" w:color="auto"/>
              <w:right w:val="single" w:sz="4" w:space="0" w:color="auto"/>
            </w:tcBorders>
            <w:noWrap/>
            <w:vAlign w:val="center"/>
            <w:hideMark/>
          </w:tcPr>
          <w:p w:rsidR="007F16DD" w:rsidRPr="00084F5B" w:rsidRDefault="007F16DD" w:rsidP="009A4F2E">
            <w:pPr>
              <w:jc w:val="center"/>
              <w:rPr>
                <w:rFonts w:ascii="Times New Roman" w:eastAsia="Times New Roman" w:hAnsi="Times New Roman" w:cs="Times New Roman"/>
                <w:sz w:val="20"/>
                <w:szCs w:val="20"/>
                <w:lang w:eastAsia="ru-RU"/>
              </w:rPr>
            </w:pPr>
            <w:r w:rsidRPr="00084F5B">
              <w:rPr>
                <w:rFonts w:ascii="Times New Roman" w:hAnsi="Times New Roman" w:cs="Times New Roman"/>
                <w:sz w:val="20"/>
                <w:szCs w:val="20"/>
                <w:lang w:eastAsia="ru-RU"/>
              </w:rPr>
              <w:t xml:space="preserve">Базовое значение </w:t>
            </w:r>
          </w:p>
          <w:p w:rsidR="007F16DD" w:rsidRPr="00084F5B" w:rsidRDefault="007F16DD" w:rsidP="009A4F2E">
            <w:pPr>
              <w:autoSpaceDN w:val="0"/>
              <w:jc w:val="center"/>
              <w:rPr>
                <w:rFonts w:ascii="Times New Roman" w:eastAsia="Times New Roman" w:hAnsi="Times New Roman" w:cs="Times New Roman"/>
                <w:sz w:val="20"/>
                <w:szCs w:val="20"/>
                <w:lang w:eastAsia="ru-RU"/>
              </w:rPr>
            </w:pPr>
            <w:r w:rsidRPr="00084F5B">
              <w:rPr>
                <w:rFonts w:ascii="Times New Roman" w:hAnsi="Times New Roman" w:cs="Times New Roman"/>
                <w:sz w:val="20"/>
                <w:szCs w:val="20"/>
                <w:lang w:eastAsia="ru-RU"/>
              </w:rPr>
              <w:t>(</w:t>
            </w:r>
            <w:r w:rsidR="00D512B3" w:rsidRPr="00084F5B">
              <w:rPr>
                <w:rFonts w:ascii="Times New Roman" w:hAnsi="Times New Roman" w:cs="Times New Roman"/>
                <w:sz w:val="20"/>
                <w:szCs w:val="20"/>
                <w:lang w:eastAsia="ru-RU"/>
              </w:rPr>
              <w:t xml:space="preserve">по итогам </w:t>
            </w:r>
            <w:r w:rsidRPr="00084F5B">
              <w:rPr>
                <w:rFonts w:ascii="Times New Roman" w:hAnsi="Times New Roman" w:cs="Times New Roman"/>
                <w:sz w:val="20"/>
                <w:szCs w:val="20"/>
                <w:lang w:eastAsia="ru-RU"/>
              </w:rPr>
              <w:t>2019)</w:t>
            </w:r>
          </w:p>
        </w:tc>
        <w:tc>
          <w:tcPr>
            <w:tcW w:w="1276" w:type="dxa"/>
            <w:tcBorders>
              <w:top w:val="single" w:sz="4" w:space="0" w:color="auto"/>
              <w:left w:val="nil"/>
              <w:bottom w:val="nil"/>
              <w:right w:val="single" w:sz="4" w:space="0" w:color="auto"/>
            </w:tcBorders>
            <w:vAlign w:val="center"/>
            <w:hideMark/>
          </w:tcPr>
          <w:p w:rsidR="007F16DD" w:rsidRPr="00084F5B" w:rsidRDefault="00D512B3" w:rsidP="009A4F2E">
            <w:pPr>
              <w:autoSpaceDN w:val="0"/>
              <w:jc w:val="center"/>
              <w:rPr>
                <w:rFonts w:ascii="Times New Roman" w:eastAsia="Times New Roman" w:hAnsi="Times New Roman" w:cs="Times New Roman"/>
                <w:sz w:val="20"/>
                <w:szCs w:val="20"/>
                <w:lang w:eastAsia="ru-RU"/>
              </w:rPr>
            </w:pPr>
            <w:r w:rsidRPr="00084F5B">
              <w:rPr>
                <w:rFonts w:ascii="Times New Roman" w:hAnsi="Times New Roman" w:cs="Times New Roman"/>
                <w:sz w:val="20"/>
                <w:szCs w:val="20"/>
                <w:lang w:eastAsia="ru-RU"/>
              </w:rPr>
              <w:t>2022</w:t>
            </w:r>
            <w:r w:rsidR="007F16DD" w:rsidRPr="00084F5B">
              <w:rPr>
                <w:rFonts w:ascii="Times New Roman" w:hAnsi="Times New Roman" w:cs="Times New Roman"/>
                <w:sz w:val="20"/>
                <w:szCs w:val="20"/>
                <w:lang w:eastAsia="ru-RU"/>
              </w:rPr>
              <w:t xml:space="preserve"> год (факт)</w:t>
            </w:r>
          </w:p>
        </w:tc>
        <w:tc>
          <w:tcPr>
            <w:tcW w:w="4536" w:type="dxa"/>
            <w:gridSpan w:val="2"/>
            <w:tcBorders>
              <w:top w:val="single" w:sz="4" w:space="0" w:color="auto"/>
              <w:left w:val="nil"/>
              <w:bottom w:val="single" w:sz="4" w:space="0" w:color="auto"/>
              <w:right w:val="single" w:sz="4" w:space="0" w:color="auto"/>
            </w:tcBorders>
            <w:noWrap/>
            <w:vAlign w:val="center"/>
            <w:hideMark/>
          </w:tcPr>
          <w:p w:rsidR="007F16DD" w:rsidRPr="00084F5B" w:rsidRDefault="00D512B3" w:rsidP="009A4F2E">
            <w:pPr>
              <w:autoSpaceDN w:val="0"/>
              <w:jc w:val="center"/>
              <w:rPr>
                <w:rFonts w:ascii="Times New Roman" w:eastAsia="Times New Roman" w:hAnsi="Times New Roman" w:cs="Times New Roman"/>
                <w:sz w:val="20"/>
                <w:szCs w:val="20"/>
                <w:lang w:eastAsia="ru-RU"/>
              </w:rPr>
            </w:pPr>
            <w:r w:rsidRPr="00084F5B">
              <w:rPr>
                <w:rFonts w:ascii="Times New Roman" w:hAnsi="Times New Roman" w:cs="Times New Roman"/>
                <w:sz w:val="20"/>
                <w:szCs w:val="20"/>
                <w:lang w:eastAsia="ru-RU"/>
              </w:rPr>
              <w:t>2023</w:t>
            </w:r>
            <w:r w:rsidR="007F16DD" w:rsidRPr="00084F5B">
              <w:rPr>
                <w:rFonts w:ascii="Times New Roman" w:hAnsi="Times New Roman" w:cs="Times New Roman"/>
                <w:sz w:val="20"/>
                <w:szCs w:val="20"/>
                <w:lang w:eastAsia="ru-RU"/>
              </w:rPr>
              <w:t xml:space="preserve"> год</w:t>
            </w:r>
          </w:p>
        </w:tc>
      </w:tr>
      <w:tr w:rsidR="001F080F" w:rsidRPr="00084F5B" w:rsidTr="00CD66B1">
        <w:trPr>
          <w:trHeight w:val="405"/>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1F080F" w:rsidRPr="00084F5B" w:rsidRDefault="001F080F" w:rsidP="009A4F2E">
            <w:pPr>
              <w:rPr>
                <w:rFonts w:ascii="Times New Roman" w:eastAsia="Times New Roman" w:hAnsi="Times New Roman" w:cs="Times New Roman"/>
                <w:sz w:val="20"/>
                <w:szCs w:val="20"/>
                <w:lang w:eastAsia="ru-RU"/>
              </w:rPr>
            </w:pPr>
          </w:p>
        </w:tc>
        <w:tc>
          <w:tcPr>
            <w:tcW w:w="1984" w:type="dxa"/>
            <w:tcBorders>
              <w:top w:val="nil"/>
              <w:left w:val="nil"/>
              <w:bottom w:val="single" w:sz="4" w:space="0" w:color="auto"/>
              <w:right w:val="single" w:sz="4" w:space="0" w:color="auto"/>
            </w:tcBorders>
            <w:vAlign w:val="center"/>
            <w:hideMark/>
          </w:tcPr>
          <w:p w:rsidR="001F080F" w:rsidRPr="00084F5B" w:rsidRDefault="001F080F" w:rsidP="009A4F2E">
            <w:pPr>
              <w:autoSpaceDN w:val="0"/>
              <w:jc w:val="center"/>
              <w:rPr>
                <w:rFonts w:ascii="Times New Roman" w:eastAsia="Times New Roman" w:hAnsi="Times New Roman" w:cs="Times New Roman"/>
                <w:sz w:val="20"/>
                <w:szCs w:val="20"/>
                <w:lang w:eastAsia="ru-RU"/>
              </w:rPr>
            </w:pPr>
            <w:r w:rsidRPr="00084F5B">
              <w:rPr>
                <w:rFonts w:ascii="Times New Roman" w:hAnsi="Times New Roman" w:cs="Times New Roman"/>
                <w:sz w:val="20"/>
                <w:szCs w:val="20"/>
                <w:lang w:eastAsia="ru-RU"/>
              </w:rPr>
              <w:t>наименование</w:t>
            </w:r>
          </w:p>
        </w:tc>
        <w:tc>
          <w:tcPr>
            <w:tcW w:w="1701" w:type="dxa"/>
            <w:vMerge/>
            <w:tcBorders>
              <w:top w:val="single" w:sz="4" w:space="0" w:color="auto"/>
              <w:left w:val="nil"/>
              <w:bottom w:val="single" w:sz="4" w:space="0" w:color="auto"/>
              <w:right w:val="single" w:sz="4" w:space="0" w:color="auto"/>
            </w:tcBorders>
            <w:vAlign w:val="center"/>
            <w:hideMark/>
          </w:tcPr>
          <w:p w:rsidR="001F080F" w:rsidRPr="00084F5B" w:rsidRDefault="001F080F" w:rsidP="009A4F2E">
            <w:pP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rsidR="001F080F" w:rsidRPr="00084F5B" w:rsidRDefault="001F080F" w:rsidP="009A4F2E">
            <w:pPr>
              <w:widowControl w:val="0"/>
              <w:autoSpaceDE w:val="0"/>
              <w:autoSpaceDN w:val="0"/>
              <w:rPr>
                <w:rFonts w:ascii="Times New Roman" w:hAnsi="Times New Roman" w:cs="Times New Roman"/>
                <w:sz w:val="20"/>
                <w:szCs w:val="20"/>
                <w:lang w:val="en-US"/>
              </w:rPr>
            </w:pPr>
          </w:p>
        </w:tc>
        <w:tc>
          <w:tcPr>
            <w:tcW w:w="1417" w:type="dxa"/>
            <w:tcBorders>
              <w:top w:val="nil"/>
              <w:left w:val="nil"/>
              <w:bottom w:val="single" w:sz="4" w:space="0" w:color="auto"/>
              <w:right w:val="single" w:sz="4" w:space="0" w:color="auto"/>
            </w:tcBorders>
            <w:noWrap/>
            <w:vAlign w:val="center"/>
            <w:hideMark/>
          </w:tcPr>
          <w:p w:rsidR="001F080F" w:rsidRPr="00084F5B" w:rsidRDefault="001F080F" w:rsidP="009A4F2E">
            <w:pPr>
              <w:autoSpaceDN w:val="0"/>
              <w:jc w:val="center"/>
              <w:rPr>
                <w:rFonts w:ascii="Times New Roman" w:eastAsia="Times New Roman" w:hAnsi="Times New Roman" w:cs="Times New Roman"/>
                <w:sz w:val="20"/>
                <w:szCs w:val="20"/>
                <w:lang w:eastAsia="ru-RU"/>
              </w:rPr>
            </w:pPr>
            <w:r w:rsidRPr="00084F5B">
              <w:rPr>
                <w:rFonts w:ascii="Times New Roman" w:hAnsi="Times New Roman" w:cs="Times New Roman"/>
                <w:sz w:val="20"/>
                <w:szCs w:val="20"/>
                <w:lang w:eastAsia="ru-RU"/>
              </w:rPr>
              <w:t>План</w:t>
            </w:r>
          </w:p>
        </w:tc>
        <w:tc>
          <w:tcPr>
            <w:tcW w:w="3119" w:type="dxa"/>
            <w:tcBorders>
              <w:top w:val="nil"/>
              <w:left w:val="nil"/>
              <w:bottom w:val="single" w:sz="4" w:space="0" w:color="auto"/>
              <w:right w:val="single" w:sz="4" w:space="0" w:color="auto"/>
            </w:tcBorders>
            <w:noWrap/>
            <w:vAlign w:val="center"/>
            <w:hideMark/>
          </w:tcPr>
          <w:p w:rsidR="001F080F" w:rsidRPr="00084F5B" w:rsidRDefault="001F080F" w:rsidP="009A4F2E">
            <w:pPr>
              <w:autoSpaceDN w:val="0"/>
              <w:jc w:val="center"/>
              <w:rPr>
                <w:rFonts w:ascii="Times New Roman" w:eastAsia="Times New Roman" w:hAnsi="Times New Roman" w:cs="Times New Roman"/>
                <w:sz w:val="20"/>
                <w:szCs w:val="20"/>
                <w:lang w:eastAsia="ru-RU"/>
              </w:rPr>
            </w:pPr>
            <w:r w:rsidRPr="00084F5B">
              <w:rPr>
                <w:rFonts w:ascii="Times New Roman" w:hAnsi="Times New Roman" w:cs="Times New Roman"/>
                <w:sz w:val="20"/>
                <w:szCs w:val="20"/>
                <w:lang w:eastAsia="ru-RU"/>
              </w:rPr>
              <w:t>Пояснение</w:t>
            </w:r>
          </w:p>
        </w:tc>
      </w:tr>
      <w:tr w:rsidR="001F080F" w:rsidRPr="00084F5B" w:rsidTr="00CD66B1">
        <w:trPr>
          <w:trHeight w:val="214"/>
        </w:trPr>
        <w:tc>
          <w:tcPr>
            <w:tcW w:w="5529" w:type="dxa"/>
            <w:tcBorders>
              <w:top w:val="nil"/>
              <w:left w:val="single" w:sz="4" w:space="0" w:color="auto"/>
              <w:bottom w:val="single" w:sz="4" w:space="0" w:color="auto"/>
              <w:right w:val="single" w:sz="4" w:space="0" w:color="auto"/>
            </w:tcBorders>
            <w:shd w:val="clear" w:color="auto" w:fill="FFFFFF"/>
            <w:vAlign w:val="center"/>
            <w:hideMark/>
          </w:tcPr>
          <w:p w:rsidR="001F080F" w:rsidRPr="00084F5B" w:rsidRDefault="001F080F" w:rsidP="009A4F2E">
            <w:pPr>
              <w:widowControl w:val="0"/>
              <w:autoSpaceDE w:val="0"/>
              <w:autoSpaceDN w:val="0"/>
              <w:rPr>
                <w:rFonts w:ascii="Times New Roman" w:eastAsia="Times New Roman" w:hAnsi="Times New Roman" w:cs="Times New Roman"/>
                <w:sz w:val="20"/>
                <w:szCs w:val="20"/>
                <w:lang w:val="en-US"/>
              </w:rPr>
            </w:pPr>
            <w:r w:rsidRPr="00084F5B">
              <w:rPr>
                <w:rFonts w:ascii="Times New Roman" w:hAnsi="Times New Roman" w:cs="Times New Roman"/>
                <w:sz w:val="20"/>
                <w:szCs w:val="20"/>
              </w:rPr>
              <w:t>Количество посещений музеев</w:t>
            </w:r>
          </w:p>
        </w:tc>
        <w:tc>
          <w:tcPr>
            <w:tcW w:w="1984" w:type="dxa"/>
            <w:tcBorders>
              <w:top w:val="nil"/>
              <w:left w:val="nil"/>
              <w:bottom w:val="single" w:sz="4" w:space="0" w:color="auto"/>
              <w:right w:val="single" w:sz="4" w:space="0" w:color="auto"/>
            </w:tcBorders>
            <w:vAlign w:val="center"/>
            <w:hideMark/>
          </w:tcPr>
          <w:p w:rsidR="001F080F" w:rsidRPr="00084F5B" w:rsidRDefault="001F080F"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hAnsi="Times New Roman" w:cs="Times New Roman"/>
                <w:sz w:val="20"/>
                <w:szCs w:val="20"/>
              </w:rPr>
              <w:t>тыс.человек</w:t>
            </w:r>
          </w:p>
        </w:tc>
        <w:tc>
          <w:tcPr>
            <w:tcW w:w="1701" w:type="dxa"/>
            <w:tcBorders>
              <w:top w:val="nil"/>
              <w:left w:val="nil"/>
              <w:bottom w:val="single" w:sz="4" w:space="0" w:color="auto"/>
              <w:right w:val="single" w:sz="4" w:space="0" w:color="auto"/>
            </w:tcBorders>
            <w:shd w:val="clear" w:color="auto" w:fill="FFFFFF"/>
            <w:noWrap/>
            <w:vAlign w:val="center"/>
          </w:tcPr>
          <w:p w:rsidR="001F080F" w:rsidRPr="00084F5B" w:rsidRDefault="00806AF5"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9998</w:t>
            </w:r>
          </w:p>
        </w:tc>
        <w:tc>
          <w:tcPr>
            <w:tcW w:w="1276" w:type="dxa"/>
            <w:tcBorders>
              <w:top w:val="nil"/>
              <w:left w:val="nil"/>
              <w:bottom w:val="single" w:sz="4" w:space="0" w:color="auto"/>
              <w:right w:val="single" w:sz="4" w:space="0" w:color="auto"/>
            </w:tcBorders>
            <w:shd w:val="clear" w:color="auto" w:fill="FFFFFF"/>
            <w:noWrap/>
            <w:vAlign w:val="center"/>
          </w:tcPr>
          <w:p w:rsidR="001F080F" w:rsidRPr="00084F5B" w:rsidRDefault="00806AF5"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20700</w:t>
            </w:r>
          </w:p>
        </w:tc>
        <w:tc>
          <w:tcPr>
            <w:tcW w:w="1417" w:type="dxa"/>
            <w:tcBorders>
              <w:top w:val="nil"/>
              <w:left w:val="nil"/>
              <w:bottom w:val="single" w:sz="4" w:space="0" w:color="auto"/>
              <w:right w:val="single" w:sz="4" w:space="0" w:color="auto"/>
            </w:tcBorders>
            <w:shd w:val="clear" w:color="auto" w:fill="FFFFFF"/>
            <w:noWrap/>
            <w:vAlign w:val="center"/>
          </w:tcPr>
          <w:p w:rsidR="001F080F" w:rsidRPr="00084F5B" w:rsidRDefault="00806AF5"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28460</w:t>
            </w:r>
          </w:p>
        </w:tc>
        <w:tc>
          <w:tcPr>
            <w:tcW w:w="3119" w:type="dxa"/>
            <w:tcBorders>
              <w:top w:val="nil"/>
              <w:left w:val="nil"/>
              <w:bottom w:val="single" w:sz="4" w:space="0" w:color="auto"/>
              <w:right w:val="single" w:sz="4" w:space="0" w:color="auto"/>
            </w:tcBorders>
            <w:shd w:val="clear" w:color="auto" w:fill="FFFFFF"/>
            <w:noWrap/>
            <w:vAlign w:val="center"/>
          </w:tcPr>
          <w:p w:rsidR="001F080F" w:rsidRPr="00084F5B" w:rsidRDefault="001F080F" w:rsidP="009A4F2E">
            <w:pPr>
              <w:widowControl w:val="0"/>
              <w:autoSpaceDE w:val="0"/>
              <w:autoSpaceDN w:val="0"/>
              <w:jc w:val="center"/>
              <w:rPr>
                <w:rFonts w:ascii="Times New Roman" w:eastAsia="Times New Roman" w:hAnsi="Times New Roman" w:cs="Times New Roman"/>
                <w:sz w:val="20"/>
                <w:szCs w:val="20"/>
                <w:lang w:val="en-US"/>
              </w:rPr>
            </w:pPr>
          </w:p>
        </w:tc>
      </w:tr>
      <w:tr w:rsidR="001F080F" w:rsidRPr="00084F5B" w:rsidTr="00CD66B1">
        <w:trPr>
          <w:trHeight w:val="247"/>
        </w:trPr>
        <w:tc>
          <w:tcPr>
            <w:tcW w:w="5529" w:type="dxa"/>
            <w:tcBorders>
              <w:top w:val="nil"/>
              <w:left w:val="single" w:sz="4" w:space="0" w:color="auto"/>
              <w:bottom w:val="single" w:sz="4" w:space="0" w:color="auto"/>
              <w:right w:val="single" w:sz="4" w:space="0" w:color="auto"/>
            </w:tcBorders>
            <w:vAlign w:val="center"/>
            <w:hideMark/>
          </w:tcPr>
          <w:p w:rsidR="001F080F" w:rsidRPr="00084F5B" w:rsidRDefault="001F080F" w:rsidP="009A4F2E">
            <w:pPr>
              <w:widowControl w:val="0"/>
              <w:autoSpaceDE w:val="0"/>
              <w:autoSpaceDN w:val="0"/>
              <w:rPr>
                <w:rFonts w:ascii="Times New Roman" w:eastAsia="Times New Roman" w:hAnsi="Times New Roman" w:cs="Times New Roman"/>
                <w:sz w:val="20"/>
                <w:szCs w:val="20"/>
                <w:lang w:val="en-US"/>
              </w:rPr>
            </w:pPr>
            <w:r w:rsidRPr="00084F5B">
              <w:rPr>
                <w:rFonts w:ascii="Times New Roman" w:hAnsi="Times New Roman" w:cs="Times New Roman"/>
                <w:sz w:val="20"/>
                <w:szCs w:val="20"/>
              </w:rPr>
              <w:t>Прирост посещений музеев</w:t>
            </w:r>
          </w:p>
        </w:tc>
        <w:tc>
          <w:tcPr>
            <w:tcW w:w="1984" w:type="dxa"/>
            <w:tcBorders>
              <w:top w:val="nil"/>
              <w:left w:val="nil"/>
              <w:bottom w:val="single" w:sz="4" w:space="0" w:color="auto"/>
              <w:right w:val="single" w:sz="4" w:space="0" w:color="auto"/>
            </w:tcBorders>
            <w:vAlign w:val="center"/>
            <w:hideMark/>
          </w:tcPr>
          <w:p w:rsidR="001F080F" w:rsidRPr="00084F5B" w:rsidRDefault="001F080F"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FFFFFF"/>
            <w:noWrap/>
            <w:vAlign w:val="center"/>
          </w:tcPr>
          <w:p w:rsidR="001F080F" w:rsidRPr="00084F5B" w:rsidRDefault="001F080F" w:rsidP="009A4F2E">
            <w:pPr>
              <w:widowControl w:val="0"/>
              <w:autoSpaceDE w:val="0"/>
              <w:autoSpaceDN w:val="0"/>
              <w:jc w:val="center"/>
              <w:rPr>
                <w:rFonts w:ascii="Times New Roman" w:eastAsia="Times New Roman" w:hAnsi="Times New Roman" w:cs="Times New Roman"/>
                <w:sz w:val="20"/>
                <w:szCs w:val="20"/>
                <w:lang w:val="en-US"/>
              </w:rPr>
            </w:pPr>
          </w:p>
        </w:tc>
        <w:tc>
          <w:tcPr>
            <w:tcW w:w="1276" w:type="dxa"/>
            <w:tcBorders>
              <w:top w:val="nil"/>
              <w:left w:val="nil"/>
              <w:bottom w:val="single" w:sz="4" w:space="0" w:color="auto"/>
              <w:right w:val="single" w:sz="4" w:space="0" w:color="auto"/>
            </w:tcBorders>
            <w:shd w:val="clear" w:color="auto" w:fill="FFFFFF"/>
            <w:noWrap/>
            <w:vAlign w:val="center"/>
          </w:tcPr>
          <w:p w:rsidR="001F080F" w:rsidRPr="00084F5B" w:rsidRDefault="00806AF5"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20,06</w:t>
            </w:r>
          </w:p>
        </w:tc>
        <w:tc>
          <w:tcPr>
            <w:tcW w:w="1417" w:type="dxa"/>
            <w:tcBorders>
              <w:top w:val="nil"/>
              <w:left w:val="nil"/>
              <w:bottom w:val="single" w:sz="4" w:space="0" w:color="auto"/>
              <w:right w:val="single" w:sz="4" w:space="0" w:color="auto"/>
            </w:tcBorders>
            <w:shd w:val="clear" w:color="auto" w:fill="FFFFFF"/>
            <w:noWrap/>
            <w:vAlign w:val="center"/>
          </w:tcPr>
          <w:p w:rsidR="001F080F" w:rsidRPr="00084F5B" w:rsidRDefault="001F080F" w:rsidP="009A4F2E">
            <w:pPr>
              <w:widowControl w:val="0"/>
              <w:autoSpaceDE w:val="0"/>
              <w:autoSpaceDN w:val="0"/>
              <w:jc w:val="center"/>
              <w:rPr>
                <w:rFonts w:ascii="Times New Roman" w:eastAsia="Times New Roman" w:hAnsi="Times New Roman" w:cs="Times New Roman"/>
                <w:sz w:val="20"/>
                <w:szCs w:val="20"/>
                <w:lang w:val="en-US"/>
              </w:rPr>
            </w:pPr>
          </w:p>
        </w:tc>
        <w:tc>
          <w:tcPr>
            <w:tcW w:w="3119" w:type="dxa"/>
            <w:tcBorders>
              <w:top w:val="nil"/>
              <w:left w:val="nil"/>
              <w:bottom w:val="single" w:sz="4" w:space="0" w:color="auto"/>
              <w:right w:val="single" w:sz="4" w:space="0" w:color="auto"/>
            </w:tcBorders>
            <w:shd w:val="clear" w:color="auto" w:fill="FFFFFF"/>
            <w:noWrap/>
            <w:vAlign w:val="center"/>
          </w:tcPr>
          <w:p w:rsidR="001F080F" w:rsidRPr="00084F5B" w:rsidRDefault="00203DDE"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В 2022 году план выполнен на 20,06 %.</w:t>
            </w:r>
          </w:p>
        </w:tc>
      </w:tr>
      <w:tr w:rsidR="00077233" w:rsidRPr="00084F5B" w:rsidTr="00CD66B1">
        <w:trPr>
          <w:trHeight w:val="498"/>
        </w:trPr>
        <w:tc>
          <w:tcPr>
            <w:tcW w:w="5529" w:type="dxa"/>
            <w:tcBorders>
              <w:top w:val="single" w:sz="4" w:space="0" w:color="auto"/>
              <w:left w:val="single" w:sz="4" w:space="0" w:color="auto"/>
              <w:bottom w:val="single" w:sz="4" w:space="0" w:color="auto"/>
              <w:right w:val="single" w:sz="4" w:space="0" w:color="auto"/>
            </w:tcBorders>
            <w:vAlign w:val="center"/>
            <w:hideMark/>
          </w:tcPr>
          <w:p w:rsidR="00077233" w:rsidRPr="00084F5B" w:rsidRDefault="00077233" w:rsidP="009A4F2E">
            <w:pPr>
              <w:widowControl w:val="0"/>
              <w:autoSpaceDE w:val="0"/>
              <w:autoSpaceDN w:val="0"/>
              <w:rPr>
                <w:rFonts w:ascii="Times New Roman" w:eastAsia="Times New Roman" w:hAnsi="Times New Roman" w:cs="Times New Roman"/>
                <w:sz w:val="20"/>
                <w:szCs w:val="20"/>
              </w:rPr>
            </w:pPr>
            <w:r w:rsidRPr="00084F5B">
              <w:rPr>
                <w:rFonts w:ascii="Times New Roman" w:hAnsi="Times New Roman" w:cs="Times New Roman"/>
                <w:sz w:val="20"/>
                <w:szCs w:val="20"/>
              </w:rPr>
              <w:t>Количество посещений общедоступных (публичных) библиотек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7233" w:rsidRPr="00084F5B" w:rsidRDefault="00077233"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hAnsi="Times New Roman" w:cs="Times New Roman"/>
                <w:sz w:val="20"/>
                <w:szCs w:val="20"/>
              </w:rPr>
              <w:t>тыс.человек</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7233" w:rsidRPr="00084F5B" w:rsidRDefault="00077233"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369808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7233" w:rsidRPr="00084F5B" w:rsidRDefault="00077233"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339575</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7233" w:rsidRPr="00084F5B" w:rsidRDefault="00077233"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463898</w:t>
            </w:r>
          </w:p>
        </w:tc>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7233" w:rsidRPr="00084F5B" w:rsidRDefault="00077233"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Посещение стационарного и внестационарного обслуживания - 249 916, посещение сайтов -  213983</w:t>
            </w:r>
          </w:p>
        </w:tc>
      </w:tr>
      <w:tr w:rsidR="00077233" w:rsidRPr="00084F5B" w:rsidTr="00CD66B1">
        <w:trPr>
          <w:trHeight w:val="562"/>
        </w:trPr>
        <w:tc>
          <w:tcPr>
            <w:tcW w:w="5529" w:type="dxa"/>
            <w:tcBorders>
              <w:top w:val="single" w:sz="4" w:space="0" w:color="auto"/>
              <w:left w:val="single" w:sz="4" w:space="0" w:color="auto"/>
              <w:bottom w:val="single" w:sz="4" w:space="0" w:color="auto"/>
              <w:right w:val="single" w:sz="4" w:space="0" w:color="auto"/>
            </w:tcBorders>
            <w:vAlign w:val="center"/>
            <w:hideMark/>
          </w:tcPr>
          <w:p w:rsidR="00077233" w:rsidRPr="00084F5B" w:rsidRDefault="00077233" w:rsidP="009A4F2E">
            <w:pPr>
              <w:widowControl w:val="0"/>
              <w:autoSpaceDE w:val="0"/>
              <w:autoSpaceDN w:val="0"/>
              <w:rPr>
                <w:rFonts w:ascii="Times New Roman" w:eastAsia="Times New Roman" w:hAnsi="Times New Roman" w:cs="Times New Roman"/>
                <w:sz w:val="20"/>
                <w:szCs w:val="20"/>
              </w:rPr>
            </w:pPr>
            <w:r w:rsidRPr="00084F5B">
              <w:rPr>
                <w:rFonts w:ascii="Times New Roman" w:hAnsi="Times New Roman" w:cs="Times New Roman"/>
                <w:sz w:val="20"/>
                <w:szCs w:val="20"/>
              </w:rPr>
              <w:t>Прирост посещений общедоступных (публичных) библиотек</w:t>
            </w:r>
          </w:p>
        </w:tc>
        <w:tc>
          <w:tcPr>
            <w:tcW w:w="1984" w:type="dxa"/>
            <w:tcBorders>
              <w:top w:val="single" w:sz="4" w:space="0" w:color="auto"/>
              <w:left w:val="nil"/>
              <w:bottom w:val="single" w:sz="4" w:space="0" w:color="auto"/>
              <w:right w:val="single" w:sz="4" w:space="0" w:color="auto"/>
            </w:tcBorders>
            <w:vAlign w:val="center"/>
            <w:hideMark/>
          </w:tcPr>
          <w:p w:rsidR="00077233" w:rsidRPr="00084F5B" w:rsidRDefault="00077233"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hAnsi="Times New Roman" w:cs="Times New Roman"/>
                <w:sz w:val="20"/>
                <w:szCs w:val="20"/>
              </w:rPr>
              <w:t>%</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077233" w:rsidRPr="00084F5B" w:rsidRDefault="00077233"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100</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077233" w:rsidRPr="00084F5B" w:rsidRDefault="00077233"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-8,2</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077233" w:rsidRPr="00084F5B" w:rsidRDefault="00077233"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+37%</w:t>
            </w:r>
          </w:p>
        </w:tc>
        <w:tc>
          <w:tcPr>
            <w:tcW w:w="3119" w:type="dxa"/>
            <w:tcBorders>
              <w:top w:val="single" w:sz="4" w:space="0" w:color="auto"/>
              <w:left w:val="nil"/>
              <w:bottom w:val="single" w:sz="4" w:space="0" w:color="auto"/>
              <w:right w:val="single" w:sz="4" w:space="0" w:color="auto"/>
            </w:tcBorders>
            <w:shd w:val="clear" w:color="auto" w:fill="FFFFFF"/>
            <w:noWrap/>
            <w:vAlign w:val="center"/>
          </w:tcPr>
          <w:p w:rsidR="00077233" w:rsidRPr="00084F5B" w:rsidRDefault="00077233" w:rsidP="009A4F2E">
            <w:pPr>
              <w:widowControl w:val="0"/>
              <w:autoSpaceDE w:val="0"/>
              <w:autoSpaceDN w:val="0"/>
              <w:jc w:val="center"/>
              <w:rPr>
                <w:rFonts w:ascii="Times New Roman" w:eastAsia="Times New Roman" w:hAnsi="Times New Roman" w:cs="Times New Roman"/>
                <w:sz w:val="20"/>
                <w:szCs w:val="20"/>
                <w:lang w:val="en-US"/>
              </w:rPr>
            </w:pPr>
          </w:p>
        </w:tc>
      </w:tr>
      <w:tr w:rsidR="001F080F" w:rsidRPr="00084F5B" w:rsidTr="00CD66B1">
        <w:trPr>
          <w:trHeight w:val="405"/>
        </w:trPr>
        <w:tc>
          <w:tcPr>
            <w:tcW w:w="5529" w:type="dxa"/>
            <w:tcBorders>
              <w:top w:val="nil"/>
              <w:left w:val="single" w:sz="4" w:space="0" w:color="auto"/>
              <w:bottom w:val="single" w:sz="4" w:space="0" w:color="auto"/>
              <w:right w:val="single" w:sz="4" w:space="0" w:color="auto"/>
            </w:tcBorders>
            <w:vAlign w:val="center"/>
            <w:hideMark/>
          </w:tcPr>
          <w:p w:rsidR="001F080F" w:rsidRPr="00084F5B" w:rsidRDefault="001F080F" w:rsidP="009A4F2E">
            <w:pPr>
              <w:widowControl w:val="0"/>
              <w:autoSpaceDE w:val="0"/>
              <w:autoSpaceDN w:val="0"/>
              <w:rPr>
                <w:rFonts w:ascii="Times New Roman" w:eastAsia="Times New Roman" w:hAnsi="Times New Roman" w:cs="Times New Roman"/>
                <w:sz w:val="20"/>
                <w:szCs w:val="20"/>
              </w:rPr>
            </w:pPr>
            <w:r w:rsidRPr="00084F5B">
              <w:rPr>
                <w:rFonts w:ascii="Times New Roman" w:hAnsi="Times New Roman" w:cs="Times New Roman"/>
                <w:sz w:val="20"/>
                <w:szCs w:val="20"/>
              </w:rPr>
              <w:t>Количество посещений культурно-массовых мероприятий клубов и домов культуры</w:t>
            </w:r>
          </w:p>
        </w:tc>
        <w:tc>
          <w:tcPr>
            <w:tcW w:w="1984" w:type="dxa"/>
            <w:tcBorders>
              <w:top w:val="nil"/>
              <w:left w:val="nil"/>
              <w:bottom w:val="single" w:sz="4" w:space="0" w:color="auto"/>
              <w:right w:val="single" w:sz="4" w:space="0" w:color="auto"/>
            </w:tcBorders>
            <w:vAlign w:val="center"/>
            <w:hideMark/>
          </w:tcPr>
          <w:p w:rsidR="001F080F" w:rsidRPr="00084F5B" w:rsidRDefault="001F080F"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hAnsi="Times New Roman" w:cs="Times New Roman"/>
                <w:sz w:val="20"/>
                <w:szCs w:val="20"/>
              </w:rPr>
              <w:t>тыс.человек</w:t>
            </w:r>
          </w:p>
        </w:tc>
        <w:tc>
          <w:tcPr>
            <w:tcW w:w="1701" w:type="dxa"/>
            <w:tcBorders>
              <w:top w:val="nil"/>
              <w:left w:val="nil"/>
              <w:bottom w:val="single" w:sz="4" w:space="0" w:color="auto"/>
              <w:right w:val="single" w:sz="4" w:space="0" w:color="auto"/>
            </w:tcBorders>
            <w:shd w:val="clear" w:color="auto" w:fill="FFFFFF"/>
            <w:noWrap/>
            <w:vAlign w:val="center"/>
          </w:tcPr>
          <w:p w:rsidR="001F080F" w:rsidRPr="00084F5B" w:rsidRDefault="00DB1885"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260695</w:t>
            </w:r>
          </w:p>
        </w:tc>
        <w:tc>
          <w:tcPr>
            <w:tcW w:w="1276" w:type="dxa"/>
            <w:tcBorders>
              <w:top w:val="nil"/>
              <w:left w:val="nil"/>
              <w:bottom w:val="single" w:sz="4" w:space="0" w:color="auto"/>
              <w:right w:val="single" w:sz="4" w:space="0" w:color="auto"/>
            </w:tcBorders>
            <w:shd w:val="clear" w:color="auto" w:fill="FFFFFF"/>
            <w:noWrap/>
            <w:vAlign w:val="center"/>
          </w:tcPr>
          <w:p w:rsidR="001F080F" w:rsidRPr="00084F5B" w:rsidRDefault="00DB1885" w:rsidP="009A4F2E">
            <w:pPr>
              <w:widowControl w:val="0"/>
              <w:autoSpaceDE w:val="0"/>
              <w:autoSpaceDN w:val="0"/>
              <w:jc w:val="center"/>
              <w:rPr>
                <w:rFonts w:ascii="Times New Roman" w:eastAsia="Times New Roman" w:hAnsi="Times New Roman" w:cs="Times New Roman"/>
                <w:sz w:val="20"/>
                <w:szCs w:val="20"/>
                <w:lang w:val="en-US"/>
              </w:rPr>
            </w:pPr>
            <w:r w:rsidRPr="00084F5B">
              <w:rPr>
                <w:rFonts w:ascii="Times New Roman" w:eastAsia="Times New Roman" w:hAnsi="Times New Roman" w:cs="Times New Roman"/>
                <w:sz w:val="20"/>
                <w:szCs w:val="20"/>
              </w:rPr>
              <w:t>287602</w:t>
            </w:r>
          </w:p>
        </w:tc>
        <w:tc>
          <w:tcPr>
            <w:tcW w:w="1417" w:type="dxa"/>
            <w:tcBorders>
              <w:top w:val="nil"/>
              <w:left w:val="nil"/>
              <w:bottom w:val="single" w:sz="4" w:space="0" w:color="auto"/>
              <w:right w:val="single" w:sz="4" w:space="0" w:color="auto"/>
            </w:tcBorders>
            <w:shd w:val="clear" w:color="auto" w:fill="FFFFFF"/>
            <w:noWrap/>
            <w:vAlign w:val="center"/>
          </w:tcPr>
          <w:p w:rsidR="001F080F" w:rsidRPr="00084F5B" w:rsidRDefault="003C5B2C"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+10%</w:t>
            </w:r>
          </w:p>
        </w:tc>
        <w:tc>
          <w:tcPr>
            <w:tcW w:w="3119" w:type="dxa"/>
            <w:tcBorders>
              <w:top w:val="nil"/>
              <w:left w:val="nil"/>
              <w:bottom w:val="single" w:sz="4" w:space="0" w:color="auto"/>
              <w:right w:val="single" w:sz="4" w:space="0" w:color="auto"/>
            </w:tcBorders>
            <w:shd w:val="clear" w:color="auto" w:fill="FFFFFF"/>
            <w:noWrap/>
            <w:vAlign w:val="center"/>
          </w:tcPr>
          <w:p w:rsidR="001F080F" w:rsidRPr="00084F5B" w:rsidRDefault="003C5B2C"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Посещение культурно-массовых мероприятий - 291254</w:t>
            </w:r>
          </w:p>
        </w:tc>
      </w:tr>
      <w:tr w:rsidR="001F080F" w:rsidRPr="00084F5B" w:rsidTr="00CD66B1">
        <w:trPr>
          <w:trHeight w:val="405"/>
        </w:trPr>
        <w:tc>
          <w:tcPr>
            <w:tcW w:w="5529" w:type="dxa"/>
            <w:tcBorders>
              <w:top w:val="nil"/>
              <w:left w:val="single" w:sz="4" w:space="0" w:color="auto"/>
              <w:bottom w:val="single" w:sz="4" w:space="0" w:color="auto"/>
              <w:right w:val="single" w:sz="4" w:space="0" w:color="auto"/>
            </w:tcBorders>
            <w:vAlign w:val="center"/>
            <w:hideMark/>
          </w:tcPr>
          <w:p w:rsidR="001F080F" w:rsidRPr="00084F5B" w:rsidRDefault="001F080F" w:rsidP="009A4F2E">
            <w:pPr>
              <w:widowControl w:val="0"/>
              <w:autoSpaceDE w:val="0"/>
              <w:autoSpaceDN w:val="0"/>
              <w:rPr>
                <w:rFonts w:ascii="Times New Roman" w:eastAsia="Times New Roman" w:hAnsi="Times New Roman" w:cs="Times New Roman"/>
                <w:sz w:val="20"/>
                <w:szCs w:val="20"/>
              </w:rPr>
            </w:pPr>
            <w:r w:rsidRPr="00084F5B">
              <w:rPr>
                <w:rFonts w:ascii="Times New Roman" w:hAnsi="Times New Roman" w:cs="Times New Roman"/>
                <w:sz w:val="20"/>
                <w:szCs w:val="20"/>
              </w:rPr>
              <w:t>Прирост посещений культурно-массовых мероприятий клубов и домов культуры</w:t>
            </w:r>
          </w:p>
        </w:tc>
        <w:tc>
          <w:tcPr>
            <w:tcW w:w="1984" w:type="dxa"/>
            <w:tcBorders>
              <w:top w:val="nil"/>
              <w:left w:val="nil"/>
              <w:bottom w:val="single" w:sz="4" w:space="0" w:color="auto"/>
              <w:right w:val="single" w:sz="4" w:space="0" w:color="auto"/>
            </w:tcBorders>
            <w:vAlign w:val="center"/>
            <w:hideMark/>
          </w:tcPr>
          <w:p w:rsidR="001F080F" w:rsidRPr="00084F5B" w:rsidRDefault="001F080F"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FFFFFF"/>
            <w:noWrap/>
            <w:vAlign w:val="center"/>
          </w:tcPr>
          <w:p w:rsidR="001F080F" w:rsidRPr="00084F5B" w:rsidRDefault="003C5B2C"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110</w:t>
            </w:r>
          </w:p>
        </w:tc>
        <w:tc>
          <w:tcPr>
            <w:tcW w:w="1276" w:type="dxa"/>
            <w:tcBorders>
              <w:top w:val="nil"/>
              <w:left w:val="nil"/>
              <w:bottom w:val="single" w:sz="4" w:space="0" w:color="auto"/>
              <w:right w:val="single" w:sz="4" w:space="0" w:color="auto"/>
            </w:tcBorders>
            <w:shd w:val="clear" w:color="auto" w:fill="FFFFFF"/>
            <w:noWrap/>
            <w:vAlign w:val="center"/>
          </w:tcPr>
          <w:p w:rsidR="001F080F" w:rsidRPr="00084F5B" w:rsidRDefault="003C5B2C"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10%</w:t>
            </w:r>
          </w:p>
        </w:tc>
        <w:tc>
          <w:tcPr>
            <w:tcW w:w="1417" w:type="dxa"/>
            <w:tcBorders>
              <w:top w:val="nil"/>
              <w:left w:val="nil"/>
              <w:bottom w:val="single" w:sz="4" w:space="0" w:color="auto"/>
              <w:right w:val="single" w:sz="4" w:space="0" w:color="auto"/>
            </w:tcBorders>
            <w:shd w:val="clear" w:color="auto" w:fill="FFFFFF"/>
            <w:noWrap/>
            <w:vAlign w:val="center"/>
          </w:tcPr>
          <w:p w:rsidR="001F080F" w:rsidRPr="00084F5B" w:rsidRDefault="003C5B2C"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10%</w:t>
            </w:r>
          </w:p>
        </w:tc>
        <w:tc>
          <w:tcPr>
            <w:tcW w:w="3119" w:type="dxa"/>
            <w:tcBorders>
              <w:top w:val="nil"/>
              <w:left w:val="nil"/>
              <w:bottom w:val="single" w:sz="4" w:space="0" w:color="auto"/>
              <w:right w:val="single" w:sz="4" w:space="0" w:color="auto"/>
            </w:tcBorders>
            <w:shd w:val="clear" w:color="auto" w:fill="FFFFFF"/>
            <w:noWrap/>
            <w:vAlign w:val="center"/>
          </w:tcPr>
          <w:p w:rsidR="001F080F" w:rsidRPr="00084F5B" w:rsidRDefault="001F080F" w:rsidP="009A4F2E">
            <w:pPr>
              <w:widowControl w:val="0"/>
              <w:autoSpaceDE w:val="0"/>
              <w:autoSpaceDN w:val="0"/>
              <w:jc w:val="center"/>
              <w:rPr>
                <w:rFonts w:ascii="Times New Roman" w:eastAsia="Times New Roman" w:hAnsi="Times New Roman" w:cs="Times New Roman"/>
                <w:sz w:val="20"/>
                <w:szCs w:val="20"/>
                <w:lang w:val="en-US"/>
              </w:rPr>
            </w:pPr>
          </w:p>
        </w:tc>
      </w:tr>
      <w:tr w:rsidR="001F080F" w:rsidRPr="00084F5B" w:rsidTr="00CD66B1">
        <w:trPr>
          <w:trHeight w:val="405"/>
        </w:trPr>
        <w:tc>
          <w:tcPr>
            <w:tcW w:w="5529" w:type="dxa"/>
            <w:tcBorders>
              <w:top w:val="nil"/>
              <w:left w:val="single" w:sz="4" w:space="0" w:color="auto"/>
              <w:bottom w:val="single" w:sz="4" w:space="0" w:color="auto"/>
              <w:right w:val="single" w:sz="4" w:space="0" w:color="auto"/>
            </w:tcBorders>
            <w:shd w:val="clear" w:color="auto" w:fill="FFFFFF"/>
            <w:vAlign w:val="center"/>
            <w:hideMark/>
          </w:tcPr>
          <w:p w:rsidR="001F080F" w:rsidRPr="00084F5B" w:rsidRDefault="001F080F" w:rsidP="009A4F2E">
            <w:pPr>
              <w:widowControl w:val="0"/>
              <w:autoSpaceDE w:val="0"/>
              <w:autoSpaceDN w:val="0"/>
              <w:rPr>
                <w:rFonts w:ascii="Times New Roman" w:eastAsia="Times New Roman" w:hAnsi="Times New Roman" w:cs="Times New Roman"/>
                <w:sz w:val="20"/>
                <w:szCs w:val="20"/>
                <w:lang w:val="en-US"/>
              </w:rPr>
            </w:pPr>
            <w:r w:rsidRPr="00084F5B">
              <w:rPr>
                <w:rFonts w:ascii="Times New Roman" w:hAnsi="Times New Roman" w:cs="Times New Roman"/>
                <w:sz w:val="20"/>
                <w:szCs w:val="20"/>
              </w:rPr>
              <w:t>Количество участников клубных формирований</w:t>
            </w:r>
          </w:p>
        </w:tc>
        <w:tc>
          <w:tcPr>
            <w:tcW w:w="1984" w:type="dxa"/>
            <w:tcBorders>
              <w:top w:val="nil"/>
              <w:left w:val="nil"/>
              <w:bottom w:val="single" w:sz="4" w:space="0" w:color="auto"/>
              <w:right w:val="single" w:sz="4" w:space="0" w:color="auto"/>
            </w:tcBorders>
            <w:vAlign w:val="center"/>
            <w:hideMark/>
          </w:tcPr>
          <w:p w:rsidR="001F080F" w:rsidRPr="00084F5B" w:rsidRDefault="001F080F"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hAnsi="Times New Roman" w:cs="Times New Roman"/>
                <w:sz w:val="20"/>
                <w:szCs w:val="20"/>
              </w:rPr>
              <w:t>тыс.человек</w:t>
            </w:r>
          </w:p>
        </w:tc>
        <w:tc>
          <w:tcPr>
            <w:tcW w:w="1701" w:type="dxa"/>
            <w:tcBorders>
              <w:top w:val="nil"/>
              <w:left w:val="nil"/>
              <w:bottom w:val="single" w:sz="4" w:space="0" w:color="auto"/>
              <w:right w:val="single" w:sz="4" w:space="0" w:color="auto"/>
            </w:tcBorders>
            <w:shd w:val="clear" w:color="auto" w:fill="FFFFFF"/>
            <w:noWrap/>
            <w:vAlign w:val="center"/>
          </w:tcPr>
          <w:p w:rsidR="001F080F" w:rsidRPr="00084F5B" w:rsidRDefault="003C5B2C" w:rsidP="009A4F2E">
            <w:pPr>
              <w:widowControl w:val="0"/>
              <w:autoSpaceDE w:val="0"/>
              <w:autoSpaceDN w:val="0"/>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 xml:space="preserve">          </w:t>
            </w:r>
            <w:r w:rsidR="00E912CD" w:rsidRPr="00084F5B">
              <w:rPr>
                <w:rFonts w:ascii="Times New Roman" w:eastAsia="Times New Roman" w:hAnsi="Times New Roman" w:cs="Times New Roman"/>
                <w:sz w:val="20"/>
                <w:szCs w:val="20"/>
              </w:rPr>
              <w:t>445</w:t>
            </w:r>
          </w:p>
        </w:tc>
        <w:tc>
          <w:tcPr>
            <w:tcW w:w="1276" w:type="dxa"/>
            <w:tcBorders>
              <w:top w:val="nil"/>
              <w:left w:val="nil"/>
              <w:bottom w:val="single" w:sz="4" w:space="0" w:color="auto"/>
              <w:right w:val="single" w:sz="4" w:space="0" w:color="auto"/>
            </w:tcBorders>
            <w:shd w:val="clear" w:color="auto" w:fill="FFFFFF"/>
            <w:noWrap/>
            <w:vAlign w:val="center"/>
          </w:tcPr>
          <w:p w:rsidR="001F080F" w:rsidRPr="00084F5B" w:rsidRDefault="00E912CD" w:rsidP="009A4F2E">
            <w:pPr>
              <w:widowControl w:val="0"/>
              <w:autoSpaceDE w:val="0"/>
              <w:autoSpaceDN w:val="0"/>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 xml:space="preserve">    386</w:t>
            </w:r>
          </w:p>
        </w:tc>
        <w:tc>
          <w:tcPr>
            <w:tcW w:w="1417" w:type="dxa"/>
            <w:tcBorders>
              <w:top w:val="nil"/>
              <w:left w:val="nil"/>
              <w:bottom w:val="single" w:sz="4" w:space="0" w:color="auto"/>
              <w:right w:val="single" w:sz="4" w:space="0" w:color="auto"/>
            </w:tcBorders>
            <w:shd w:val="clear" w:color="auto" w:fill="FFFFFF"/>
            <w:noWrap/>
            <w:vAlign w:val="center"/>
          </w:tcPr>
          <w:p w:rsidR="001F080F" w:rsidRPr="00084F5B" w:rsidRDefault="00E912CD" w:rsidP="009A4F2E">
            <w:pPr>
              <w:widowControl w:val="0"/>
              <w:autoSpaceDE w:val="0"/>
              <w:autoSpaceDN w:val="0"/>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 xml:space="preserve">        386 </w:t>
            </w:r>
          </w:p>
        </w:tc>
        <w:tc>
          <w:tcPr>
            <w:tcW w:w="3119" w:type="dxa"/>
            <w:tcBorders>
              <w:top w:val="nil"/>
              <w:left w:val="nil"/>
              <w:bottom w:val="single" w:sz="4" w:space="0" w:color="auto"/>
              <w:right w:val="single" w:sz="4" w:space="0" w:color="auto"/>
            </w:tcBorders>
            <w:shd w:val="clear" w:color="auto" w:fill="FFFFFF"/>
            <w:noWrap/>
            <w:vAlign w:val="center"/>
          </w:tcPr>
          <w:p w:rsidR="001F080F" w:rsidRPr="00084F5B" w:rsidRDefault="00E912CD"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В  связи пандемией посещение на 14 % меньше чем за 2019 год, возобновляется деятельность после снятия ограничений.</w:t>
            </w:r>
          </w:p>
        </w:tc>
      </w:tr>
      <w:tr w:rsidR="00E912CD" w:rsidRPr="00084F5B" w:rsidTr="00CD66B1">
        <w:trPr>
          <w:trHeight w:val="317"/>
        </w:trPr>
        <w:tc>
          <w:tcPr>
            <w:tcW w:w="5529" w:type="dxa"/>
            <w:tcBorders>
              <w:top w:val="nil"/>
              <w:left w:val="single" w:sz="4" w:space="0" w:color="auto"/>
              <w:bottom w:val="single" w:sz="4" w:space="0" w:color="auto"/>
              <w:right w:val="single" w:sz="4" w:space="0" w:color="auto"/>
            </w:tcBorders>
            <w:shd w:val="clear" w:color="auto" w:fill="FFFFFF"/>
            <w:vAlign w:val="center"/>
            <w:hideMark/>
          </w:tcPr>
          <w:p w:rsidR="00E912CD" w:rsidRPr="00084F5B" w:rsidRDefault="00E912CD" w:rsidP="009A4F2E">
            <w:pPr>
              <w:widowControl w:val="0"/>
              <w:autoSpaceDE w:val="0"/>
              <w:autoSpaceDN w:val="0"/>
              <w:rPr>
                <w:rFonts w:ascii="Times New Roman" w:eastAsia="Times New Roman" w:hAnsi="Times New Roman" w:cs="Times New Roman"/>
                <w:sz w:val="20"/>
                <w:szCs w:val="20"/>
                <w:lang w:val="en-US"/>
              </w:rPr>
            </w:pPr>
            <w:r w:rsidRPr="00084F5B">
              <w:rPr>
                <w:rFonts w:ascii="Times New Roman" w:hAnsi="Times New Roman" w:cs="Times New Roman"/>
                <w:sz w:val="20"/>
                <w:szCs w:val="20"/>
              </w:rPr>
              <w:t>Прирост участников клубных формирований</w:t>
            </w:r>
          </w:p>
        </w:tc>
        <w:tc>
          <w:tcPr>
            <w:tcW w:w="1984" w:type="dxa"/>
            <w:tcBorders>
              <w:top w:val="nil"/>
              <w:left w:val="nil"/>
              <w:bottom w:val="single" w:sz="4" w:space="0" w:color="auto"/>
              <w:right w:val="single" w:sz="4" w:space="0" w:color="auto"/>
            </w:tcBorders>
            <w:vAlign w:val="center"/>
            <w:hideMark/>
          </w:tcPr>
          <w:p w:rsidR="00E912CD" w:rsidRPr="00084F5B" w:rsidRDefault="00E912CD"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FFFFFF"/>
            <w:noWrap/>
            <w:vAlign w:val="center"/>
          </w:tcPr>
          <w:p w:rsidR="00E912CD" w:rsidRPr="00084F5B" w:rsidRDefault="00E912CD" w:rsidP="009A4F2E">
            <w:pPr>
              <w:widowControl w:val="0"/>
              <w:autoSpaceDE w:val="0"/>
              <w:autoSpaceDN w:val="0"/>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 xml:space="preserve">          5798</w:t>
            </w:r>
          </w:p>
        </w:tc>
        <w:tc>
          <w:tcPr>
            <w:tcW w:w="1276" w:type="dxa"/>
            <w:tcBorders>
              <w:top w:val="nil"/>
              <w:left w:val="nil"/>
              <w:bottom w:val="single" w:sz="4" w:space="0" w:color="auto"/>
              <w:right w:val="single" w:sz="4" w:space="0" w:color="auto"/>
            </w:tcBorders>
            <w:shd w:val="clear" w:color="auto" w:fill="FFFFFF"/>
            <w:noWrap/>
            <w:vAlign w:val="center"/>
          </w:tcPr>
          <w:p w:rsidR="00E912CD" w:rsidRPr="00084F5B" w:rsidRDefault="00E912CD"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4242</w:t>
            </w:r>
          </w:p>
        </w:tc>
        <w:tc>
          <w:tcPr>
            <w:tcW w:w="1417" w:type="dxa"/>
            <w:tcBorders>
              <w:top w:val="nil"/>
              <w:left w:val="nil"/>
              <w:bottom w:val="single" w:sz="4" w:space="0" w:color="auto"/>
              <w:right w:val="single" w:sz="4" w:space="0" w:color="auto"/>
            </w:tcBorders>
            <w:shd w:val="clear" w:color="auto" w:fill="FFFFFF"/>
            <w:noWrap/>
            <w:vAlign w:val="center"/>
          </w:tcPr>
          <w:p w:rsidR="00E912CD" w:rsidRPr="00084F5B" w:rsidRDefault="00E912CD"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4242</w:t>
            </w:r>
          </w:p>
        </w:tc>
        <w:tc>
          <w:tcPr>
            <w:tcW w:w="3119" w:type="dxa"/>
            <w:tcBorders>
              <w:top w:val="nil"/>
              <w:left w:val="nil"/>
              <w:bottom w:val="single" w:sz="4" w:space="0" w:color="auto"/>
              <w:right w:val="single" w:sz="4" w:space="0" w:color="auto"/>
            </w:tcBorders>
            <w:shd w:val="clear" w:color="auto" w:fill="FFFFFF"/>
            <w:noWrap/>
            <w:vAlign w:val="center"/>
          </w:tcPr>
          <w:p w:rsidR="00E912CD" w:rsidRPr="00084F5B" w:rsidRDefault="00E912CD"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В  связи пандемией посещение на 14 % меньше чем за 2019 год, возобновляется деятельность после снятия ограничений..</w:t>
            </w:r>
          </w:p>
        </w:tc>
      </w:tr>
      <w:tr w:rsidR="001F080F" w:rsidRPr="00084F5B" w:rsidTr="00CD66B1">
        <w:trPr>
          <w:trHeight w:val="405"/>
        </w:trPr>
        <w:tc>
          <w:tcPr>
            <w:tcW w:w="5529" w:type="dxa"/>
            <w:tcBorders>
              <w:top w:val="nil"/>
              <w:left w:val="single" w:sz="4" w:space="0" w:color="auto"/>
              <w:bottom w:val="single" w:sz="4" w:space="0" w:color="auto"/>
              <w:right w:val="single" w:sz="4" w:space="0" w:color="auto"/>
            </w:tcBorders>
            <w:shd w:val="clear" w:color="auto" w:fill="FFFFFF"/>
            <w:vAlign w:val="center"/>
            <w:hideMark/>
          </w:tcPr>
          <w:p w:rsidR="001F080F" w:rsidRPr="00084F5B" w:rsidRDefault="001F080F" w:rsidP="009A4F2E">
            <w:pPr>
              <w:widowControl w:val="0"/>
              <w:autoSpaceDE w:val="0"/>
              <w:autoSpaceDN w:val="0"/>
              <w:rPr>
                <w:rFonts w:ascii="Times New Roman" w:eastAsia="Times New Roman" w:hAnsi="Times New Roman" w:cs="Times New Roman"/>
                <w:sz w:val="20"/>
                <w:szCs w:val="20"/>
              </w:rPr>
            </w:pPr>
            <w:r w:rsidRPr="00084F5B">
              <w:rPr>
                <w:rFonts w:ascii="Times New Roman" w:hAnsi="Times New Roman" w:cs="Times New Roman"/>
                <w:sz w:val="20"/>
                <w:szCs w:val="20"/>
              </w:rPr>
              <w:lastRenderedPageBreak/>
              <w:t>Количество зрителей на сеансах отечественных фильмов</w:t>
            </w:r>
          </w:p>
        </w:tc>
        <w:tc>
          <w:tcPr>
            <w:tcW w:w="1984" w:type="dxa"/>
            <w:tcBorders>
              <w:top w:val="nil"/>
              <w:left w:val="nil"/>
              <w:bottom w:val="single" w:sz="4" w:space="0" w:color="auto"/>
              <w:right w:val="single" w:sz="4" w:space="0" w:color="auto"/>
            </w:tcBorders>
            <w:vAlign w:val="center"/>
            <w:hideMark/>
          </w:tcPr>
          <w:p w:rsidR="001F080F" w:rsidRPr="00084F5B" w:rsidRDefault="001F080F"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hAnsi="Times New Roman" w:cs="Times New Roman"/>
                <w:sz w:val="20"/>
                <w:szCs w:val="20"/>
              </w:rPr>
              <w:t>тыс.человек</w:t>
            </w:r>
          </w:p>
        </w:tc>
        <w:tc>
          <w:tcPr>
            <w:tcW w:w="1701" w:type="dxa"/>
            <w:tcBorders>
              <w:top w:val="nil"/>
              <w:left w:val="nil"/>
              <w:bottom w:val="single" w:sz="4" w:space="0" w:color="auto"/>
              <w:right w:val="single" w:sz="4" w:space="0" w:color="auto"/>
            </w:tcBorders>
            <w:shd w:val="clear" w:color="auto" w:fill="FFFFFF"/>
            <w:noWrap/>
            <w:vAlign w:val="center"/>
          </w:tcPr>
          <w:p w:rsidR="001F080F" w:rsidRPr="00084F5B" w:rsidRDefault="00633B32"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FFFFFF"/>
            <w:noWrap/>
            <w:vAlign w:val="center"/>
          </w:tcPr>
          <w:p w:rsidR="001F080F" w:rsidRPr="00084F5B" w:rsidRDefault="00633B32"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FFFFFF"/>
            <w:noWrap/>
            <w:vAlign w:val="center"/>
          </w:tcPr>
          <w:p w:rsidR="001F080F" w:rsidRPr="00084F5B" w:rsidRDefault="00633B32"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w:t>
            </w:r>
          </w:p>
        </w:tc>
        <w:tc>
          <w:tcPr>
            <w:tcW w:w="3119" w:type="dxa"/>
            <w:tcBorders>
              <w:top w:val="nil"/>
              <w:left w:val="nil"/>
              <w:bottom w:val="single" w:sz="4" w:space="0" w:color="auto"/>
              <w:right w:val="single" w:sz="4" w:space="0" w:color="auto"/>
            </w:tcBorders>
            <w:shd w:val="clear" w:color="auto" w:fill="FFFFFF"/>
            <w:noWrap/>
            <w:vAlign w:val="center"/>
          </w:tcPr>
          <w:p w:rsidR="001F080F" w:rsidRPr="00084F5B" w:rsidRDefault="00633B32"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w:t>
            </w:r>
          </w:p>
        </w:tc>
      </w:tr>
      <w:tr w:rsidR="001F080F" w:rsidRPr="00084F5B" w:rsidTr="00CD66B1">
        <w:trPr>
          <w:trHeight w:val="405"/>
        </w:trPr>
        <w:tc>
          <w:tcPr>
            <w:tcW w:w="5529" w:type="dxa"/>
            <w:tcBorders>
              <w:top w:val="nil"/>
              <w:left w:val="single" w:sz="4" w:space="0" w:color="auto"/>
              <w:bottom w:val="single" w:sz="4" w:space="0" w:color="auto"/>
              <w:right w:val="single" w:sz="4" w:space="0" w:color="auto"/>
            </w:tcBorders>
            <w:shd w:val="clear" w:color="auto" w:fill="FFFFFF"/>
            <w:vAlign w:val="center"/>
            <w:hideMark/>
          </w:tcPr>
          <w:p w:rsidR="001F080F" w:rsidRPr="00084F5B" w:rsidRDefault="001F080F" w:rsidP="009A4F2E">
            <w:pPr>
              <w:widowControl w:val="0"/>
              <w:autoSpaceDE w:val="0"/>
              <w:autoSpaceDN w:val="0"/>
              <w:rPr>
                <w:rFonts w:ascii="Times New Roman" w:eastAsia="Times New Roman" w:hAnsi="Times New Roman" w:cs="Times New Roman"/>
                <w:sz w:val="20"/>
                <w:szCs w:val="20"/>
              </w:rPr>
            </w:pPr>
            <w:r w:rsidRPr="00084F5B">
              <w:rPr>
                <w:rFonts w:ascii="Times New Roman" w:hAnsi="Times New Roman" w:cs="Times New Roman"/>
                <w:sz w:val="20"/>
                <w:szCs w:val="20"/>
              </w:rPr>
              <w:t>Прирост зрителей на сеансах отечественных фильмов</w:t>
            </w:r>
          </w:p>
        </w:tc>
        <w:tc>
          <w:tcPr>
            <w:tcW w:w="1984" w:type="dxa"/>
            <w:tcBorders>
              <w:top w:val="nil"/>
              <w:left w:val="nil"/>
              <w:bottom w:val="single" w:sz="4" w:space="0" w:color="auto"/>
              <w:right w:val="single" w:sz="4" w:space="0" w:color="auto"/>
            </w:tcBorders>
            <w:vAlign w:val="center"/>
            <w:hideMark/>
          </w:tcPr>
          <w:p w:rsidR="001F080F" w:rsidRPr="00084F5B" w:rsidRDefault="001F080F"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FFFFFF"/>
            <w:noWrap/>
            <w:vAlign w:val="center"/>
          </w:tcPr>
          <w:p w:rsidR="001F080F" w:rsidRPr="00084F5B" w:rsidRDefault="00633B32"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FFFFFF"/>
            <w:noWrap/>
            <w:vAlign w:val="center"/>
          </w:tcPr>
          <w:p w:rsidR="001F080F" w:rsidRPr="00084F5B" w:rsidRDefault="00633B32"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FFFFFF"/>
            <w:noWrap/>
            <w:vAlign w:val="center"/>
          </w:tcPr>
          <w:p w:rsidR="001F080F" w:rsidRPr="00084F5B" w:rsidRDefault="00633B32"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w:t>
            </w:r>
          </w:p>
        </w:tc>
        <w:tc>
          <w:tcPr>
            <w:tcW w:w="3119" w:type="dxa"/>
            <w:tcBorders>
              <w:top w:val="nil"/>
              <w:left w:val="nil"/>
              <w:bottom w:val="single" w:sz="4" w:space="0" w:color="auto"/>
              <w:right w:val="single" w:sz="4" w:space="0" w:color="auto"/>
            </w:tcBorders>
            <w:shd w:val="clear" w:color="auto" w:fill="FFFFFF"/>
            <w:noWrap/>
            <w:vAlign w:val="center"/>
          </w:tcPr>
          <w:p w:rsidR="001F080F" w:rsidRPr="00084F5B" w:rsidRDefault="00633B32"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w:t>
            </w:r>
          </w:p>
        </w:tc>
      </w:tr>
      <w:tr w:rsidR="001F080F" w:rsidRPr="00084F5B" w:rsidTr="00CD66B1">
        <w:trPr>
          <w:trHeight w:val="405"/>
        </w:trPr>
        <w:tc>
          <w:tcPr>
            <w:tcW w:w="5529" w:type="dxa"/>
            <w:tcBorders>
              <w:top w:val="nil"/>
              <w:left w:val="single" w:sz="4" w:space="0" w:color="auto"/>
              <w:bottom w:val="single" w:sz="4" w:space="0" w:color="auto"/>
              <w:right w:val="single" w:sz="4" w:space="0" w:color="auto"/>
            </w:tcBorders>
            <w:shd w:val="clear" w:color="auto" w:fill="FFFFFF"/>
            <w:vAlign w:val="center"/>
            <w:hideMark/>
          </w:tcPr>
          <w:p w:rsidR="001F080F" w:rsidRPr="00084F5B" w:rsidRDefault="001F080F" w:rsidP="009A4F2E">
            <w:pPr>
              <w:widowControl w:val="0"/>
              <w:autoSpaceDE w:val="0"/>
              <w:autoSpaceDN w:val="0"/>
              <w:rPr>
                <w:rFonts w:ascii="Times New Roman" w:eastAsia="Times New Roman" w:hAnsi="Times New Roman" w:cs="Times New Roman"/>
                <w:sz w:val="20"/>
                <w:szCs w:val="20"/>
              </w:rPr>
            </w:pPr>
            <w:r w:rsidRPr="00084F5B">
              <w:rPr>
                <w:rFonts w:ascii="Times New Roman" w:hAnsi="Times New Roman" w:cs="Times New Roman"/>
                <w:sz w:val="20"/>
                <w:szCs w:val="20"/>
              </w:rPr>
              <w:t>Охват населения услугами автоклубов (библиобусов)</w:t>
            </w:r>
          </w:p>
        </w:tc>
        <w:tc>
          <w:tcPr>
            <w:tcW w:w="1984" w:type="dxa"/>
            <w:tcBorders>
              <w:top w:val="nil"/>
              <w:left w:val="nil"/>
              <w:bottom w:val="single" w:sz="4" w:space="0" w:color="auto"/>
              <w:right w:val="single" w:sz="4" w:space="0" w:color="auto"/>
            </w:tcBorders>
            <w:vAlign w:val="center"/>
            <w:hideMark/>
          </w:tcPr>
          <w:p w:rsidR="001F080F" w:rsidRPr="00084F5B" w:rsidRDefault="001F080F"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hAnsi="Times New Roman" w:cs="Times New Roman"/>
                <w:sz w:val="20"/>
                <w:szCs w:val="20"/>
              </w:rPr>
              <w:t>тыс.человек</w:t>
            </w:r>
          </w:p>
        </w:tc>
        <w:tc>
          <w:tcPr>
            <w:tcW w:w="1701" w:type="dxa"/>
            <w:tcBorders>
              <w:top w:val="nil"/>
              <w:left w:val="nil"/>
              <w:bottom w:val="single" w:sz="4" w:space="0" w:color="auto"/>
              <w:right w:val="single" w:sz="4" w:space="0" w:color="auto"/>
            </w:tcBorders>
            <w:shd w:val="clear" w:color="auto" w:fill="FFFFFF"/>
            <w:noWrap/>
            <w:vAlign w:val="center"/>
          </w:tcPr>
          <w:p w:rsidR="001F080F" w:rsidRPr="00084F5B" w:rsidRDefault="00633B32"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FFFFFF"/>
            <w:noWrap/>
            <w:vAlign w:val="center"/>
          </w:tcPr>
          <w:p w:rsidR="001F080F" w:rsidRPr="00084F5B" w:rsidRDefault="00633B32"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FFFFFF"/>
            <w:noWrap/>
            <w:vAlign w:val="center"/>
          </w:tcPr>
          <w:p w:rsidR="001F080F" w:rsidRPr="00084F5B" w:rsidRDefault="00633B32"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w:t>
            </w:r>
          </w:p>
        </w:tc>
        <w:tc>
          <w:tcPr>
            <w:tcW w:w="3119" w:type="dxa"/>
            <w:tcBorders>
              <w:top w:val="nil"/>
              <w:left w:val="nil"/>
              <w:bottom w:val="single" w:sz="4" w:space="0" w:color="auto"/>
              <w:right w:val="single" w:sz="4" w:space="0" w:color="auto"/>
            </w:tcBorders>
            <w:shd w:val="clear" w:color="auto" w:fill="FFFFFF"/>
            <w:noWrap/>
            <w:vAlign w:val="center"/>
          </w:tcPr>
          <w:p w:rsidR="001F080F" w:rsidRPr="00084F5B" w:rsidRDefault="00633B32"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w:t>
            </w:r>
          </w:p>
        </w:tc>
      </w:tr>
      <w:tr w:rsidR="001F080F" w:rsidRPr="00084F5B" w:rsidTr="00CD66B1">
        <w:trPr>
          <w:trHeight w:val="405"/>
        </w:trPr>
        <w:tc>
          <w:tcPr>
            <w:tcW w:w="5529" w:type="dxa"/>
            <w:tcBorders>
              <w:top w:val="nil"/>
              <w:left w:val="single" w:sz="4" w:space="0" w:color="auto"/>
              <w:bottom w:val="single" w:sz="4" w:space="0" w:color="auto"/>
              <w:right w:val="single" w:sz="4" w:space="0" w:color="auto"/>
            </w:tcBorders>
            <w:shd w:val="clear" w:color="auto" w:fill="FFFFFF"/>
            <w:vAlign w:val="center"/>
            <w:hideMark/>
          </w:tcPr>
          <w:p w:rsidR="001F080F" w:rsidRPr="00084F5B" w:rsidRDefault="001F080F" w:rsidP="009A4F2E">
            <w:pPr>
              <w:widowControl w:val="0"/>
              <w:autoSpaceDE w:val="0"/>
              <w:autoSpaceDN w:val="0"/>
              <w:rPr>
                <w:rFonts w:ascii="Times New Roman" w:hAnsi="Times New Roman" w:cs="Times New Roman"/>
                <w:sz w:val="20"/>
                <w:szCs w:val="20"/>
              </w:rPr>
            </w:pPr>
            <w:r w:rsidRPr="00084F5B">
              <w:rPr>
                <w:rFonts w:ascii="Times New Roman" w:hAnsi="Times New Roman" w:cs="Times New Roman"/>
                <w:sz w:val="20"/>
                <w:szCs w:val="20"/>
              </w:rPr>
              <w:t>Прирост охвата населения услугами автоклубов (библиобусов)</w:t>
            </w:r>
          </w:p>
          <w:p w:rsidR="001F080F" w:rsidRPr="00084F5B" w:rsidRDefault="001F080F" w:rsidP="009A4F2E">
            <w:pPr>
              <w:widowControl w:val="0"/>
              <w:autoSpaceDE w:val="0"/>
              <w:autoSpaceDN w:val="0"/>
              <w:rPr>
                <w:rFonts w:ascii="Times New Roman" w:eastAsia="Times New Roman" w:hAnsi="Times New Roman" w:cs="Times New Roman"/>
                <w:i/>
                <w:sz w:val="20"/>
                <w:szCs w:val="20"/>
              </w:rPr>
            </w:pPr>
            <w:r w:rsidRPr="00084F5B">
              <w:rPr>
                <w:rFonts w:ascii="Times New Roman" w:hAnsi="Times New Roman" w:cs="Times New Roman"/>
                <w:i/>
                <w:sz w:val="20"/>
                <w:szCs w:val="20"/>
              </w:rPr>
              <w:t>*если есть оба указать раздельно</w:t>
            </w:r>
          </w:p>
        </w:tc>
        <w:tc>
          <w:tcPr>
            <w:tcW w:w="1984" w:type="dxa"/>
            <w:tcBorders>
              <w:top w:val="nil"/>
              <w:left w:val="nil"/>
              <w:bottom w:val="single" w:sz="4" w:space="0" w:color="auto"/>
              <w:right w:val="single" w:sz="4" w:space="0" w:color="auto"/>
            </w:tcBorders>
            <w:vAlign w:val="center"/>
            <w:hideMark/>
          </w:tcPr>
          <w:p w:rsidR="001F080F" w:rsidRPr="00084F5B" w:rsidRDefault="001F080F"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FFFFFF"/>
            <w:noWrap/>
            <w:vAlign w:val="center"/>
          </w:tcPr>
          <w:p w:rsidR="001F080F" w:rsidRPr="00084F5B" w:rsidRDefault="00633B32"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FFFFFF"/>
            <w:noWrap/>
            <w:vAlign w:val="center"/>
          </w:tcPr>
          <w:p w:rsidR="001F080F" w:rsidRPr="00084F5B" w:rsidRDefault="00633B32"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FFFFFF"/>
            <w:noWrap/>
            <w:vAlign w:val="center"/>
          </w:tcPr>
          <w:p w:rsidR="001F080F" w:rsidRPr="00084F5B" w:rsidRDefault="00633B32"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w:t>
            </w:r>
          </w:p>
        </w:tc>
        <w:tc>
          <w:tcPr>
            <w:tcW w:w="3119" w:type="dxa"/>
            <w:tcBorders>
              <w:top w:val="nil"/>
              <w:left w:val="nil"/>
              <w:bottom w:val="single" w:sz="4" w:space="0" w:color="auto"/>
              <w:right w:val="single" w:sz="4" w:space="0" w:color="auto"/>
            </w:tcBorders>
            <w:shd w:val="clear" w:color="auto" w:fill="FFFFFF"/>
            <w:noWrap/>
            <w:vAlign w:val="center"/>
          </w:tcPr>
          <w:p w:rsidR="001F080F" w:rsidRPr="00084F5B" w:rsidRDefault="00633B32"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w:t>
            </w:r>
          </w:p>
        </w:tc>
      </w:tr>
      <w:tr w:rsidR="001F080F" w:rsidRPr="00084F5B" w:rsidTr="00CD66B1">
        <w:trPr>
          <w:trHeight w:val="405"/>
        </w:trPr>
        <w:tc>
          <w:tcPr>
            <w:tcW w:w="5529" w:type="dxa"/>
            <w:tcBorders>
              <w:top w:val="nil"/>
              <w:left w:val="single" w:sz="4" w:space="0" w:color="auto"/>
              <w:bottom w:val="single" w:sz="4" w:space="0" w:color="auto"/>
              <w:right w:val="single" w:sz="4" w:space="0" w:color="auto"/>
            </w:tcBorders>
            <w:shd w:val="clear" w:color="auto" w:fill="FFFFFF"/>
            <w:vAlign w:val="center"/>
            <w:hideMark/>
          </w:tcPr>
          <w:p w:rsidR="001F080F" w:rsidRPr="00084F5B" w:rsidRDefault="001F080F" w:rsidP="009A4F2E">
            <w:pPr>
              <w:widowControl w:val="0"/>
              <w:autoSpaceDE w:val="0"/>
              <w:autoSpaceDN w:val="0"/>
              <w:rPr>
                <w:rFonts w:ascii="Times New Roman" w:eastAsia="Times New Roman" w:hAnsi="Times New Roman" w:cs="Times New Roman"/>
                <w:sz w:val="20"/>
                <w:szCs w:val="20"/>
              </w:rPr>
            </w:pPr>
            <w:r w:rsidRPr="00084F5B">
              <w:rPr>
                <w:rFonts w:ascii="Times New Roman" w:hAnsi="Times New Roman" w:cs="Times New Roman"/>
                <w:sz w:val="20"/>
                <w:szCs w:val="20"/>
              </w:rPr>
              <w:t>Количество посещений парков культуры и отдыха</w:t>
            </w:r>
          </w:p>
        </w:tc>
        <w:tc>
          <w:tcPr>
            <w:tcW w:w="1984" w:type="dxa"/>
            <w:tcBorders>
              <w:top w:val="nil"/>
              <w:left w:val="nil"/>
              <w:bottom w:val="single" w:sz="4" w:space="0" w:color="auto"/>
              <w:right w:val="single" w:sz="4" w:space="0" w:color="auto"/>
            </w:tcBorders>
            <w:vAlign w:val="center"/>
            <w:hideMark/>
          </w:tcPr>
          <w:p w:rsidR="001F080F" w:rsidRPr="00084F5B" w:rsidRDefault="001F080F"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hAnsi="Times New Roman" w:cs="Times New Roman"/>
                <w:sz w:val="20"/>
                <w:szCs w:val="20"/>
              </w:rPr>
              <w:t>тыс.человек</w:t>
            </w:r>
          </w:p>
        </w:tc>
        <w:tc>
          <w:tcPr>
            <w:tcW w:w="1701" w:type="dxa"/>
            <w:tcBorders>
              <w:top w:val="nil"/>
              <w:left w:val="nil"/>
              <w:bottom w:val="single" w:sz="4" w:space="0" w:color="auto"/>
              <w:right w:val="single" w:sz="4" w:space="0" w:color="auto"/>
            </w:tcBorders>
            <w:shd w:val="clear" w:color="auto" w:fill="FFFFFF"/>
            <w:noWrap/>
            <w:vAlign w:val="center"/>
          </w:tcPr>
          <w:p w:rsidR="001F080F" w:rsidRPr="00084F5B" w:rsidRDefault="00633B32"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FFFFFF"/>
            <w:noWrap/>
            <w:vAlign w:val="center"/>
          </w:tcPr>
          <w:p w:rsidR="001F080F" w:rsidRPr="00084F5B" w:rsidRDefault="00633B32"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FFFFFF"/>
            <w:noWrap/>
            <w:vAlign w:val="center"/>
          </w:tcPr>
          <w:p w:rsidR="001F080F" w:rsidRPr="00084F5B" w:rsidRDefault="00633B32"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w:t>
            </w:r>
          </w:p>
        </w:tc>
        <w:tc>
          <w:tcPr>
            <w:tcW w:w="3119" w:type="dxa"/>
            <w:tcBorders>
              <w:top w:val="nil"/>
              <w:left w:val="nil"/>
              <w:bottom w:val="single" w:sz="4" w:space="0" w:color="auto"/>
              <w:right w:val="single" w:sz="4" w:space="0" w:color="auto"/>
            </w:tcBorders>
            <w:shd w:val="clear" w:color="auto" w:fill="FFFFFF"/>
            <w:noWrap/>
            <w:vAlign w:val="center"/>
          </w:tcPr>
          <w:p w:rsidR="001F080F" w:rsidRPr="00084F5B" w:rsidRDefault="00633B32"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w:t>
            </w:r>
          </w:p>
        </w:tc>
      </w:tr>
      <w:tr w:rsidR="001F080F" w:rsidRPr="00084F5B" w:rsidTr="00CD66B1">
        <w:trPr>
          <w:trHeight w:val="405"/>
        </w:trPr>
        <w:tc>
          <w:tcPr>
            <w:tcW w:w="5529" w:type="dxa"/>
            <w:tcBorders>
              <w:top w:val="nil"/>
              <w:left w:val="single" w:sz="4" w:space="0" w:color="auto"/>
              <w:bottom w:val="single" w:sz="4" w:space="0" w:color="auto"/>
              <w:right w:val="single" w:sz="4" w:space="0" w:color="auto"/>
            </w:tcBorders>
            <w:shd w:val="clear" w:color="auto" w:fill="FFFFFF"/>
            <w:vAlign w:val="center"/>
            <w:hideMark/>
          </w:tcPr>
          <w:p w:rsidR="001F080F" w:rsidRPr="00084F5B" w:rsidRDefault="001F080F" w:rsidP="009A4F2E">
            <w:pPr>
              <w:widowControl w:val="0"/>
              <w:autoSpaceDE w:val="0"/>
              <w:autoSpaceDN w:val="0"/>
              <w:rPr>
                <w:rFonts w:ascii="Times New Roman" w:eastAsia="Times New Roman" w:hAnsi="Times New Roman" w:cs="Times New Roman"/>
                <w:sz w:val="20"/>
                <w:szCs w:val="20"/>
              </w:rPr>
            </w:pPr>
            <w:r w:rsidRPr="00084F5B">
              <w:rPr>
                <w:rFonts w:ascii="Times New Roman" w:hAnsi="Times New Roman" w:cs="Times New Roman"/>
                <w:sz w:val="20"/>
                <w:szCs w:val="20"/>
              </w:rPr>
              <w:t>Прирост посещений парков культуры и отдыха</w:t>
            </w:r>
          </w:p>
        </w:tc>
        <w:tc>
          <w:tcPr>
            <w:tcW w:w="1984" w:type="dxa"/>
            <w:tcBorders>
              <w:top w:val="nil"/>
              <w:left w:val="nil"/>
              <w:bottom w:val="single" w:sz="4" w:space="0" w:color="auto"/>
              <w:right w:val="single" w:sz="4" w:space="0" w:color="auto"/>
            </w:tcBorders>
            <w:vAlign w:val="center"/>
            <w:hideMark/>
          </w:tcPr>
          <w:p w:rsidR="001F080F" w:rsidRPr="00084F5B" w:rsidRDefault="001F080F"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FFFFFF"/>
            <w:noWrap/>
            <w:vAlign w:val="center"/>
          </w:tcPr>
          <w:p w:rsidR="001F080F" w:rsidRPr="00084F5B" w:rsidRDefault="00633B32"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FFFFFF"/>
            <w:noWrap/>
            <w:vAlign w:val="center"/>
          </w:tcPr>
          <w:p w:rsidR="001F080F" w:rsidRPr="00084F5B" w:rsidRDefault="00633B32"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FFFFFF"/>
            <w:noWrap/>
            <w:vAlign w:val="center"/>
          </w:tcPr>
          <w:p w:rsidR="001F080F" w:rsidRPr="00084F5B" w:rsidRDefault="00633B32"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w:t>
            </w:r>
          </w:p>
        </w:tc>
        <w:tc>
          <w:tcPr>
            <w:tcW w:w="3119" w:type="dxa"/>
            <w:tcBorders>
              <w:top w:val="nil"/>
              <w:left w:val="nil"/>
              <w:bottom w:val="single" w:sz="4" w:space="0" w:color="auto"/>
              <w:right w:val="single" w:sz="4" w:space="0" w:color="auto"/>
            </w:tcBorders>
            <w:shd w:val="clear" w:color="auto" w:fill="FFFFFF"/>
            <w:noWrap/>
            <w:vAlign w:val="center"/>
          </w:tcPr>
          <w:p w:rsidR="001F080F" w:rsidRPr="00084F5B" w:rsidRDefault="00633B32"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w:t>
            </w:r>
          </w:p>
        </w:tc>
      </w:tr>
      <w:tr w:rsidR="002423D8" w:rsidRPr="00084F5B" w:rsidTr="00CD66B1">
        <w:trPr>
          <w:trHeight w:val="405"/>
        </w:trPr>
        <w:tc>
          <w:tcPr>
            <w:tcW w:w="5529" w:type="dxa"/>
            <w:tcBorders>
              <w:top w:val="nil"/>
              <w:left w:val="single" w:sz="4" w:space="0" w:color="auto"/>
              <w:bottom w:val="single" w:sz="4" w:space="0" w:color="auto"/>
              <w:right w:val="single" w:sz="4" w:space="0" w:color="auto"/>
            </w:tcBorders>
            <w:shd w:val="clear" w:color="auto" w:fill="FFFFFF"/>
            <w:vAlign w:val="center"/>
            <w:hideMark/>
          </w:tcPr>
          <w:p w:rsidR="002423D8" w:rsidRPr="00084F5B" w:rsidRDefault="002423D8" w:rsidP="009A4F2E">
            <w:pPr>
              <w:widowControl w:val="0"/>
              <w:autoSpaceDE w:val="0"/>
              <w:autoSpaceDN w:val="0"/>
              <w:rPr>
                <w:rFonts w:ascii="Times New Roman" w:eastAsia="Times New Roman" w:hAnsi="Times New Roman" w:cs="Times New Roman"/>
                <w:sz w:val="20"/>
                <w:szCs w:val="20"/>
                <w:lang w:val="en-US"/>
              </w:rPr>
            </w:pPr>
            <w:r w:rsidRPr="00084F5B">
              <w:rPr>
                <w:rFonts w:ascii="Times New Roman" w:hAnsi="Times New Roman" w:cs="Times New Roman"/>
                <w:sz w:val="20"/>
                <w:szCs w:val="20"/>
              </w:rPr>
              <w:t>Количество учащихся ДШИ</w:t>
            </w:r>
          </w:p>
        </w:tc>
        <w:tc>
          <w:tcPr>
            <w:tcW w:w="1984" w:type="dxa"/>
            <w:tcBorders>
              <w:top w:val="nil"/>
              <w:left w:val="nil"/>
              <w:bottom w:val="single" w:sz="4" w:space="0" w:color="auto"/>
              <w:right w:val="single" w:sz="4" w:space="0" w:color="auto"/>
            </w:tcBorders>
            <w:vAlign w:val="center"/>
            <w:hideMark/>
          </w:tcPr>
          <w:p w:rsidR="002423D8" w:rsidRPr="00084F5B" w:rsidRDefault="002423D8" w:rsidP="009A4F2E">
            <w:pPr>
              <w:widowControl w:val="0"/>
              <w:autoSpaceDE w:val="0"/>
              <w:autoSpaceDN w:val="0"/>
              <w:jc w:val="center"/>
              <w:rPr>
                <w:rFonts w:ascii="Times New Roman" w:eastAsia="Times New Roman" w:hAnsi="Times New Roman" w:cs="Times New Roman"/>
                <w:sz w:val="20"/>
                <w:szCs w:val="20"/>
                <w:highlight w:val="yellow"/>
              </w:rPr>
            </w:pPr>
            <w:r w:rsidRPr="00084F5B">
              <w:rPr>
                <w:rFonts w:ascii="Times New Roman" w:hAnsi="Times New Roman" w:cs="Times New Roman"/>
                <w:sz w:val="20"/>
                <w:szCs w:val="20"/>
              </w:rPr>
              <w:t>тыс.человек</w:t>
            </w:r>
          </w:p>
        </w:tc>
        <w:tc>
          <w:tcPr>
            <w:tcW w:w="1701" w:type="dxa"/>
            <w:tcBorders>
              <w:top w:val="nil"/>
              <w:left w:val="nil"/>
              <w:bottom w:val="single" w:sz="4" w:space="0" w:color="auto"/>
              <w:right w:val="single" w:sz="4" w:space="0" w:color="auto"/>
            </w:tcBorders>
            <w:shd w:val="clear" w:color="auto" w:fill="FFFFFF"/>
            <w:noWrap/>
            <w:vAlign w:val="center"/>
          </w:tcPr>
          <w:p w:rsidR="002423D8" w:rsidRPr="00084F5B" w:rsidRDefault="002423D8"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0,394</w:t>
            </w:r>
          </w:p>
        </w:tc>
        <w:tc>
          <w:tcPr>
            <w:tcW w:w="1276" w:type="dxa"/>
            <w:tcBorders>
              <w:top w:val="nil"/>
              <w:left w:val="nil"/>
              <w:bottom w:val="single" w:sz="4" w:space="0" w:color="auto"/>
              <w:right w:val="single" w:sz="4" w:space="0" w:color="auto"/>
            </w:tcBorders>
            <w:shd w:val="clear" w:color="auto" w:fill="FFFFFF"/>
            <w:noWrap/>
            <w:vAlign w:val="center"/>
          </w:tcPr>
          <w:p w:rsidR="002423D8" w:rsidRPr="00084F5B" w:rsidRDefault="002423D8"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0,390</w:t>
            </w:r>
          </w:p>
        </w:tc>
        <w:tc>
          <w:tcPr>
            <w:tcW w:w="1417" w:type="dxa"/>
            <w:tcBorders>
              <w:top w:val="nil"/>
              <w:left w:val="nil"/>
              <w:bottom w:val="single" w:sz="4" w:space="0" w:color="auto"/>
              <w:right w:val="single" w:sz="4" w:space="0" w:color="auto"/>
            </w:tcBorders>
            <w:shd w:val="clear" w:color="auto" w:fill="FFFFFF"/>
            <w:noWrap/>
            <w:vAlign w:val="center"/>
          </w:tcPr>
          <w:p w:rsidR="002423D8" w:rsidRPr="00084F5B" w:rsidRDefault="002423D8"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0,400</w:t>
            </w:r>
          </w:p>
        </w:tc>
        <w:tc>
          <w:tcPr>
            <w:tcW w:w="3119" w:type="dxa"/>
            <w:tcBorders>
              <w:top w:val="nil"/>
              <w:left w:val="nil"/>
              <w:bottom w:val="single" w:sz="4" w:space="0" w:color="auto"/>
              <w:right w:val="single" w:sz="4" w:space="0" w:color="auto"/>
            </w:tcBorders>
            <w:shd w:val="clear" w:color="auto" w:fill="FFFFFF"/>
            <w:noWrap/>
            <w:vAlign w:val="center"/>
          </w:tcPr>
          <w:p w:rsidR="002423D8" w:rsidRPr="00084F5B" w:rsidRDefault="002423D8"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w:t>
            </w:r>
          </w:p>
        </w:tc>
      </w:tr>
      <w:tr w:rsidR="001F080F" w:rsidRPr="00084F5B" w:rsidTr="00CD66B1">
        <w:trPr>
          <w:trHeight w:val="405"/>
        </w:trPr>
        <w:tc>
          <w:tcPr>
            <w:tcW w:w="5529" w:type="dxa"/>
            <w:tcBorders>
              <w:top w:val="nil"/>
              <w:left w:val="single" w:sz="4" w:space="0" w:color="auto"/>
              <w:bottom w:val="single" w:sz="4" w:space="0" w:color="auto"/>
              <w:right w:val="single" w:sz="4" w:space="0" w:color="auto"/>
            </w:tcBorders>
            <w:shd w:val="clear" w:color="auto" w:fill="FFFFFF"/>
            <w:vAlign w:val="center"/>
            <w:hideMark/>
          </w:tcPr>
          <w:p w:rsidR="001F080F" w:rsidRPr="00084F5B" w:rsidRDefault="001F080F" w:rsidP="009A4F2E">
            <w:pPr>
              <w:widowControl w:val="0"/>
              <w:autoSpaceDE w:val="0"/>
              <w:autoSpaceDN w:val="0"/>
              <w:rPr>
                <w:rFonts w:ascii="Times New Roman" w:eastAsia="Times New Roman" w:hAnsi="Times New Roman" w:cs="Times New Roman"/>
                <w:sz w:val="20"/>
                <w:szCs w:val="20"/>
                <w:lang w:val="en-US"/>
              </w:rPr>
            </w:pPr>
            <w:r w:rsidRPr="00084F5B">
              <w:rPr>
                <w:rFonts w:ascii="Times New Roman" w:hAnsi="Times New Roman" w:cs="Times New Roman"/>
                <w:sz w:val="20"/>
                <w:szCs w:val="20"/>
              </w:rPr>
              <w:t>Прирост учащихся ДШИ</w:t>
            </w:r>
          </w:p>
        </w:tc>
        <w:tc>
          <w:tcPr>
            <w:tcW w:w="1984" w:type="dxa"/>
            <w:tcBorders>
              <w:top w:val="nil"/>
              <w:left w:val="nil"/>
              <w:bottom w:val="single" w:sz="4" w:space="0" w:color="auto"/>
              <w:right w:val="single" w:sz="4" w:space="0" w:color="auto"/>
            </w:tcBorders>
            <w:vAlign w:val="center"/>
            <w:hideMark/>
          </w:tcPr>
          <w:p w:rsidR="001F080F" w:rsidRPr="00084F5B" w:rsidRDefault="001F080F"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FFFFFF"/>
            <w:noWrap/>
            <w:vAlign w:val="center"/>
          </w:tcPr>
          <w:p w:rsidR="001F080F" w:rsidRPr="00084F5B" w:rsidRDefault="001F080F" w:rsidP="009A4F2E">
            <w:pPr>
              <w:widowControl w:val="0"/>
              <w:autoSpaceDE w:val="0"/>
              <w:autoSpaceDN w:val="0"/>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1F080F" w:rsidRPr="00084F5B" w:rsidRDefault="005059D0"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-1%</w:t>
            </w:r>
          </w:p>
        </w:tc>
        <w:tc>
          <w:tcPr>
            <w:tcW w:w="1417" w:type="dxa"/>
            <w:tcBorders>
              <w:top w:val="nil"/>
              <w:left w:val="nil"/>
              <w:bottom w:val="single" w:sz="4" w:space="0" w:color="auto"/>
              <w:right w:val="single" w:sz="4" w:space="0" w:color="auto"/>
            </w:tcBorders>
            <w:shd w:val="clear" w:color="auto" w:fill="FFFFFF"/>
            <w:noWrap/>
            <w:vAlign w:val="center"/>
          </w:tcPr>
          <w:p w:rsidR="001F080F" w:rsidRPr="00084F5B" w:rsidRDefault="001F080F" w:rsidP="009A4F2E">
            <w:pPr>
              <w:widowControl w:val="0"/>
              <w:autoSpaceDE w:val="0"/>
              <w:autoSpaceDN w:val="0"/>
              <w:jc w:val="center"/>
              <w:rPr>
                <w:rFonts w:ascii="Times New Roman" w:eastAsia="Times New Roman" w:hAnsi="Times New Roman" w:cs="Times New Roman"/>
                <w:sz w:val="20"/>
                <w:szCs w:val="20"/>
                <w:lang w:val="en-US"/>
              </w:rPr>
            </w:pPr>
          </w:p>
        </w:tc>
        <w:tc>
          <w:tcPr>
            <w:tcW w:w="3119" w:type="dxa"/>
            <w:tcBorders>
              <w:top w:val="nil"/>
              <w:left w:val="nil"/>
              <w:bottom w:val="single" w:sz="4" w:space="0" w:color="auto"/>
              <w:right w:val="single" w:sz="4" w:space="0" w:color="auto"/>
            </w:tcBorders>
            <w:shd w:val="clear" w:color="auto" w:fill="FFFFFF"/>
            <w:noWrap/>
            <w:vAlign w:val="center"/>
          </w:tcPr>
          <w:p w:rsidR="001F080F" w:rsidRPr="00084F5B" w:rsidRDefault="005059D0" w:rsidP="009A4F2E">
            <w:pPr>
              <w:widowControl w:val="0"/>
              <w:autoSpaceDE w:val="0"/>
              <w:autoSpaceDN w:val="0"/>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Снизился % учащихся по сравнению с 2019 годом, по причине увольнения преподавателей, переезда детей, дистанционного обучения</w:t>
            </w:r>
          </w:p>
        </w:tc>
      </w:tr>
      <w:tr w:rsidR="001F080F" w:rsidRPr="00084F5B" w:rsidTr="00CD66B1">
        <w:trPr>
          <w:trHeight w:val="405"/>
        </w:trPr>
        <w:tc>
          <w:tcPr>
            <w:tcW w:w="5529" w:type="dxa"/>
            <w:tcBorders>
              <w:top w:val="nil"/>
              <w:left w:val="single" w:sz="4" w:space="0" w:color="auto"/>
              <w:bottom w:val="single" w:sz="4" w:space="0" w:color="auto"/>
              <w:right w:val="single" w:sz="4" w:space="0" w:color="auto"/>
            </w:tcBorders>
            <w:shd w:val="clear" w:color="auto" w:fill="FFFFFF"/>
            <w:vAlign w:val="center"/>
            <w:hideMark/>
          </w:tcPr>
          <w:p w:rsidR="001F080F" w:rsidRPr="00084F5B" w:rsidRDefault="001F080F" w:rsidP="009A4F2E">
            <w:pPr>
              <w:widowControl w:val="0"/>
              <w:autoSpaceDE w:val="0"/>
              <w:autoSpaceDN w:val="0"/>
              <w:rPr>
                <w:rFonts w:ascii="Times New Roman" w:eastAsia="Times New Roman" w:hAnsi="Times New Roman" w:cs="Times New Roman"/>
                <w:sz w:val="20"/>
                <w:szCs w:val="20"/>
              </w:rPr>
            </w:pPr>
            <w:r w:rsidRPr="00084F5B">
              <w:rPr>
                <w:rFonts w:ascii="Times New Roman" w:hAnsi="Times New Roman" w:cs="Times New Roman"/>
                <w:sz w:val="20"/>
                <w:szCs w:val="20"/>
              </w:rPr>
              <w:t xml:space="preserve">Прирост обращений к цифровым ресурсам культуры </w:t>
            </w:r>
          </w:p>
        </w:tc>
        <w:tc>
          <w:tcPr>
            <w:tcW w:w="1984" w:type="dxa"/>
            <w:tcBorders>
              <w:top w:val="nil"/>
              <w:left w:val="nil"/>
              <w:bottom w:val="single" w:sz="4" w:space="0" w:color="auto"/>
              <w:right w:val="single" w:sz="4" w:space="0" w:color="auto"/>
            </w:tcBorders>
            <w:vAlign w:val="center"/>
            <w:hideMark/>
          </w:tcPr>
          <w:p w:rsidR="001F080F" w:rsidRPr="00084F5B" w:rsidRDefault="001F080F" w:rsidP="009A4F2E">
            <w:pPr>
              <w:widowControl w:val="0"/>
              <w:autoSpaceDE w:val="0"/>
              <w:autoSpaceDN w:val="0"/>
              <w:jc w:val="center"/>
              <w:rPr>
                <w:rFonts w:ascii="Times New Roman" w:eastAsia="Times New Roman" w:hAnsi="Times New Roman" w:cs="Times New Roman"/>
                <w:sz w:val="20"/>
                <w:szCs w:val="20"/>
                <w:highlight w:val="yellow"/>
              </w:rPr>
            </w:pPr>
            <w:r w:rsidRPr="00084F5B">
              <w:rPr>
                <w:rFonts w:ascii="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FFFFFF"/>
            <w:noWrap/>
            <w:vAlign w:val="center"/>
          </w:tcPr>
          <w:p w:rsidR="001F080F" w:rsidRPr="00084F5B" w:rsidRDefault="001F080F" w:rsidP="009A4F2E">
            <w:pPr>
              <w:widowControl w:val="0"/>
              <w:autoSpaceDE w:val="0"/>
              <w:autoSpaceDN w:val="0"/>
              <w:jc w:val="center"/>
              <w:rPr>
                <w:rFonts w:ascii="Times New Roman" w:eastAsia="Times New Roman" w:hAnsi="Times New Roman" w:cs="Times New Roman"/>
                <w:sz w:val="20"/>
                <w:szCs w:val="20"/>
                <w:lang w:val="en-US"/>
              </w:rPr>
            </w:pPr>
          </w:p>
        </w:tc>
        <w:tc>
          <w:tcPr>
            <w:tcW w:w="1276" w:type="dxa"/>
            <w:tcBorders>
              <w:top w:val="nil"/>
              <w:left w:val="nil"/>
              <w:bottom w:val="single" w:sz="4" w:space="0" w:color="auto"/>
              <w:right w:val="single" w:sz="4" w:space="0" w:color="auto"/>
            </w:tcBorders>
            <w:shd w:val="clear" w:color="auto" w:fill="FFFFFF"/>
            <w:noWrap/>
            <w:vAlign w:val="center"/>
          </w:tcPr>
          <w:p w:rsidR="001F080F" w:rsidRPr="00084F5B" w:rsidRDefault="001F080F" w:rsidP="009A4F2E">
            <w:pPr>
              <w:widowControl w:val="0"/>
              <w:autoSpaceDE w:val="0"/>
              <w:autoSpaceDN w:val="0"/>
              <w:jc w:val="center"/>
              <w:rPr>
                <w:rFonts w:ascii="Times New Roman" w:eastAsia="Times New Roman" w:hAnsi="Times New Roman" w:cs="Times New Roman"/>
                <w:sz w:val="20"/>
                <w:szCs w:val="20"/>
                <w:lang w:val="en-US"/>
              </w:rPr>
            </w:pPr>
          </w:p>
        </w:tc>
        <w:tc>
          <w:tcPr>
            <w:tcW w:w="1417" w:type="dxa"/>
            <w:tcBorders>
              <w:top w:val="nil"/>
              <w:left w:val="nil"/>
              <w:bottom w:val="single" w:sz="4" w:space="0" w:color="auto"/>
              <w:right w:val="single" w:sz="4" w:space="0" w:color="auto"/>
            </w:tcBorders>
            <w:shd w:val="clear" w:color="auto" w:fill="FFFFFF"/>
            <w:noWrap/>
            <w:vAlign w:val="center"/>
          </w:tcPr>
          <w:p w:rsidR="001F080F" w:rsidRPr="00084F5B" w:rsidRDefault="001F080F" w:rsidP="009A4F2E">
            <w:pPr>
              <w:widowControl w:val="0"/>
              <w:autoSpaceDE w:val="0"/>
              <w:autoSpaceDN w:val="0"/>
              <w:jc w:val="center"/>
              <w:rPr>
                <w:rFonts w:ascii="Times New Roman" w:eastAsia="Times New Roman" w:hAnsi="Times New Roman" w:cs="Times New Roman"/>
                <w:sz w:val="20"/>
                <w:szCs w:val="20"/>
                <w:lang w:val="en-US"/>
              </w:rPr>
            </w:pPr>
          </w:p>
        </w:tc>
        <w:tc>
          <w:tcPr>
            <w:tcW w:w="3119" w:type="dxa"/>
            <w:tcBorders>
              <w:top w:val="nil"/>
              <w:left w:val="nil"/>
              <w:bottom w:val="single" w:sz="4" w:space="0" w:color="auto"/>
              <w:right w:val="single" w:sz="4" w:space="0" w:color="auto"/>
            </w:tcBorders>
            <w:shd w:val="clear" w:color="auto" w:fill="FFFFFF"/>
            <w:noWrap/>
            <w:vAlign w:val="center"/>
          </w:tcPr>
          <w:p w:rsidR="001F080F" w:rsidRPr="00084F5B" w:rsidRDefault="001F080F" w:rsidP="009A4F2E">
            <w:pPr>
              <w:widowControl w:val="0"/>
              <w:autoSpaceDE w:val="0"/>
              <w:autoSpaceDN w:val="0"/>
              <w:jc w:val="center"/>
              <w:rPr>
                <w:rFonts w:ascii="Times New Roman" w:eastAsia="Times New Roman" w:hAnsi="Times New Roman" w:cs="Times New Roman"/>
                <w:sz w:val="20"/>
                <w:szCs w:val="20"/>
                <w:lang w:val="en-US"/>
              </w:rPr>
            </w:pPr>
          </w:p>
        </w:tc>
      </w:tr>
    </w:tbl>
    <w:p w:rsidR="00D33948" w:rsidRPr="00084F5B" w:rsidRDefault="00D33948" w:rsidP="00C6131C">
      <w:pPr>
        <w:pStyle w:val="aff3"/>
        <w:tabs>
          <w:tab w:val="left" w:pos="6510"/>
        </w:tabs>
        <w:spacing w:after="0"/>
        <w:rPr>
          <w:rFonts w:ascii="Times New Roman" w:hAnsi="Times New Roman" w:cs="Times New Roman"/>
          <w:b/>
          <w:sz w:val="28"/>
          <w:szCs w:val="28"/>
        </w:rPr>
      </w:pPr>
    </w:p>
    <w:p w:rsidR="00913A5E" w:rsidRPr="00084F5B" w:rsidRDefault="00913A5E" w:rsidP="00C6131C">
      <w:pPr>
        <w:pStyle w:val="aff3"/>
        <w:numPr>
          <w:ilvl w:val="0"/>
          <w:numId w:val="6"/>
        </w:numPr>
        <w:spacing w:after="0"/>
        <w:ind w:left="0"/>
        <w:jc w:val="center"/>
        <w:rPr>
          <w:rFonts w:ascii="Times New Roman" w:hAnsi="Times New Roman" w:cs="Times New Roman"/>
          <w:b/>
          <w:sz w:val="28"/>
          <w:szCs w:val="28"/>
        </w:rPr>
      </w:pPr>
      <w:r w:rsidRPr="00084F5B">
        <w:rPr>
          <w:rFonts w:ascii="Times New Roman" w:hAnsi="Times New Roman" w:cs="Times New Roman"/>
          <w:b/>
          <w:sz w:val="28"/>
          <w:szCs w:val="28"/>
        </w:rPr>
        <w:t xml:space="preserve">Информация о материально-техническом состоянии учреждений культуры. </w:t>
      </w:r>
    </w:p>
    <w:p w:rsidR="00913A5E" w:rsidRPr="00084F5B" w:rsidRDefault="00913A5E" w:rsidP="00C6131C">
      <w:pPr>
        <w:pStyle w:val="aff3"/>
        <w:spacing w:after="0"/>
        <w:jc w:val="center"/>
        <w:rPr>
          <w:rFonts w:ascii="Times New Roman" w:hAnsi="Times New Roman" w:cs="Times New Roman"/>
          <w:b/>
          <w:sz w:val="28"/>
          <w:szCs w:val="28"/>
        </w:rPr>
      </w:pPr>
      <w:r w:rsidRPr="00084F5B">
        <w:rPr>
          <w:rFonts w:ascii="Times New Roman" w:hAnsi="Times New Roman" w:cs="Times New Roman"/>
          <w:b/>
          <w:sz w:val="28"/>
          <w:szCs w:val="28"/>
        </w:rPr>
        <w:t>Информация о наличии объектов культуры (заполняется в разрезе поселений)</w:t>
      </w:r>
    </w:p>
    <w:tbl>
      <w:tblPr>
        <w:tblStyle w:val="a5"/>
        <w:tblW w:w="15417" w:type="dxa"/>
        <w:tblLayout w:type="fixed"/>
        <w:tblLook w:val="04A0"/>
      </w:tblPr>
      <w:tblGrid>
        <w:gridCol w:w="1129"/>
        <w:gridCol w:w="1026"/>
        <w:gridCol w:w="250"/>
        <w:gridCol w:w="1276"/>
        <w:gridCol w:w="992"/>
        <w:gridCol w:w="743"/>
        <w:gridCol w:w="249"/>
        <w:gridCol w:w="459"/>
        <w:gridCol w:w="250"/>
        <w:gridCol w:w="601"/>
        <w:gridCol w:w="391"/>
        <w:gridCol w:w="1276"/>
        <w:gridCol w:w="1026"/>
        <w:gridCol w:w="249"/>
        <w:gridCol w:w="851"/>
        <w:gridCol w:w="1134"/>
        <w:gridCol w:w="1250"/>
        <w:gridCol w:w="8"/>
        <w:gridCol w:w="1010"/>
        <w:gridCol w:w="743"/>
        <w:gridCol w:w="504"/>
      </w:tblGrid>
      <w:tr w:rsidR="00913A5E" w:rsidRPr="00084F5B" w:rsidTr="00A15300">
        <w:tc>
          <w:tcPr>
            <w:tcW w:w="1129" w:type="dxa"/>
            <w:vMerge w:val="restart"/>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Наименование муниципального образования (сельсовета, округа и т.п.)</w:t>
            </w:r>
          </w:p>
        </w:tc>
        <w:tc>
          <w:tcPr>
            <w:tcW w:w="1026" w:type="dxa"/>
            <w:vMerge w:val="restart"/>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Наименование поселения</w:t>
            </w:r>
          </w:p>
        </w:tc>
        <w:tc>
          <w:tcPr>
            <w:tcW w:w="1526" w:type="dxa"/>
            <w:gridSpan w:val="2"/>
            <w:vMerge w:val="restart"/>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Число жителей               (в соответствии с данными статистики на последнюю отчетную дату)</w:t>
            </w:r>
          </w:p>
        </w:tc>
        <w:tc>
          <w:tcPr>
            <w:tcW w:w="1735" w:type="dxa"/>
            <w:gridSpan w:val="2"/>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Наличие потребности в учреждении в соответствии  с нормативами</w:t>
            </w:r>
          </w:p>
        </w:tc>
        <w:tc>
          <w:tcPr>
            <w:tcW w:w="1559" w:type="dxa"/>
            <w:gridSpan w:val="4"/>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Фактическое наличие</w:t>
            </w:r>
          </w:p>
        </w:tc>
        <w:tc>
          <w:tcPr>
            <w:tcW w:w="1667" w:type="dxa"/>
            <w:gridSpan w:val="2"/>
            <w:vMerge w:val="restart"/>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Наличие</w:t>
            </w:r>
          </w:p>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 xml:space="preserve"> отдельно стоящего здания (реквизиты документа о регистрации </w:t>
            </w:r>
          </w:p>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права собственности, площадь)</w:t>
            </w:r>
          </w:p>
        </w:tc>
        <w:tc>
          <w:tcPr>
            <w:tcW w:w="1026" w:type="dxa"/>
            <w:vMerge w:val="restart"/>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Размещение на правах пользования помещениями (наименование собственника здания, площадь)</w:t>
            </w:r>
          </w:p>
        </w:tc>
        <w:tc>
          <w:tcPr>
            <w:tcW w:w="1100" w:type="dxa"/>
            <w:gridSpan w:val="2"/>
            <w:vMerge w:val="restart"/>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Год постройки здания</w:t>
            </w:r>
          </w:p>
        </w:tc>
        <w:tc>
          <w:tcPr>
            <w:tcW w:w="1134" w:type="dxa"/>
            <w:vMerge w:val="restart"/>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Год последнего капитального ремонта (заполняется при наличии у учреждения прав на проведение капитального ремонта)</w:t>
            </w:r>
          </w:p>
        </w:tc>
        <w:tc>
          <w:tcPr>
            <w:tcW w:w="1258" w:type="dxa"/>
            <w:gridSpan w:val="2"/>
            <w:vMerge w:val="restart"/>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Наличие ПСД, номер и дата заключения</w:t>
            </w:r>
          </w:p>
        </w:tc>
        <w:tc>
          <w:tcPr>
            <w:tcW w:w="1010" w:type="dxa"/>
            <w:vMerge w:val="restart"/>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 xml:space="preserve">Стоимость ремонта согласно </w:t>
            </w:r>
          </w:p>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ПСД, тыс. рублей</w:t>
            </w:r>
          </w:p>
        </w:tc>
        <w:tc>
          <w:tcPr>
            <w:tcW w:w="743" w:type="dxa"/>
            <w:vMerge w:val="restart"/>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Планируемый срок проведения капитального ремонта (реконструкции)</w:t>
            </w:r>
          </w:p>
        </w:tc>
        <w:tc>
          <w:tcPr>
            <w:tcW w:w="504" w:type="dxa"/>
            <w:vMerge w:val="restart"/>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Выполненные мероприятия (кратко) по повы</w:t>
            </w:r>
            <w:r w:rsidRPr="00084F5B">
              <w:rPr>
                <w:rFonts w:ascii="Times New Roman" w:hAnsi="Times New Roman"/>
                <w:sz w:val="20"/>
                <w:szCs w:val="20"/>
              </w:rPr>
              <w:lastRenderedPageBreak/>
              <w:t>шению условий доступности для инвалидов/тыс. руб.</w:t>
            </w:r>
          </w:p>
        </w:tc>
      </w:tr>
      <w:tr w:rsidR="00913A5E" w:rsidRPr="00084F5B" w:rsidTr="00A15300">
        <w:tc>
          <w:tcPr>
            <w:tcW w:w="1129" w:type="dxa"/>
            <w:vMerge/>
          </w:tcPr>
          <w:p w:rsidR="00913A5E" w:rsidRPr="00084F5B" w:rsidRDefault="00913A5E" w:rsidP="00C6131C">
            <w:pPr>
              <w:pStyle w:val="aff3"/>
              <w:spacing w:after="0"/>
              <w:jc w:val="center"/>
              <w:rPr>
                <w:rFonts w:ascii="Times New Roman" w:hAnsi="Times New Roman"/>
                <w:sz w:val="20"/>
                <w:szCs w:val="20"/>
              </w:rPr>
            </w:pPr>
          </w:p>
        </w:tc>
        <w:tc>
          <w:tcPr>
            <w:tcW w:w="1026" w:type="dxa"/>
            <w:vMerge/>
          </w:tcPr>
          <w:p w:rsidR="00913A5E" w:rsidRPr="00084F5B" w:rsidRDefault="00913A5E" w:rsidP="00C6131C">
            <w:pPr>
              <w:pStyle w:val="aff3"/>
              <w:spacing w:after="0"/>
              <w:jc w:val="center"/>
              <w:rPr>
                <w:rFonts w:ascii="Times New Roman" w:hAnsi="Times New Roman"/>
                <w:sz w:val="20"/>
                <w:szCs w:val="20"/>
              </w:rPr>
            </w:pPr>
          </w:p>
        </w:tc>
        <w:tc>
          <w:tcPr>
            <w:tcW w:w="1526" w:type="dxa"/>
            <w:gridSpan w:val="2"/>
            <w:vMerge/>
          </w:tcPr>
          <w:p w:rsidR="00913A5E" w:rsidRPr="00084F5B" w:rsidRDefault="00913A5E" w:rsidP="00C6131C">
            <w:pPr>
              <w:pStyle w:val="aff3"/>
              <w:spacing w:after="0"/>
              <w:jc w:val="center"/>
              <w:rPr>
                <w:rFonts w:ascii="Times New Roman" w:hAnsi="Times New Roman"/>
                <w:sz w:val="20"/>
                <w:szCs w:val="20"/>
              </w:rPr>
            </w:pPr>
          </w:p>
        </w:tc>
        <w:tc>
          <w:tcPr>
            <w:tcW w:w="992" w:type="dxa"/>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да/нет</w:t>
            </w:r>
          </w:p>
        </w:tc>
        <w:tc>
          <w:tcPr>
            <w:tcW w:w="743" w:type="dxa"/>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мощность</w:t>
            </w:r>
          </w:p>
        </w:tc>
        <w:tc>
          <w:tcPr>
            <w:tcW w:w="708" w:type="dxa"/>
            <w:gridSpan w:val="2"/>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да/нет</w:t>
            </w:r>
          </w:p>
        </w:tc>
        <w:tc>
          <w:tcPr>
            <w:tcW w:w="851" w:type="dxa"/>
            <w:gridSpan w:val="2"/>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мощность</w:t>
            </w:r>
          </w:p>
        </w:tc>
        <w:tc>
          <w:tcPr>
            <w:tcW w:w="1667" w:type="dxa"/>
            <w:gridSpan w:val="2"/>
            <w:vMerge/>
          </w:tcPr>
          <w:p w:rsidR="00913A5E" w:rsidRPr="00084F5B" w:rsidRDefault="00913A5E" w:rsidP="00C6131C">
            <w:pPr>
              <w:pStyle w:val="aff3"/>
              <w:spacing w:after="0"/>
              <w:jc w:val="center"/>
              <w:rPr>
                <w:rFonts w:ascii="Times New Roman" w:hAnsi="Times New Roman"/>
                <w:sz w:val="20"/>
                <w:szCs w:val="20"/>
              </w:rPr>
            </w:pPr>
          </w:p>
        </w:tc>
        <w:tc>
          <w:tcPr>
            <w:tcW w:w="1026" w:type="dxa"/>
            <w:vMerge/>
          </w:tcPr>
          <w:p w:rsidR="00913A5E" w:rsidRPr="00084F5B" w:rsidRDefault="00913A5E" w:rsidP="00C6131C">
            <w:pPr>
              <w:pStyle w:val="aff3"/>
              <w:spacing w:after="0"/>
              <w:jc w:val="center"/>
              <w:rPr>
                <w:rFonts w:ascii="Times New Roman" w:hAnsi="Times New Roman"/>
                <w:sz w:val="20"/>
                <w:szCs w:val="20"/>
              </w:rPr>
            </w:pPr>
          </w:p>
        </w:tc>
        <w:tc>
          <w:tcPr>
            <w:tcW w:w="1100" w:type="dxa"/>
            <w:gridSpan w:val="2"/>
            <w:vMerge/>
          </w:tcPr>
          <w:p w:rsidR="00913A5E" w:rsidRPr="00084F5B" w:rsidRDefault="00913A5E" w:rsidP="00C6131C">
            <w:pPr>
              <w:pStyle w:val="aff3"/>
              <w:spacing w:after="0"/>
              <w:jc w:val="center"/>
              <w:rPr>
                <w:rFonts w:ascii="Times New Roman" w:hAnsi="Times New Roman"/>
                <w:sz w:val="20"/>
                <w:szCs w:val="20"/>
              </w:rPr>
            </w:pPr>
          </w:p>
        </w:tc>
        <w:tc>
          <w:tcPr>
            <w:tcW w:w="1134" w:type="dxa"/>
            <w:vMerge/>
          </w:tcPr>
          <w:p w:rsidR="00913A5E" w:rsidRPr="00084F5B" w:rsidRDefault="00913A5E" w:rsidP="00C6131C">
            <w:pPr>
              <w:pStyle w:val="aff3"/>
              <w:spacing w:after="0"/>
              <w:jc w:val="center"/>
              <w:rPr>
                <w:rFonts w:ascii="Times New Roman" w:hAnsi="Times New Roman"/>
                <w:sz w:val="20"/>
                <w:szCs w:val="20"/>
              </w:rPr>
            </w:pPr>
          </w:p>
        </w:tc>
        <w:tc>
          <w:tcPr>
            <w:tcW w:w="1258" w:type="dxa"/>
            <w:gridSpan w:val="2"/>
            <w:vMerge/>
          </w:tcPr>
          <w:p w:rsidR="00913A5E" w:rsidRPr="00084F5B" w:rsidRDefault="00913A5E" w:rsidP="00C6131C">
            <w:pPr>
              <w:pStyle w:val="aff3"/>
              <w:spacing w:after="0"/>
              <w:jc w:val="center"/>
              <w:rPr>
                <w:rFonts w:ascii="Times New Roman" w:hAnsi="Times New Roman"/>
                <w:sz w:val="20"/>
                <w:szCs w:val="20"/>
              </w:rPr>
            </w:pPr>
          </w:p>
        </w:tc>
        <w:tc>
          <w:tcPr>
            <w:tcW w:w="1010" w:type="dxa"/>
            <w:vMerge/>
          </w:tcPr>
          <w:p w:rsidR="00913A5E" w:rsidRPr="00084F5B" w:rsidRDefault="00913A5E" w:rsidP="00C6131C">
            <w:pPr>
              <w:pStyle w:val="aff3"/>
              <w:spacing w:after="0"/>
              <w:jc w:val="center"/>
              <w:rPr>
                <w:rFonts w:ascii="Times New Roman" w:hAnsi="Times New Roman"/>
                <w:sz w:val="20"/>
                <w:szCs w:val="20"/>
              </w:rPr>
            </w:pPr>
          </w:p>
        </w:tc>
        <w:tc>
          <w:tcPr>
            <w:tcW w:w="743" w:type="dxa"/>
            <w:vMerge/>
          </w:tcPr>
          <w:p w:rsidR="00913A5E" w:rsidRPr="00084F5B" w:rsidRDefault="00913A5E" w:rsidP="00C6131C">
            <w:pPr>
              <w:pStyle w:val="aff3"/>
              <w:spacing w:after="0"/>
              <w:jc w:val="center"/>
              <w:rPr>
                <w:rFonts w:ascii="Times New Roman" w:hAnsi="Times New Roman"/>
                <w:sz w:val="20"/>
                <w:szCs w:val="20"/>
              </w:rPr>
            </w:pPr>
          </w:p>
        </w:tc>
        <w:tc>
          <w:tcPr>
            <w:tcW w:w="504" w:type="dxa"/>
            <w:vMerge/>
          </w:tcPr>
          <w:p w:rsidR="00913A5E" w:rsidRPr="00084F5B" w:rsidRDefault="00913A5E" w:rsidP="00C6131C">
            <w:pPr>
              <w:pStyle w:val="aff3"/>
              <w:spacing w:after="0"/>
              <w:jc w:val="center"/>
              <w:rPr>
                <w:rFonts w:ascii="Times New Roman" w:hAnsi="Times New Roman"/>
                <w:sz w:val="20"/>
                <w:szCs w:val="20"/>
              </w:rPr>
            </w:pPr>
          </w:p>
        </w:tc>
      </w:tr>
      <w:tr w:rsidR="00913A5E" w:rsidRPr="00084F5B" w:rsidTr="00A15300">
        <w:tc>
          <w:tcPr>
            <w:tcW w:w="1129" w:type="dxa"/>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lastRenderedPageBreak/>
              <w:t>1</w:t>
            </w:r>
          </w:p>
        </w:tc>
        <w:tc>
          <w:tcPr>
            <w:tcW w:w="1026" w:type="dxa"/>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2</w:t>
            </w:r>
          </w:p>
        </w:tc>
        <w:tc>
          <w:tcPr>
            <w:tcW w:w="1526" w:type="dxa"/>
            <w:gridSpan w:val="2"/>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3</w:t>
            </w:r>
          </w:p>
        </w:tc>
        <w:tc>
          <w:tcPr>
            <w:tcW w:w="992" w:type="dxa"/>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4</w:t>
            </w:r>
          </w:p>
        </w:tc>
        <w:tc>
          <w:tcPr>
            <w:tcW w:w="743" w:type="dxa"/>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5</w:t>
            </w:r>
          </w:p>
        </w:tc>
        <w:tc>
          <w:tcPr>
            <w:tcW w:w="708" w:type="dxa"/>
            <w:gridSpan w:val="2"/>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6</w:t>
            </w:r>
          </w:p>
        </w:tc>
        <w:tc>
          <w:tcPr>
            <w:tcW w:w="851" w:type="dxa"/>
            <w:gridSpan w:val="2"/>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7</w:t>
            </w:r>
          </w:p>
        </w:tc>
        <w:tc>
          <w:tcPr>
            <w:tcW w:w="1667" w:type="dxa"/>
            <w:gridSpan w:val="2"/>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8</w:t>
            </w:r>
          </w:p>
        </w:tc>
        <w:tc>
          <w:tcPr>
            <w:tcW w:w="1026" w:type="dxa"/>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9</w:t>
            </w:r>
          </w:p>
        </w:tc>
        <w:tc>
          <w:tcPr>
            <w:tcW w:w="1100" w:type="dxa"/>
            <w:gridSpan w:val="2"/>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10</w:t>
            </w:r>
          </w:p>
        </w:tc>
        <w:tc>
          <w:tcPr>
            <w:tcW w:w="1134" w:type="dxa"/>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11</w:t>
            </w:r>
          </w:p>
        </w:tc>
        <w:tc>
          <w:tcPr>
            <w:tcW w:w="1250" w:type="dxa"/>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12</w:t>
            </w:r>
          </w:p>
        </w:tc>
        <w:tc>
          <w:tcPr>
            <w:tcW w:w="1018" w:type="dxa"/>
            <w:gridSpan w:val="2"/>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13</w:t>
            </w:r>
          </w:p>
        </w:tc>
        <w:tc>
          <w:tcPr>
            <w:tcW w:w="743" w:type="dxa"/>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14</w:t>
            </w:r>
          </w:p>
        </w:tc>
        <w:tc>
          <w:tcPr>
            <w:tcW w:w="504" w:type="dxa"/>
          </w:tcPr>
          <w:p w:rsidR="00913A5E" w:rsidRPr="00084F5B" w:rsidRDefault="00913A5E" w:rsidP="00C6131C">
            <w:pPr>
              <w:pStyle w:val="aff3"/>
              <w:spacing w:after="0"/>
              <w:jc w:val="center"/>
              <w:rPr>
                <w:rFonts w:ascii="Times New Roman" w:hAnsi="Times New Roman"/>
                <w:sz w:val="20"/>
                <w:szCs w:val="20"/>
              </w:rPr>
            </w:pPr>
          </w:p>
        </w:tc>
      </w:tr>
      <w:tr w:rsidR="00913A5E" w:rsidRPr="00084F5B" w:rsidTr="00A15300">
        <w:tc>
          <w:tcPr>
            <w:tcW w:w="14913" w:type="dxa"/>
            <w:gridSpan w:val="20"/>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Культурно-досуговое учреждение</w:t>
            </w:r>
          </w:p>
        </w:tc>
        <w:tc>
          <w:tcPr>
            <w:tcW w:w="504" w:type="dxa"/>
          </w:tcPr>
          <w:p w:rsidR="00913A5E" w:rsidRPr="00084F5B" w:rsidRDefault="00913A5E" w:rsidP="00C6131C">
            <w:pPr>
              <w:pStyle w:val="aff3"/>
              <w:spacing w:after="0"/>
              <w:jc w:val="center"/>
              <w:rPr>
                <w:rFonts w:ascii="Times New Roman" w:hAnsi="Times New Roman"/>
                <w:sz w:val="20"/>
                <w:szCs w:val="20"/>
              </w:rPr>
            </w:pP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 xml:space="preserve">Исянгуловский </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Исянгулово</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7111</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400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549785 от 27 декабря 2011г.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1971</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2005</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Абзановский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Абзаново</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844</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153</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Свид-во о гос.рег. 04АГ 549783 от 27 декабря 2011г.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1984</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2009</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Абзановский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Самазинский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245</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102</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549793 от 27 декабря 2011г.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1981</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Абзановский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Алибаевский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100</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60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 xml:space="preserve">Свидетельство04 АГ 549786 от 27 декабря </w:t>
            </w:r>
            <w:r w:rsidRPr="00084F5B">
              <w:rPr>
                <w:rFonts w:ascii="Times New Roman" w:hAnsi="Times New Roman"/>
                <w:sz w:val="20"/>
                <w:szCs w:val="20"/>
              </w:rPr>
              <w:lastRenderedPageBreak/>
              <w:t>2011г.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lastRenderedPageBreak/>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1970</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lastRenderedPageBreak/>
              <w:t>Абзановский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Юлдашевский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270</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180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 xml:space="preserve">04АД 112342 от 28 декабря 2012г. </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1980</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Абзановский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Юлдыбаевский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105</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90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549835 от 27 декабря 2011г.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1985</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Абзановский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Мухамедьяновский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95</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50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1998</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Абуляисовский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Малиновский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269</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60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549796 от 27 декабря 2011г.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1980</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Абуляисовский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Абуляисовский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217</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80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549947 от 16 января 2012г.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1971</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Баишевский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Баишевский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407</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180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8919047 от 12 октября 2012г.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1994</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Баишевский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Сагитовский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205</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80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549799 от 27 декабря 2011г.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1984</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Баишевский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Акдавлетовский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64</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50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892382 от 22 августа 2012г.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1982</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Баишевский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Агурдинский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65</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30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549804 от 27 декабря 2011г.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1996</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Баишевский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 xml:space="preserve">Биштирякский </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145</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50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549800 от 27 декабря 2011г.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1974</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Баишевский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Ильмалинский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165</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60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 xml:space="preserve">04АД 019187 от 07 ноября </w:t>
            </w:r>
            <w:r w:rsidRPr="00084F5B">
              <w:rPr>
                <w:rFonts w:ascii="Times New Roman" w:hAnsi="Times New Roman"/>
                <w:sz w:val="20"/>
                <w:szCs w:val="20"/>
              </w:rPr>
              <w:lastRenderedPageBreak/>
              <w:t>2017г.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lastRenderedPageBreak/>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1990</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lastRenderedPageBreak/>
              <w:t>Байдавлетовский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Серегуловский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269</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200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549798 от 27 декабря 2011г.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1988</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Байдавлетовский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Ибраевский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421</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170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 xml:space="preserve">04АГ 549795 от 27 декабря 2011г. </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1987</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Байдавлетовский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Байдавлетовский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160</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100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549803 от 27 декабря 2011г.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1993</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Байдавлетовский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Сазалинский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86</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70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549884 от 11 января 2012г.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1991</w:t>
            </w:r>
          </w:p>
        </w:tc>
        <w:tc>
          <w:tcPr>
            <w:tcW w:w="1134" w:type="dxa"/>
          </w:tcPr>
          <w:p w:rsidR="00DF7A02"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2022г</w:t>
            </w:r>
          </w:p>
        </w:tc>
        <w:tc>
          <w:tcPr>
            <w:tcW w:w="1250" w:type="dxa"/>
          </w:tcPr>
          <w:p w:rsidR="00DF7A02"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Кап ремонт фасада</w:t>
            </w:r>
          </w:p>
        </w:tc>
        <w:tc>
          <w:tcPr>
            <w:tcW w:w="1018" w:type="dxa"/>
            <w:gridSpan w:val="2"/>
          </w:tcPr>
          <w:p w:rsidR="00DF7A02"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250000</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Бикбауский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Бурангуловский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211</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120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1965</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Бикбауский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Трушинский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179</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80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549802 от 27 декабря 2011г.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2000</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Бикбауский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Бикбауский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177</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50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549797 от 8 декабря 2011г.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1998</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Бикбауский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Бикбердинский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182</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70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549955 от 16 января 2012г.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1998</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Казанбулакский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Идельбаковский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1186</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150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549915 от 13 января 2012г.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1963</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Казанбулакский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Казанский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134</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80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549801 от 27 декабря 2011г.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1962</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Новопетровский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 xml:space="preserve">Новопетровский </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550</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240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 xml:space="preserve">04АГ 549876 от 11 января </w:t>
            </w:r>
            <w:r w:rsidRPr="00084F5B">
              <w:rPr>
                <w:rFonts w:ascii="Times New Roman" w:hAnsi="Times New Roman"/>
                <w:sz w:val="20"/>
                <w:szCs w:val="20"/>
              </w:rPr>
              <w:lastRenderedPageBreak/>
              <w:t>2012г.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lastRenderedPageBreak/>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1970</w:t>
            </w:r>
          </w:p>
        </w:tc>
        <w:tc>
          <w:tcPr>
            <w:tcW w:w="1134" w:type="dxa"/>
          </w:tcPr>
          <w:p w:rsidR="00DF7A02"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2022</w:t>
            </w:r>
          </w:p>
        </w:tc>
        <w:tc>
          <w:tcPr>
            <w:tcW w:w="1250" w:type="dxa"/>
          </w:tcPr>
          <w:p w:rsidR="00DF7A02"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w:t>
            </w:r>
          </w:p>
          <w:p w:rsidR="00B84BD4"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Апрель 2022г</w:t>
            </w:r>
          </w:p>
        </w:tc>
        <w:tc>
          <w:tcPr>
            <w:tcW w:w="1018" w:type="dxa"/>
            <w:gridSpan w:val="2"/>
          </w:tcPr>
          <w:p w:rsidR="00DF7A02"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5000000</w:t>
            </w:r>
          </w:p>
        </w:tc>
        <w:tc>
          <w:tcPr>
            <w:tcW w:w="743" w:type="dxa"/>
          </w:tcPr>
          <w:p w:rsidR="00DF7A02" w:rsidRPr="00084F5B" w:rsidRDefault="00DF7A02" w:rsidP="00180F52">
            <w:pPr>
              <w:pStyle w:val="aff3"/>
              <w:spacing w:after="0"/>
              <w:rPr>
                <w:rFonts w:ascii="Times New Roman" w:hAnsi="Times New Roman"/>
                <w:sz w:val="20"/>
                <w:szCs w:val="20"/>
              </w:rPr>
            </w:pPr>
          </w:p>
        </w:tc>
        <w:tc>
          <w:tcPr>
            <w:tcW w:w="504" w:type="dxa"/>
          </w:tcPr>
          <w:p w:rsidR="00DF7A02" w:rsidRPr="00084F5B" w:rsidRDefault="00DF7A02" w:rsidP="003F0A11">
            <w:pPr>
              <w:pStyle w:val="aff3"/>
              <w:spacing w:after="0"/>
              <w:jc w:val="center"/>
              <w:rPr>
                <w:rFonts w:ascii="Times New Roman" w:hAnsi="Times New Roman"/>
                <w:sz w:val="20"/>
                <w:szCs w:val="20"/>
              </w:rPr>
            </w:pP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lastRenderedPageBreak/>
              <w:t>Новопетровский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Баш. Ургинский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767</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200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549878 от 11 января 2012г.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1970</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Ново-чебенский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 xml:space="preserve">Ново-Чебенский </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532</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240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549875 от 11 января 2012г.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1970</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B84BD4" w:rsidRPr="00084F5B" w:rsidTr="00A15300">
        <w:tc>
          <w:tcPr>
            <w:tcW w:w="1129" w:type="dxa"/>
          </w:tcPr>
          <w:p w:rsidR="00B84BD4"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Ново-чебенский с/с</w:t>
            </w:r>
          </w:p>
        </w:tc>
        <w:tc>
          <w:tcPr>
            <w:tcW w:w="1276" w:type="dxa"/>
            <w:gridSpan w:val="2"/>
          </w:tcPr>
          <w:p w:rsidR="00B84BD4"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Ишемгуловский</w:t>
            </w:r>
          </w:p>
        </w:tc>
        <w:tc>
          <w:tcPr>
            <w:tcW w:w="1276" w:type="dxa"/>
          </w:tcPr>
          <w:p w:rsidR="00B84BD4"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615</w:t>
            </w:r>
          </w:p>
        </w:tc>
        <w:tc>
          <w:tcPr>
            <w:tcW w:w="992" w:type="dxa"/>
          </w:tcPr>
          <w:p w:rsidR="00B84BD4"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B84BD4"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B84BD4"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B84BD4"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200</w:t>
            </w:r>
          </w:p>
        </w:tc>
        <w:tc>
          <w:tcPr>
            <w:tcW w:w="1276" w:type="dxa"/>
          </w:tcPr>
          <w:p w:rsidR="00B84BD4"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04АД 019260 от 9 ноября 2012г.</w:t>
            </w:r>
          </w:p>
        </w:tc>
        <w:tc>
          <w:tcPr>
            <w:tcW w:w="1275" w:type="dxa"/>
            <w:gridSpan w:val="2"/>
          </w:tcPr>
          <w:p w:rsidR="00B84BD4"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B84BD4"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1974</w:t>
            </w:r>
          </w:p>
        </w:tc>
        <w:tc>
          <w:tcPr>
            <w:tcW w:w="1134" w:type="dxa"/>
          </w:tcPr>
          <w:p w:rsidR="00B84BD4"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2022г</w:t>
            </w:r>
          </w:p>
        </w:tc>
        <w:tc>
          <w:tcPr>
            <w:tcW w:w="1250" w:type="dxa"/>
          </w:tcPr>
          <w:p w:rsidR="00B84BD4" w:rsidRPr="00084F5B" w:rsidRDefault="00B84BD4" w:rsidP="00C90C86">
            <w:pPr>
              <w:pStyle w:val="aff3"/>
              <w:spacing w:after="0"/>
              <w:jc w:val="center"/>
              <w:rPr>
                <w:rFonts w:ascii="Times New Roman" w:hAnsi="Times New Roman"/>
                <w:sz w:val="20"/>
                <w:szCs w:val="20"/>
              </w:rPr>
            </w:pPr>
            <w:r w:rsidRPr="00084F5B">
              <w:rPr>
                <w:rFonts w:ascii="Times New Roman" w:hAnsi="Times New Roman"/>
                <w:sz w:val="20"/>
                <w:szCs w:val="20"/>
              </w:rPr>
              <w:t>+</w:t>
            </w:r>
          </w:p>
          <w:p w:rsidR="00B84BD4" w:rsidRPr="00084F5B" w:rsidRDefault="00B84BD4" w:rsidP="00C90C86">
            <w:pPr>
              <w:pStyle w:val="aff3"/>
              <w:spacing w:after="0"/>
              <w:jc w:val="center"/>
              <w:rPr>
                <w:rFonts w:ascii="Times New Roman" w:hAnsi="Times New Roman"/>
                <w:sz w:val="20"/>
                <w:szCs w:val="20"/>
              </w:rPr>
            </w:pPr>
            <w:r w:rsidRPr="00084F5B">
              <w:rPr>
                <w:rFonts w:ascii="Times New Roman" w:hAnsi="Times New Roman"/>
                <w:sz w:val="20"/>
                <w:szCs w:val="20"/>
              </w:rPr>
              <w:t>Июль 2022</w:t>
            </w:r>
          </w:p>
          <w:p w:rsidR="00B84BD4" w:rsidRPr="00084F5B" w:rsidRDefault="00B84BD4" w:rsidP="00C90C86">
            <w:pPr>
              <w:pStyle w:val="aff3"/>
              <w:spacing w:after="0"/>
              <w:jc w:val="center"/>
              <w:rPr>
                <w:rFonts w:ascii="Times New Roman" w:hAnsi="Times New Roman"/>
                <w:sz w:val="20"/>
                <w:szCs w:val="20"/>
              </w:rPr>
            </w:pPr>
            <w:r w:rsidRPr="00084F5B">
              <w:rPr>
                <w:rFonts w:ascii="Times New Roman" w:hAnsi="Times New Roman"/>
                <w:sz w:val="20"/>
                <w:szCs w:val="20"/>
              </w:rPr>
              <w:t>Кап ремонт входная группа</w:t>
            </w:r>
          </w:p>
        </w:tc>
        <w:tc>
          <w:tcPr>
            <w:tcW w:w="1018" w:type="dxa"/>
            <w:gridSpan w:val="2"/>
          </w:tcPr>
          <w:p w:rsidR="00B84BD4" w:rsidRPr="00084F5B" w:rsidRDefault="00B84BD4" w:rsidP="00C90C86">
            <w:pPr>
              <w:pStyle w:val="aff3"/>
              <w:spacing w:after="0"/>
              <w:jc w:val="center"/>
              <w:rPr>
                <w:rFonts w:ascii="Times New Roman" w:hAnsi="Times New Roman"/>
                <w:sz w:val="20"/>
                <w:szCs w:val="20"/>
              </w:rPr>
            </w:pPr>
            <w:r w:rsidRPr="00084F5B">
              <w:rPr>
                <w:rFonts w:ascii="Times New Roman" w:hAnsi="Times New Roman"/>
                <w:sz w:val="20"/>
                <w:szCs w:val="20"/>
              </w:rPr>
              <w:t>250000</w:t>
            </w:r>
          </w:p>
        </w:tc>
        <w:tc>
          <w:tcPr>
            <w:tcW w:w="743" w:type="dxa"/>
          </w:tcPr>
          <w:p w:rsidR="00B84BD4"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B84BD4"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Ново-чебенский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Кузебаковский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120</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30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от 04 июля 2017г.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2006</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Муйнакский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 xml:space="preserve">Муйнакский </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449</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170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549914 от 13 января 2012г.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1980</w:t>
            </w:r>
          </w:p>
        </w:tc>
        <w:tc>
          <w:tcPr>
            <w:tcW w:w="1134" w:type="dxa"/>
          </w:tcPr>
          <w:p w:rsidR="00DF7A02" w:rsidRPr="00084F5B" w:rsidRDefault="00DF7A02" w:rsidP="003F0A11">
            <w:pPr>
              <w:pStyle w:val="aff3"/>
              <w:spacing w:after="0"/>
              <w:jc w:val="center"/>
              <w:rPr>
                <w:rFonts w:ascii="Times New Roman" w:hAnsi="Times New Roman"/>
                <w:sz w:val="20"/>
                <w:szCs w:val="20"/>
              </w:rPr>
            </w:pP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B84BD4">
            <w:pPr>
              <w:pStyle w:val="aff3"/>
              <w:spacing w:after="0"/>
              <w:jc w:val="center"/>
              <w:rPr>
                <w:rFonts w:ascii="Times New Roman" w:hAnsi="Times New Roman"/>
                <w:sz w:val="20"/>
                <w:szCs w:val="20"/>
              </w:rPr>
            </w:pPr>
          </w:p>
        </w:tc>
        <w:tc>
          <w:tcPr>
            <w:tcW w:w="743" w:type="dxa"/>
          </w:tcPr>
          <w:p w:rsidR="00DF7A02" w:rsidRPr="00084F5B" w:rsidRDefault="00DF7A02" w:rsidP="00B84BD4">
            <w:pPr>
              <w:pStyle w:val="aff3"/>
              <w:spacing w:after="0"/>
              <w:jc w:val="center"/>
              <w:rPr>
                <w:rFonts w:ascii="Times New Roman" w:hAnsi="Times New Roman"/>
                <w:sz w:val="20"/>
                <w:szCs w:val="20"/>
              </w:rPr>
            </w:pPr>
            <w:r w:rsidRPr="00084F5B">
              <w:rPr>
                <w:rFonts w:ascii="Times New Roman" w:hAnsi="Times New Roman"/>
                <w:sz w:val="20"/>
                <w:szCs w:val="20"/>
              </w:rPr>
              <w:t>202</w:t>
            </w:r>
            <w:r w:rsidR="00B84BD4" w:rsidRPr="00084F5B">
              <w:rPr>
                <w:rFonts w:ascii="Times New Roman" w:hAnsi="Times New Roman"/>
                <w:sz w:val="20"/>
                <w:szCs w:val="20"/>
              </w:rPr>
              <w:t>3</w:t>
            </w:r>
          </w:p>
        </w:tc>
        <w:tc>
          <w:tcPr>
            <w:tcW w:w="504" w:type="dxa"/>
          </w:tcPr>
          <w:p w:rsidR="00DF7A02" w:rsidRPr="00084F5B" w:rsidRDefault="00DF7A02" w:rsidP="003F0A11">
            <w:pPr>
              <w:pStyle w:val="aff3"/>
              <w:spacing w:after="0"/>
              <w:jc w:val="center"/>
              <w:rPr>
                <w:rFonts w:ascii="Times New Roman" w:hAnsi="Times New Roman"/>
                <w:sz w:val="20"/>
                <w:szCs w:val="20"/>
              </w:rPr>
            </w:pP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Муйнакский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Умбетовский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380</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220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549877 от 11 января 2012г.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1972</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Муйнакский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Мазитовский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201</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120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04АД 019261 от 09 ноября 2012г.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1972</w:t>
            </w:r>
          </w:p>
        </w:tc>
        <w:tc>
          <w:tcPr>
            <w:tcW w:w="1134" w:type="dxa"/>
          </w:tcPr>
          <w:p w:rsidR="00DF7A02"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2022г.</w:t>
            </w:r>
          </w:p>
        </w:tc>
        <w:tc>
          <w:tcPr>
            <w:tcW w:w="1250" w:type="dxa"/>
          </w:tcPr>
          <w:p w:rsidR="00DF7A02"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w:t>
            </w:r>
          </w:p>
          <w:p w:rsidR="00B84BD4"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Июль 2022</w:t>
            </w:r>
          </w:p>
          <w:p w:rsidR="00B84BD4"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Кап ремонт входная группа</w:t>
            </w:r>
          </w:p>
        </w:tc>
        <w:tc>
          <w:tcPr>
            <w:tcW w:w="1018" w:type="dxa"/>
            <w:gridSpan w:val="2"/>
          </w:tcPr>
          <w:p w:rsidR="00DF7A02"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250000</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Муйнакский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Габбясовский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98</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30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от 26 декабря 2017г.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2004</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Сакмарский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Арсеновский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377</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230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549913 от 13 января 2012г.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1973</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Сакмарский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Назаровский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134</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30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892380 от 22 августа 2012г.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1986</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Суренски</w:t>
            </w:r>
            <w:r w:rsidRPr="00084F5B">
              <w:rPr>
                <w:rFonts w:ascii="Times New Roman" w:hAnsi="Times New Roman"/>
                <w:sz w:val="20"/>
                <w:szCs w:val="20"/>
              </w:rPr>
              <w:lastRenderedPageBreak/>
              <w:t>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lastRenderedPageBreak/>
              <w:t>Кугарчинск</w:t>
            </w:r>
            <w:r w:rsidRPr="00084F5B">
              <w:rPr>
                <w:rFonts w:ascii="Times New Roman" w:hAnsi="Times New Roman"/>
                <w:sz w:val="20"/>
                <w:szCs w:val="20"/>
              </w:rPr>
              <w:lastRenderedPageBreak/>
              <w:t>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lastRenderedPageBreak/>
              <w:t>687</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180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 xml:space="preserve">04АГ </w:t>
            </w:r>
            <w:r w:rsidRPr="00084F5B">
              <w:rPr>
                <w:rFonts w:ascii="Times New Roman" w:hAnsi="Times New Roman"/>
                <w:sz w:val="20"/>
                <w:szCs w:val="20"/>
              </w:rPr>
              <w:lastRenderedPageBreak/>
              <w:t>549883 от 11 января 2012г.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lastRenderedPageBreak/>
              <w:t>Оперативно</w:t>
            </w:r>
            <w:r w:rsidRPr="00084F5B">
              <w:rPr>
                <w:rFonts w:ascii="Times New Roman" w:hAnsi="Times New Roman"/>
                <w:sz w:val="20"/>
                <w:szCs w:val="20"/>
              </w:rPr>
              <w:lastRenderedPageBreak/>
              <w:t>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lastRenderedPageBreak/>
              <w:t>1975</w:t>
            </w:r>
          </w:p>
        </w:tc>
        <w:tc>
          <w:tcPr>
            <w:tcW w:w="1134" w:type="dxa"/>
          </w:tcPr>
          <w:p w:rsidR="00DF7A02" w:rsidRPr="00084F5B" w:rsidRDefault="00DF7A02" w:rsidP="003F0A11">
            <w:pPr>
              <w:pStyle w:val="aff3"/>
              <w:spacing w:after="0"/>
              <w:jc w:val="center"/>
              <w:rPr>
                <w:rFonts w:ascii="Times New Roman" w:hAnsi="Times New Roman"/>
                <w:sz w:val="20"/>
                <w:szCs w:val="20"/>
              </w:rPr>
            </w:pP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1900000</w:t>
            </w:r>
          </w:p>
        </w:tc>
        <w:tc>
          <w:tcPr>
            <w:tcW w:w="743" w:type="dxa"/>
          </w:tcPr>
          <w:p w:rsidR="00DF7A02" w:rsidRPr="00084F5B" w:rsidRDefault="00DF7A02" w:rsidP="00B84BD4">
            <w:pPr>
              <w:pStyle w:val="aff3"/>
              <w:spacing w:after="0"/>
              <w:jc w:val="center"/>
              <w:rPr>
                <w:rFonts w:ascii="Times New Roman" w:hAnsi="Times New Roman"/>
                <w:sz w:val="20"/>
                <w:szCs w:val="20"/>
              </w:rPr>
            </w:pPr>
            <w:r w:rsidRPr="00084F5B">
              <w:rPr>
                <w:rFonts w:ascii="Times New Roman" w:hAnsi="Times New Roman"/>
                <w:sz w:val="20"/>
                <w:szCs w:val="20"/>
              </w:rPr>
              <w:t>202</w:t>
            </w:r>
            <w:r w:rsidR="00B84BD4" w:rsidRPr="00084F5B">
              <w:rPr>
                <w:rFonts w:ascii="Times New Roman" w:hAnsi="Times New Roman"/>
                <w:sz w:val="20"/>
                <w:szCs w:val="20"/>
              </w:rPr>
              <w:t>4</w:t>
            </w:r>
          </w:p>
        </w:tc>
        <w:tc>
          <w:tcPr>
            <w:tcW w:w="504" w:type="dxa"/>
          </w:tcPr>
          <w:p w:rsidR="00DF7A02" w:rsidRPr="00084F5B" w:rsidRDefault="00DF7A02" w:rsidP="003F0A11">
            <w:pPr>
              <w:pStyle w:val="aff3"/>
              <w:spacing w:after="0"/>
              <w:jc w:val="center"/>
              <w:rPr>
                <w:rFonts w:ascii="Times New Roman" w:hAnsi="Times New Roman"/>
                <w:sz w:val="20"/>
                <w:szCs w:val="20"/>
              </w:rPr>
            </w:pP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lastRenderedPageBreak/>
              <w:t>Суренский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Худабандинский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95</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30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549885 от 11 января 2012г.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1965</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Суренский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Мало-Муйнакский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82</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40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1996</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Суренский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Каргалинский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166</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50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549882 от 11 января 2012г.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1999</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Суренский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Кинзябулатовский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165</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30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02-04/11-04/2011/004/2015-630/1 от 09 ноября 2015г.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2007</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Утягуловский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Утягуловский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411</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170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Свидетельство 04АГ 892379 от 22 августа 2012г.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1973</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Утягуловский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Идяшевский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575</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200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Свидетельство 04АГ 892381 от 22 августа 2012г.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1974</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Утягуловский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Юнаевский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145</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30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от 08 февраля 2018г.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1970</w:t>
            </w:r>
          </w:p>
        </w:tc>
        <w:tc>
          <w:tcPr>
            <w:tcW w:w="1134" w:type="dxa"/>
          </w:tcPr>
          <w:p w:rsidR="00DF7A02" w:rsidRPr="00084F5B" w:rsidRDefault="00F37F45" w:rsidP="003F0A11">
            <w:pPr>
              <w:pStyle w:val="aff3"/>
              <w:spacing w:after="0"/>
              <w:jc w:val="center"/>
              <w:rPr>
                <w:rFonts w:ascii="Times New Roman" w:hAnsi="Times New Roman"/>
                <w:sz w:val="20"/>
                <w:szCs w:val="20"/>
              </w:rPr>
            </w:pPr>
            <w:r w:rsidRPr="00084F5B">
              <w:rPr>
                <w:rFonts w:ascii="Times New Roman" w:hAnsi="Times New Roman"/>
                <w:sz w:val="20"/>
                <w:szCs w:val="20"/>
              </w:rPr>
              <w:t>2022</w:t>
            </w:r>
          </w:p>
        </w:tc>
        <w:tc>
          <w:tcPr>
            <w:tcW w:w="1250" w:type="dxa"/>
          </w:tcPr>
          <w:p w:rsidR="00DF7A02" w:rsidRPr="00084F5B" w:rsidRDefault="00F37F45" w:rsidP="003F0A11">
            <w:pPr>
              <w:pStyle w:val="aff3"/>
              <w:spacing w:after="0"/>
              <w:jc w:val="center"/>
              <w:rPr>
                <w:rFonts w:ascii="Times New Roman" w:hAnsi="Times New Roman"/>
                <w:sz w:val="20"/>
                <w:szCs w:val="20"/>
              </w:rPr>
            </w:pPr>
            <w:r w:rsidRPr="00084F5B">
              <w:rPr>
                <w:rFonts w:ascii="Times New Roman" w:hAnsi="Times New Roman"/>
                <w:sz w:val="20"/>
                <w:szCs w:val="20"/>
              </w:rPr>
              <w:t>Кап ремонт зрительного зала</w:t>
            </w:r>
          </w:p>
        </w:tc>
        <w:tc>
          <w:tcPr>
            <w:tcW w:w="1018" w:type="dxa"/>
            <w:gridSpan w:val="2"/>
          </w:tcPr>
          <w:p w:rsidR="00DF7A02" w:rsidRPr="00084F5B" w:rsidRDefault="00F37F45" w:rsidP="003F0A11">
            <w:pPr>
              <w:pStyle w:val="aff3"/>
              <w:spacing w:after="0"/>
              <w:jc w:val="center"/>
              <w:rPr>
                <w:rFonts w:ascii="Times New Roman" w:hAnsi="Times New Roman"/>
                <w:sz w:val="20"/>
                <w:szCs w:val="20"/>
              </w:rPr>
            </w:pPr>
            <w:r w:rsidRPr="00084F5B">
              <w:rPr>
                <w:rFonts w:ascii="Times New Roman" w:hAnsi="Times New Roman"/>
                <w:sz w:val="20"/>
                <w:szCs w:val="20"/>
              </w:rPr>
              <w:t>400000</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Тазларовский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Тазларовский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1009</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240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549880 от 11 января 2012г.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1968</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2020</w:t>
            </w:r>
          </w:p>
        </w:tc>
        <w:tc>
          <w:tcPr>
            <w:tcW w:w="1250" w:type="dxa"/>
          </w:tcPr>
          <w:p w:rsidR="00DF7A02" w:rsidRPr="00084F5B" w:rsidRDefault="00DF7A02" w:rsidP="003F0A11">
            <w:pPr>
              <w:pStyle w:val="aff3"/>
              <w:spacing w:after="0"/>
              <w:jc w:val="center"/>
              <w:rPr>
                <w:rFonts w:ascii="Times New Roman" w:hAnsi="Times New Roman"/>
                <w:sz w:val="20"/>
                <w:szCs w:val="20"/>
              </w:rPr>
            </w:pP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p>
        </w:tc>
        <w:tc>
          <w:tcPr>
            <w:tcW w:w="743" w:type="dxa"/>
          </w:tcPr>
          <w:p w:rsidR="00DF7A02" w:rsidRPr="00084F5B" w:rsidRDefault="00DF7A02" w:rsidP="003F0A11">
            <w:pPr>
              <w:pStyle w:val="aff3"/>
              <w:spacing w:after="0"/>
              <w:jc w:val="center"/>
              <w:rPr>
                <w:rFonts w:ascii="Times New Roman" w:hAnsi="Times New Roman"/>
                <w:sz w:val="20"/>
                <w:szCs w:val="20"/>
              </w:rPr>
            </w:pPr>
          </w:p>
        </w:tc>
        <w:tc>
          <w:tcPr>
            <w:tcW w:w="504" w:type="dxa"/>
          </w:tcPr>
          <w:p w:rsidR="00DF7A02" w:rsidRPr="00084F5B" w:rsidRDefault="00DF7A02" w:rsidP="003F0A11">
            <w:pPr>
              <w:pStyle w:val="aff3"/>
              <w:spacing w:after="0"/>
              <w:jc w:val="center"/>
              <w:rPr>
                <w:rFonts w:ascii="Times New Roman" w:hAnsi="Times New Roman"/>
                <w:sz w:val="20"/>
                <w:szCs w:val="20"/>
              </w:rPr>
            </w:pP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Яныбаевский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 xml:space="preserve">Яныбаевский </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520</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125</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549879 от 11 янвая 2012г.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1954</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Яныбаевс</w:t>
            </w:r>
            <w:r w:rsidRPr="00084F5B">
              <w:rPr>
                <w:rFonts w:ascii="Times New Roman" w:hAnsi="Times New Roman"/>
                <w:sz w:val="20"/>
                <w:szCs w:val="20"/>
              </w:rPr>
              <w:lastRenderedPageBreak/>
              <w:t>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lastRenderedPageBreak/>
              <w:t>Яргаишевск</w:t>
            </w:r>
            <w:r w:rsidRPr="00084F5B">
              <w:rPr>
                <w:rFonts w:ascii="Times New Roman" w:hAnsi="Times New Roman"/>
                <w:sz w:val="20"/>
                <w:szCs w:val="20"/>
              </w:rPr>
              <w:lastRenderedPageBreak/>
              <w:t>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lastRenderedPageBreak/>
              <w:t>235</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60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 xml:space="preserve">04АГ </w:t>
            </w:r>
            <w:r w:rsidRPr="00084F5B">
              <w:rPr>
                <w:rFonts w:ascii="Times New Roman" w:hAnsi="Times New Roman"/>
                <w:sz w:val="20"/>
                <w:szCs w:val="20"/>
              </w:rPr>
              <w:lastRenderedPageBreak/>
              <w:t xml:space="preserve">549887 от 11 января 2012г. </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lastRenderedPageBreak/>
              <w:t>Оперативно</w:t>
            </w:r>
            <w:r w:rsidRPr="00084F5B">
              <w:rPr>
                <w:rFonts w:ascii="Times New Roman" w:hAnsi="Times New Roman"/>
                <w:sz w:val="20"/>
                <w:szCs w:val="20"/>
              </w:rPr>
              <w:lastRenderedPageBreak/>
              <w:t>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lastRenderedPageBreak/>
              <w:t>1957</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lastRenderedPageBreak/>
              <w:t>Яныбаевский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Кужанакский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330</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80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Свидетельство 04АД 799271 от 6 мая 2014</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1963</w:t>
            </w:r>
          </w:p>
        </w:tc>
        <w:tc>
          <w:tcPr>
            <w:tcW w:w="1134" w:type="dxa"/>
          </w:tcPr>
          <w:p w:rsidR="00DF7A02"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2022г</w:t>
            </w:r>
          </w:p>
        </w:tc>
        <w:tc>
          <w:tcPr>
            <w:tcW w:w="1250" w:type="dxa"/>
          </w:tcPr>
          <w:p w:rsidR="00DF7A02"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w:t>
            </w:r>
          </w:p>
          <w:p w:rsidR="00B84BD4"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Июнь кап ремонт входная группа</w:t>
            </w:r>
          </w:p>
        </w:tc>
        <w:tc>
          <w:tcPr>
            <w:tcW w:w="1018" w:type="dxa"/>
            <w:gridSpan w:val="2"/>
          </w:tcPr>
          <w:p w:rsidR="00DF7A02" w:rsidRPr="00084F5B" w:rsidRDefault="00B84BD4" w:rsidP="003F0A11">
            <w:pPr>
              <w:pStyle w:val="aff3"/>
              <w:spacing w:after="0"/>
              <w:jc w:val="center"/>
              <w:rPr>
                <w:rFonts w:ascii="Times New Roman" w:hAnsi="Times New Roman"/>
                <w:sz w:val="20"/>
                <w:szCs w:val="20"/>
              </w:rPr>
            </w:pPr>
            <w:r w:rsidRPr="00084F5B">
              <w:rPr>
                <w:rFonts w:ascii="Times New Roman" w:hAnsi="Times New Roman"/>
                <w:sz w:val="20"/>
                <w:szCs w:val="20"/>
              </w:rPr>
              <w:t>250000</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Яныбаевский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Баш.Бармакский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92</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50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549881 от 11января 2012г.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1965</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Яныбаевский с/с</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Тавлыкаевский</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50</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110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549886 от 11 января 2012г.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1995</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DF7A02" w:rsidRPr="00084F5B" w:rsidTr="00A15300">
        <w:tc>
          <w:tcPr>
            <w:tcW w:w="1129"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 xml:space="preserve">Исянгуловский </w:t>
            </w:r>
          </w:p>
        </w:tc>
        <w:tc>
          <w:tcPr>
            <w:tcW w:w="1276"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Исянгулово</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7111</w:t>
            </w:r>
          </w:p>
        </w:tc>
        <w:tc>
          <w:tcPr>
            <w:tcW w:w="992"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400</w:t>
            </w:r>
          </w:p>
        </w:tc>
        <w:tc>
          <w:tcPr>
            <w:tcW w:w="1276"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04АГ 549785 от 27 декабря 2011г.</w:t>
            </w:r>
          </w:p>
        </w:tc>
        <w:tc>
          <w:tcPr>
            <w:tcW w:w="1275" w:type="dxa"/>
            <w:gridSpan w:val="2"/>
          </w:tcPr>
          <w:p w:rsidR="00DF7A02" w:rsidRPr="00084F5B" w:rsidRDefault="00DF7A02" w:rsidP="003F0A11">
            <w:pPr>
              <w:pStyle w:val="aff3"/>
              <w:spacing w:after="0"/>
              <w:jc w:val="center"/>
              <w:rPr>
                <w:rFonts w:ascii="Times New Roman" w:hAnsi="Times New Roman"/>
                <w:sz w:val="20"/>
                <w:szCs w:val="20"/>
              </w:rPr>
            </w:pPr>
          </w:p>
        </w:tc>
        <w:tc>
          <w:tcPr>
            <w:tcW w:w="851"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1971</w:t>
            </w:r>
          </w:p>
        </w:tc>
        <w:tc>
          <w:tcPr>
            <w:tcW w:w="113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2005</w:t>
            </w:r>
          </w:p>
        </w:tc>
        <w:tc>
          <w:tcPr>
            <w:tcW w:w="1250"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DF7A02" w:rsidRPr="00084F5B" w:rsidRDefault="00DF7A02" w:rsidP="003F0A11">
            <w:pPr>
              <w:pStyle w:val="aff3"/>
              <w:spacing w:after="0"/>
              <w:jc w:val="center"/>
              <w:rPr>
                <w:rFonts w:ascii="Times New Roman" w:hAnsi="Times New Roman"/>
                <w:sz w:val="20"/>
                <w:szCs w:val="20"/>
              </w:rPr>
            </w:pPr>
            <w:r w:rsidRPr="00084F5B">
              <w:rPr>
                <w:rFonts w:ascii="Times New Roman" w:hAnsi="Times New Roman"/>
                <w:sz w:val="20"/>
                <w:szCs w:val="20"/>
              </w:rPr>
              <w:t>-</w:t>
            </w:r>
          </w:p>
        </w:tc>
      </w:tr>
      <w:tr w:rsidR="00913A5E" w:rsidRPr="00084F5B" w:rsidTr="00A15300">
        <w:tc>
          <w:tcPr>
            <w:tcW w:w="14913" w:type="dxa"/>
            <w:gridSpan w:val="20"/>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Библиотека</w:t>
            </w:r>
          </w:p>
        </w:tc>
        <w:tc>
          <w:tcPr>
            <w:tcW w:w="504" w:type="dxa"/>
          </w:tcPr>
          <w:p w:rsidR="00913A5E" w:rsidRPr="00084F5B" w:rsidRDefault="00913A5E" w:rsidP="00C6131C">
            <w:pPr>
              <w:pStyle w:val="aff3"/>
              <w:spacing w:after="0"/>
              <w:jc w:val="center"/>
              <w:rPr>
                <w:rFonts w:ascii="Times New Roman" w:hAnsi="Times New Roman"/>
                <w:sz w:val="20"/>
                <w:szCs w:val="20"/>
              </w:rPr>
            </w:pPr>
          </w:p>
        </w:tc>
      </w:tr>
      <w:tr w:rsidR="00077233" w:rsidRPr="00084F5B" w:rsidTr="00A15300">
        <w:tc>
          <w:tcPr>
            <w:tcW w:w="1129" w:type="dxa"/>
          </w:tcPr>
          <w:p w:rsidR="00077233" w:rsidRPr="00084F5B" w:rsidRDefault="00077233" w:rsidP="00C6131C">
            <w:pPr>
              <w:pStyle w:val="aff3"/>
              <w:spacing w:after="0"/>
              <w:jc w:val="center"/>
              <w:rPr>
                <w:rFonts w:ascii="Times New Roman" w:hAnsi="Times New Roman"/>
                <w:sz w:val="20"/>
                <w:szCs w:val="20"/>
              </w:rPr>
            </w:pPr>
            <w:r w:rsidRPr="00084F5B">
              <w:rPr>
                <w:rFonts w:ascii="Times New Roman" w:hAnsi="Times New Roman"/>
                <w:sz w:val="20"/>
                <w:szCs w:val="20"/>
              </w:rPr>
              <w:t>Исянгуловское СП</w:t>
            </w:r>
          </w:p>
        </w:tc>
        <w:tc>
          <w:tcPr>
            <w:tcW w:w="1276" w:type="dxa"/>
            <w:gridSpan w:val="2"/>
          </w:tcPr>
          <w:p w:rsidR="00077233" w:rsidRPr="00084F5B" w:rsidRDefault="00077233" w:rsidP="00C6131C">
            <w:pPr>
              <w:pStyle w:val="aff3"/>
              <w:spacing w:after="0"/>
              <w:jc w:val="center"/>
              <w:rPr>
                <w:rFonts w:ascii="Times New Roman" w:hAnsi="Times New Roman"/>
                <w:sz w:val="20"/>
                <w:szCs w:val="20"/>
              </w:rPr>
            </w:pPr>
            <w:r w:rsidRPr="00084F5B">
              <w:rPr>
                <w:rFonts w:ascii="Times New Roman" w:hAnsi="Times New Roman"/>
                <w:sz w:val="20"/>
                <w:szCs w:val="20"/>
              </w:rPr>
              <w:t>с. Исянгулово</w:t>
            </w:r>
          </w:p>
        </w:tc>
        <w:tc>
          <w:tcPr>
            <w:tcW w:w="1276" w:type="dxa"/>
          </w:tcPr>
          <w:p w:rsidR="00077233" w:rsidRPr="00084F5B" w:rsidRDefault="00077233" w:rsidP="00C6131C">
            <w:pPr>
              <w:pStyle w:val="aff3"/>
              <w:spacing w:after="0"/>
              <w:jc w:val="center"/>
              <w:rPr>
                <w:rFonts w:ascii="Times New Roman" w:hAnsi="Times New Roman"/>
                <w:sz w:val="20"/>
                <w:szCs w:val="20"/>
              </w:rPr>
            </w:pPr>
          </w:p>
        </w:tc>
        <w:tc>
          <w:tcPr>
            <w:tcW w:w="992" w:type="dxa"/>
          </w:tcPr>
          <w:p w:rsidR="00077233" w:rsidRPr="00084F5B" w:rsidRDefault="00077233" w:rsidP="00C6131C">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077233" w:rsidRPr="00084F5B" w:rsidRDefault="00077233" w:rsidP="00C6131C">
            <w:pPr>
              <w:pStyle w:val="aff3"/>
              <w:spacing w:after="0"/>
              <w:jc w:val="center"/>
              <w:rPr>
                <w:rFonts w:ascii="Times New Roman" w:hAnsi="Times New Roman"/>
                <w:sz w:val="20"/>
                <w:szCs w:val="20"/>
              </w:rPr>
            </w:pPr>
          </w:p>
        </w:tc>
        <w:tc>
          <w:tcPr>
            <w:tcW w:w="709" w:type="dxa"/>
            <w:gridSpan w:val="2"/>
          </w:tcPr>
          <w:p w:rsidR="00077233" w:rsidRPr="00084F5B" w:rsidRDefault="00077233" w:rsidP="00C6131C">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077233" w:rsidRPr="00084F5B" w:rsidRDefault="00077233" w:rsidP="00C6131C">
            <w:pPr>
              <w:pStyle w:val="aff3"/>
              <w:spacing w:after="0"/>
              <w:jc w:val="center"/>
              <w:rPr>
                <w:rFonts w:ascii="Times New Roman" w:hAnsi="Times New Roman"/>
                <w:sz w:val="20"/>
                <w:szCs w:val="20"/>
              </w:rPr>
            </w:pPr>
          </w:p>
        </w:tc>
        <w:tc>
          <w:tcPr>
            <w:tcW w:w="1276" w:type="dxa"/>
          </w:tcPr>
          <w:p w:rsidR="00077233" w:rsidRPr="00084F5B" w:rsidRDefault="00077233" w:rsidP="00C6131C">
            <w:pPr>
              <w:pStyle w:val="aff3"/>
              <w:spacing w:after="0"/>
              <w:jc w:val="center"/>
              <w:rPr>
                <w:rFonts w:ascii="Times New Roman" w:hAnsi="Times New Roman"/>
                <w:sz w:val="20"/>
                <w:szCs w:val="20"/>
              </w:rPr>
            </w:pPr>
            <w:r w:rsidRPr="00084F5B">
              <w:rPr>
                <w:rFonts w:ascii="Times New Roman" w:hAnsi="Times New Roman"/>
                <w:sz w:val="20"/>
                <w:szCs w:val="20"/>
              </w:rPr>
              <w:t>Свид-во о государственной регистрации права Серия 04 АГ № 892447,</w:t>
            </w:r>
          </w:p>
          <w:p w:rsidR="00077233" w:rsidRPr="00084F5B" w:rsidRDefault="00077233" w:rsidP="00C6131C">
            <w:pPr>
              <w:pStyle w:val="aff3"/>
              <w:spacing w:after="0"/>
              <w:jc w:val="center"/>
              <w:rPr>
                <w:rFonts w:ascii="Times New Roman" w:hAnsi="Times New Roman"/>
                <w:sz w:val="20"/>
                <w:szCs w:val="20"/>
              </w:rPr>
            </w:pPr>
            <w:r w:rsidRPr="00084F5B">
              <w:rPr>
                <w:rFonts w:ascii="Times New Roman" w:hAnsi="Times New Roman"/>
                <w:sz w:val="20"/>
                <w:szCs w:val="20"/>
              </w:rPr>
              <w:t>405,3 кв.м.</w:t>
            </w:r>
          </w:p>
        </w:tc>
        <w:tc>
          <w:tcPr>
            <w:tcW w:w="1275" w:type="dxa"/>
            <w:gridSpan w:val="2"/>
          </w:tcPr>
          <w:p w:rsidR="00077233" w:rsidRPr="00084F5B" w:rsidRDefault="00077233" w:rsidP="00C6131C">
            <w:pPr>
              <w:pStyle w:val="aff3"/>
              <w:spacing w:after="0"/>
              <w:jc w:val="center"/>
              <w:rPr>
                <w:rFonts w:ascii="Times New Roman" w:hAnsi="Times New Roman"/>
                <w:sz w:val="20"/>
                <w:szCs w:val="20"/>
              </w:rPr>
            </w:pPr>
            <w:r w:rsidRPr="00084F5B">
              <w:rPr>
                <w:rFonts w:ascii="Times New Roman" w:hAnsi="Times New Roman"/>
                <w:sz w:val="20"/>
                <w:szCs w:val="20"/>
              </w:rPr>
              <w:t>Муниципальное автономное учреждение культуры «Зианчуринская межпоселенческая центральная библиотека» Мр Зианчуринский район РБ</w:t>
            </w:r>
          </w:p>
        </w:tc>
        <w:tc>
          <w:tcPr>
            <w:tcW w:w="851" w:type="dxa"/>
          </w:tcPr>
          <w:p w:rsidR="00077233" w:rsidRPr="00084F5B" w:rsidRDefault="00077233" w:rsidP="00C6131C">
            <w:pPr>
              <w:pStyle w:val="aff3"/>
              <w:spacing w:after="0"/>
              <w:jc w:val="center"/>
              <w:rPr>
                <w:rFonts w:ascii="Times New Roman" w:hAnsi="Times New Roman"/>
                <w:sz w:val="20"/>
                <w:szCs w:val="20"/>
              </w:rPr>
            </w:pPr>
            <w:r w:rsidRPr="00084F5B">
              <w:rPr>
                <w:rFonts w:ascii="Times New Roman" w:hAnsi="Times New Roman"/>
                <w:sz w:val="20"/>
                <w:szCs w:val="20"/>
              </w:rPr>
              <w:t>1968 г.</w:t>
            </w:r>
          </w:p>
        </w:tc>
        <w:tc>
          <w:tcPr>
            <w:tcW w:w="1134" w:type="dxa"/>
          </w:tcPr>
          <w:p w:rsidR="00077233" w:rsidRPr="00084F5B" w:rsidRDefault="00077233" w:rsidP="00C6131C">
            <w:pPr>
              <w:pStyle w:val="aff3"/>
              <w:spacing w:after="0"/>
              <w:jc w:val="center"/>
              <w:rPr>
                <w:rFonts w:ascii="Times New Roman" w:hAnsi="Times New Roman"/>
                <w:sz w:val="20"/>
                <w:szCs w:val="20"/>
              </w:rPr>
            </w:pPr>
            <w:r w:rsidRPr="00084F5B">
              <w:rPr>
                <w:rFonts w:ascii="Times New Roman" w:hAnsi="Times New Roman"/>
                <w:sz w:val="20"/>
                <w:szCs w:val="20"/>
              </w:rPr>
              <w:t>Исянгуловское СП</w:t>
            </w:r>
          </w:p>
        </w:tc>
        <w:tc>
          <w:tcPr>
            <w:tcW w:w="1250" w:type="dxa"/>
          </w:tcPr>
          <w:p w:rsidR="00077233" w:rsidRPr="00084F5B" w:rsidRDefault="00077233" w:rsidP="00C6131C">
            <w:pPr>
              <w:pStyle w:val="aff3"/>
              <w:spacing w:after="0"/>
              <w:jc w:val="center"/>
              <w:rPr>
                <w:rFonts w:ascii="Times New Roman" w:hAnsi="Times New Roman"/>
                <w:sz w:val="20"/>
                <w:szCs w:val="20"/>
              </w:rPr>
            </w:pPr>
            <w:r w:rsidRPr="00084F5B">
              <w:rPr>
                <w:rFonts w:ascii="Times New Roman" w:hAnsi="Times New Roman"/>
                <w:sz w:val="20"/>
                <w:szCs w:val="20"/>
              </w:rPr>
              <w:t>с. Исянгулово</w:t>
            </w:r>
          </w:p>
        </w:tc>
        <w:tc>
          <w:tcPr>
            <w:tcW w:w="1018" w:type="dxa"/>
            <w:gridSpan w:val="2"/>
          </w:tcPr>
          <w:p w:rsidR="00077233" w:rsidRPr="00084F5B" w:rsidRDefault="00077233" w:rsidP="00C6131C">
            <w:pPr>
              <w:pStyle w:val="aff3"/>
              <w:spacing w:after="0"/>
              <w:jc w:val="center"/>
              <w:rPr>
                <w:rFonts w:ascii="Times New Roman" w:hAnsi="Times New Roman"/>
                <w:sz w:val="20"/>
                <w:szCs w:val="20"/>
              </w:rPr>
            </w:pPr>
          </w:p>
        </w:tc>
        <w:tc>
          <w:tcPr>
            <w:tcW w:w="743" w:type="dxa"/>
          </w:tcPr>
          <w:p w:rsidR="00077233" w:rsidRPr="00084F5B" w:rsidRDefault="00077233" w:rsidP="00C6131C">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504" w:type="dxa"/>
          </w:tcPr>
          <w:p w:rsidR="00077233" w:rsidRPr="00084F5B" w:rsidRDefault="00077233" w:rsidP="00C6131C">
            <w:pPr>
              <w:pStyle w:val="aff3"/>
              <w:spacing w:after="0"/>
              <w:jc w:val="center"/>
              <w:rPr>
                <w:rFonts w:ascii="Times New Roman" w:hAnsi="Times New Roman"/>
                <w:sz w:val="20"/>
                <w:szCs w:val="20"/>
              </w:rPr>
            </w:pPr>
          </w:p>
        </w:tc>
      </w:tr>
      <w:tr w:rsidR="00077233" w:rsidRPr="00084F5B" w:rsidTr="00A15300">
        <w:tc>
          <w:tcPr>
            <w:tcW w:w="1129" w:type="dxa"/>
          </w:tcPr>
          <w:p w:rsidR="00077233" w:rsidRPr="00084F5B" w:rsidRDefault="00077233" w:rsidP="00C6131C">
            <w:pPr>
              <w:pStyle w:val="aff3"/>
              <w:spacing w:after="0"/>
              <w:jc w:val="center"/>
              <w:rPr>
                <w:rFonts w:ascii="Times New Roman" w:hAnsi="Times New Roman"/>
                <w:sz w:val="20"/>
                <w:szCs w:val="20"/>
              </w:rPr>
            </w:pPr>
            <w:r w:rsidRPr="00084F5B">
              <w:rPr>
                <w:rFonts w:ascii="Times New Roman" w:hAnsi="Times New Roman"/>
                <w:sz w:val="20"/>
                <w:szCs w:val="20"/>
              </w:rPr>
              <w:t>Исянгуловское СП</w:t>
            </w:r>
          </w:p>
        </w:tc>
        <w:tc>
          <w:tcPr>
            <w:tcW w:w="1276" w:type="dxa"/>
            <w:gridSpan w:val="2"/>
          </w:tcPr>
          <w:p w:rsidR="00077233" w:rsidRPr="00084F5B" w:rsidRDefault="00077233" w:rsidP="00C6131C">
            <w:pPr>
              <w:pStyle w:val="aff3"/>
              <w:spacing w:after="0"/>
              <w:jc w:val="center"/>
              <w:rPr>
                <w:rFonts w:ascii="Times New Roman" w:hAnsi="Times New Roman"/>
                <w:sz w:val="20"/>
                <w:szCs w:val="20"/>
              </w:rPr>
            </w:pPr>
            <w:r w:rsidRPr="00084F5B">
              <w:rPr>
                <w:rFonts w:ascii="Times New Roman" w:hAnsi="Times New Roman"/>
                <w:sz w:val="20"/>
                <w:szCs w:val="20"/>
              </w:rPr>
              <w:t>с. Исянгулово</w:t>
            </w:r>
          </w:p>
        </w:tc>
        <w:tc>
          <w:tcPr>
            <w:tcW w:w="1276" w:type="dxa"/>
          </w:tcPr>
          <w:p w:rsidR="00077233" w:rsidRPr="00084F5B" w:rsidRDefault="00077233" w:rsidP="00C6131C">
            <w:pPr>
              <w:pStyle w:val="aff3"/>
              <w:spacing w:after="0"/>
              <w:jc w:val="center"/>
              <w:rPr>
                <w:rFonts w:ascii="Times New Roman" w:hAnsi="Times New Roman"/>
                <w:sz w:val="20"/>
                <w:szCs w:val="20"/>
              </w:rPr>
            </w:pPr>
          </w:p>
        </w:tc>
        <w:tc>
          <w:tcPr>
            <w:tcW w:w="992" w:type="dxa"/>
          </w:tcPr>
          <w:p w:rsidR="00077233" w:rsidRPr="00084F5B" w:rsidRDefault="00077233" w:rsidP="00C6131C">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077233" w:rsidRPr="00084F5B" w:rsidRDefault="00077233" w:rsidP="00C6131C">
            <w:pPr>
              <w:pStyle w:val="aff3"/>
              <w:spacing w:after="0"/>
              <w:jc w:val="center"/>
              <w:rPr>
                <w:rFonts w:ascii="Times New Roman" w:hAnsi="Times New Roman"/>
                <w:sz w:val="20"/>
                <w:szCs w:val="20"/>
              </w:rPr>
            </w:pPr>
          </w:p>
        </w:tc>
        <w:tc>
          <w:tcPr>
            <w:tcW w:w="709" w:type="dxa"/>
            <w:gridSpan w:val="2"/>
          </w:tcPr>
          <w:p w:rsidR="00077233" w:rsidRPr="00084F5B" w:rsidRDefault="00077233" w:rsidP="00C6131C">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077233" w:rsidRPr="00084F5B" w:rsidRDefault="00077233" w:rsidP="00C6131C">
            <w:pPr>
              <w:pStyle w:val="aff3"/>
              <w:spacing w:after="0"/>
              <w:jc w:val="center"/>
              <w:rPr>
                <w:rFonts w:ascii="Times New Roman" w:hAnsi="Times New Roman"/>
                <w:sz w:val="20"/>
                <w:szCs w:val="20"/>
              </w:rPr>
            </w:pPr>
          </w:p>
        </w:tc>
        <w:tc>
          <w:tcPr>
            <w:tcW w:w="1276" w:type="dxa"/>
          </w:tcPr>
          <w:p w:rsidR="00077233" w:rsidRPr="00084F5B" w:rsidRDefault="00077233" w:rsidP="00C6131C">
            <w:pPr>
              <w:pStyle w:val="aff3"/>
              <w:spacing w:after="0"/>
              <w:jc w:val="center"/>
              <w:rPr>
                <w:rFonts w:ascii="Times New Roman" w:hAnsi="Times New Roman"/>
                <w:sz w:val="20"/>
                <w:szCs w:val="20"/>
              </w:rPr>
            </w:pPr>
            <w:r w:rsidRPr="00084F5B">
              <w:rPr>
                <w:rFonts w:ascii="Times New Roman" w:hAnsi="Times New Roman"/>
                <w:sz w:val="20"/>
                <w:szCs w:val="20"/>
              </w:rPr>
              <w:t xml:space="preserve">Свид-во о государственной регистрации права Серия 04 </w:t>
            </w:r>
            <w:r w:rsidRPr="00084F5B">
              <w:rPr>
                <w:rFonts w:ascii="Times New Roman" w:hAnsi="Times New Roman"/>
                <w:sz w:val="20"/>
                <w:szCs w:val="20"/>
              </w:rPr>
              <w:lastRenderedPageBreak/>
              <w:t>АГ № 892446,</w:t>
            </w:r>
          </w:p>
          <w:p w:rsidR="00077233" w:rsidRPr="00084F5B" w:rsidRDefault="00077233" w:rsidP="00C6131C">
            <w:pPr>
              <w:pStyle w:val="aff3"/>
              <w:spacing w:after="0"/>
              <w:jc w:val="center"/>
              <w:rPr>
                <w:rFonts w:ascii="Times New Roman" w:hAnsi="Times New Roman"/>
                <w:sz w:val="20"/>
                <w:szCs w:val="20"/>
              </w:rPr>
            </w:pPr>
            <w:r w:rsidRPr="00084F5B">
              <w:rPr>
                <w:rFonts w:ascii="Times New Roman" w:hAnsi="Times New Roman"/>
                <w:sz w:val="20"/>
                <w:szCs w:val="20"/>
              </w:rPr>
              <w:t>98,3 кв.м.</w:t>
            </w:r>
          </w:p>
        </w:tc>
        <w:tc>
          <w:tcPr>
            <w:tcW w:w="1275" w:type="dxa"/>
            <w:gridSpan w:val="2"/>
          </w:tcPr>
          <w:p w:rsidR="00077233" w:rsidRPr="00084F5B" w:rsidRDefault="00077233" w:rsidP="00C6131C">
            <w:pPr>
              <w:pStyle w:val="aff3"/>
              <w:spacing w:after="0"/>
              <w:jc w:val="center"/>
              <w:rPr>
                <w:rFonts w:ascii="Times New Roman" w:hAnsi="Times New Roman"/>
                <w:sz w:val="20"/>
                <w:szCs w:val="20"/>
              </w:rPr>
            </w:pPr>
            <w:r w:rsidRPr="00084F5B">
              <w:rPr>
                <w:rFonts w:ascii="Times New Roman" w:hAnsi="Times New Roman"/>
                <w:sz w:val="20"/>
                <w:szCs w:val="20"/>
              </w:rPr>
              <w:lastRenderedPageBreak/>
              <w:t>Муниципальное автономное учреждение культуры «Зианчурин</w:t>
            </w:r>
            <w:r w:rsidRPr="00084F5B">
              <w:rPr>
                <w:rFonts w:ascii="Times New Roman" w:hAnsi="Times New Roman"/>
                <w:sz w:val="20"/>
                <w:szCs w:val="20"/>
              </w:rPr>
              <w:lastRenderedPageBreak/>
              <w:t>ская межпоселенческая центральная библиотека» Мр Зианчуринский район РБ</w:t>
            </w:r>
          </w:p>
        </w:tc>
        <w:tc>
          <w:tcPr>
            <w:tcW w:w="851" w:type="dxa"/>
          </w:tcPr>
          <w:p w:rsidR="00077233" w:rsidRPr="00084F5B" w:rsidRDefault="00077233" w:rsidP="00C6131C">
            <w:pPr>
              <w:pStyle w:val="aff3"/>
              <w:spacing w:after="0"/>
              <w:jc w:val="center"/>
              <w:rPr>
                <w:rFonts w:ascii="Times New Roman" w:hAnsi="Times New Roman"/>
                <w:sz w:val="20"/>
                <w:szCs w:val="20"/>
              </w:rPr>
            </w:pPr>
            <w:r w:rsidRPr="00084F5B">
              <w:rPr>
                <w:rFonts w:ascii="Times New Roman" w:hAnsi="Times New Roman"/>
                <w:sz w:val="20"/>
                <w:szCs w:val="20"/>
              </w:rPr>
              <w:lastRenderedPageBreak/>
              <w:t>1996 г.</w:t>
            </w:r>
          </w:p>
        </w:tc>
        <w:tc>
          <w:tcPr>
            <w:tcW w:w="1134" w:type="dxa"/>
          </w:tcPr>
          <w:p w:rsidR="00077233" w:rsidRPr="00084F5B" w:rsidRDefault="00077233" w:rsidP="00C6131C">
            <w:pPr>
              <w:pStyle w:val="aff3"/>
              <w:spacing w:after="0"/>
              <w:jc w:val="center"/>
              <w:rPr>
                <w:rFonts w:ascii="Times New Roman" w:hAnsi="Times New Roman"/>
                <w:sz w:val="20"/>
                <w:szCs w:val="20"/>
              </w:rPr>
            </w:pPr>
            <w:r w:rsidRPr="00084F5B">
              <w:rPr>
                <w:rFonts w:ascii="Times New Roman" w:hAnsi="Times New Roman"/>
                <w:sz w:val="20"/>
                <w:szCs w:val="20"/>
              </w:rPr>
              <w:t>Исянгуловское СП</w:t>
            </w:r>
          </w:p>
        </w:tc>
        <w:tc>
          <w:tcPr>
            <w:tcW w:w="1250" w:type="dxa"/>
          </w:tcPr>
          <w:p w:rsidR="00077233" w:rsidRPr="00084F5B" w:rsidRDefault="00077233" w:rsidP="00C6131C">
            <w:pPr>
              <w:pStyle w:val="aff3"/>
              <w:spacing w:after="0"/>
              <w:jc w:val="center"/>
              <w:rPr>
                <w:rFonts w:ascii="Times New Roman" w:hAnsi="Times New Roman"/>
                <w:sz w:val="20"/>
                <w:szCs w:val="20"/>
              </w:rPr>
            </w:pPr>
            <w:r w:rsidRPr="00084F5B">
              <w:rPr>
                <w:rFonts w:ascii="Times New Roman" w:hAnsi="Times New Roman"/>
                <w:sz w:val="20"/>
                <w:szCs w:val="20"/>
              </w:rPr>
              <w:t>с. Исянгулово</w:t>
            </w:r>
          </w:p>
        </w:tc>
        <w:tc>
          <w:tcPr>
            <w:tcW w:w="1018" w:type="dxa"/>
            <w:gridSpan w:val="2"/>
          </w:tcPr>
          <w:p w:rsidR="00077233" w:rsidRPr="00084F5B" w:rsidRDefault="00077233" w:rsidP="00C6131C">
            <w:pPr>
              <w:pStyle w:val="aff3"/>
              <w:spacing w:after="0"/>
              <w:jc w:val="center"/>
              <w:rPr>
                <w:rFonts w:ascii="Times New Roman" w:hAnsi="Times New Roman"/>
                <w:sz w:val="20"/>
                <w:szCs w:val="20"/>
              </w:rPr>
            </w:pPr>
          </w:p>
        </w:tc>
        <w:tc>
          <w:tcPr>
            <w:tcW w:w="743" w:type="dxa"/>
          </w:tcPr>
          <w:p w:rsidR="00077233" w:rsidRPr="00084F5B" w:rsidRDefault="00077233" w:rsidP="00C6131C">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504" w:type="dxa"/>
          </w:tcPr>
          <w:p w:rsidR="00077233" w:rsidRPr="00084F5B" w:rsidRDefault="00077233" w:rsidP="00C6131C">
            <w:pPr>
              <w:pStyle w:val="aff3"/>
              <w:spacing w:after="0"/>
              <w:jc w:val="center"/>
              <w:rPr>
                <w:rFonts w:ascii="Times New Roman" w:hAnsi="Times New Roman"/>
                <w:sz w:val="20"/>
                <w:szCs w:val="20"/>
              </w:rPr>
            </w:pPr>
          </w:p>
        </w:tc>
      </w:tr>
      <w:tr w:rsidR="00913A5E" w:rsidRPr="00084F5B" w:rsidTr="00A15300">
        <w:tc>
          <w:tcPr>
            <w:tcW w:w="14913" w:type="dxa"/>
            <w:gridSpan w:val="20"/>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lastRenderedPageBreak/>
              <w:t>Музей</w:t>
            </w:r>
          </w:p>
        </w:tc>
        <w:tc>
          <w:tcPr>
            <w:tcW w:w="504" w:type="dxa"/>
          </w:tcPr>
          <w:p w:rsidR="00913A5E" w:rsidRPr="00084F5B" w:rsidRDefault="00913A5E" w:rsidP="00C6131C">
            <w:pPr>
              <w:pStyle w:val="aff3"/>
              <w:spacing w:after="0"/>
              <w:jc w:val="center"/>
              <w:rPr>
                <w:rFonts w:ascii="Times New Roman" w:hAnsi="Times New Roman"/>
                <w:sz w:val="20"/>
                <w:szCs w:val="20"/>
              </w:rPr>
            </w:pPr>
          </w:p>
        </w:tc>
      </w:tr>
      <w:tr w:rsidR="00913A5E" w:rsidRPr="00084F5B" w:rsidTr="00A15300">
        <w:tc>
          <w:tcPr>
            <w:tcW w:w="1129" w:type="dxa"/>
          </w:tcPr>
          <w:p w:rsidR="00913A5E" w:rsidRPr="00084F5B" w:rsidRDefault="00203DDE" w:rsidP="00C6131C">
            <w:pPr>
              <w:pStyle w:val="aff3"/>
              <w:spacing w:after="0"/>
              <w:jc w:val="center"/>
              <w:rPr>
                <w:rFonts w:ascii="Times New Roman" w:hAnsi="Times New Roman"/>
                <w:sz w:val="20"/>
                <w:szCs w:val="20"/>
              </w:rPr>
            </w:pPr>
            <w:r w:rsidRPr="00084F5B">
              <w:rPr>
                <w:rFonts w:ascii="Times New Roman" w:hAnsi="Times New Roman"/>
                <w:sz w:val="20"/>
                <w:szCs w:val="20"/>
              </w:rPr>
              <w:t>Исянгуловское СП</w:t>
            </w:r>
          </w:p>
        </w:tc>
        <w:tc>
          <w:tcPr>
            <w:tcW w:w="1276" w:type="dxa"/>
            <w:gridSpan w:val="2"/>
          </w:tcPr>
          <w:p w:rsidR="00913A5E" w:rsidRPr="00084F5B" w:rsidRDefault="00203DDE" w:rsidP="00C6131C">
            <w:pPr>
              <w:pStyle w:val="aff3"/>
              <w:spacing w:after="0"/>
              <w:jc w:val="center"/>
              <w:rPr>
                <w:rFonts w:ascii="Times New Roman" w:hAnsi="Times New Roman"/>
                <w:sz w:val="20"/>
                <w:szCs w:val="20"/>
              </w:rPr>
            </w:pPr>
            <w:r w:rsidRPr="00084F5B">
              <w:rPr>
                <w:rFonts w:ascii="Times New Roman" w:hAnsi="Times New Roman"/>
                <w:sz w:val="20"/>
                <w:szCs w:val="20"/>
              </w:rPr>
              <w:t>с. Исянгулово</w:t>
            </w:r>
          </w:p>
        </w:tc>
        <w:tc>
          <w:tcPr>
            <w:tcW w:w="1276" w:type="dxa"/>
          </w:tcPr>
          <w:p w:rsidR="00913A5E" w:rsidRPr="00084F5B" w:rsidRDefault="00913A5E" w:rsidP="00C6131C">
            <w:pPr>
              <w:pStyle w:val="aff3"/>
              <w:spacing w:after="0"/>
              <w:jc w:val="center"/>
              <w:rPr>
                <w:rFonts w:ascii="Times New Roman" w:hAnsi="Times New Roman"/>
                <w:sz w:val="20"/>
                <w:szCs w:val="20"/>
              </w:rPr>
            </w:pPr>
          </w:p>
        </w:tc>
        <w:tc>
          <w:tcPr>
            <w:tcW w:w="992" w:type="dxa"/>
          </w:tcPr>
          <w:p w:rsidR="00913A5E" w:rsidRPr="00084F5B" w:rsidRDefault="00913A5E" w:rsidP="00C6131C">
            <w:pPr>
              <w:pStyle w:val="aff3"/>
              <w:spacing w:after="0"/>
              <w:jc w:val="center"/>
              <w:rPr>
                <w:rFonts w:ascii="Times New Roman" w:hAnsi="Times New Roman"/>
                <w:sz w:val="20"/>
                <w:szCs w:val="20"/>
              </w:rPr>
            </w:pPr>
          </w:p>
        </w:tc>
        <w:tc>
          <w:tcPr>
            <w:tcW w:w="992" w:type="dxa"/>
            <w:gridSpan w:val="2"/>
          </w:tcPr>
          <w:p w:rsidR="00913A5E" w:rsidRPr="00084F5B" w:rsidRDefault="00913A5E" w:rsidP="00C6131C">
            <w:pPr>
              <w:pStyle w:val="aff3"/>
              <w:spacing w:after="0"/>
              <w:jc w:val="center"/>
              <w:rPr>
                <w:rFonts w:ascii="Times New Roman" w:hAnsi="Times New Roman"/>
                <w:sz w:val="20"/>
                <w:szCs w:val="20"/>
              </w:rPr>
            </w:pPr>
          </w:p>
        </w:tc>
        <w:tc>
          <w:tcPr>
            <w:tcW w:w="709" w:type="dxa"/>
            <w:gridSpan w:val="2"/>
          </w:tcPr>
          <w:p w:rsidR="00913A5E" w:rsidRPr="00084F5B" w:rsidRDefault="00913A5E" w:rsidP="00C6131C">
            <w:pPr>
              <w:pStyle w:val="aff3"/>
              <w:spacing w:after="0"/>
              <w:jc w:val="center"/>
              <w:rPr>
                <w:rFonts w:ascii="Times New Roman" w:hAnsi="Times New Roman"/>
                <w:sz w:val="20"/>
                <w:szCs w:val="20"/>
              </w:rPr>
            </w:pPr>
          </w:p>
        </w:tc>
        <w:tc>
          <w:tcPr>
            <w:tcW w:w="992" w:type="dxa"/>
            <w:gridSpan w:val="2"/>
          </w:tcPr>
          <w:p w:rsidR="00913A5E" w:rsidRPr="00084F5B" w:rsidRDefault="00913A5E" w:rsidP="00C6131C">
            <w:pPr>
              <w:pStyle w:val="aff3"/>
              <w:spacing w:after="0"/>
              <w:jc w:val="center"/>
              <w:rPr>
                <w:rFonts w:ascii="Times New Roman" w:hAnsi="Times New Roman"/>
                <w:sz w:val="20"/>
                <w:szCs w:val="20"/>
              </w:rPr>
            </w:pPr>
          </w:p>
        </w:tc>
        <w:tc>
          <w:tcPr>
            <w:tcW w:w="1276" w:type="dxa"/>
          </w:tcPr>
          <w:p w:rsidR="00203DDE" w:rsidRPr="00084F5B" w:rsidRDefault="00203DDE" w:rsidP="00C6131C">
            <w:pPr>
              <w:pStyle w:val="aff3"/>
              <w:spacing w:after="0"/>
              <w:jc w:val="center"/>
              <w:rPr>
                <w:rFonts w:ascii="Times New Roman" w:hAnsi="Times New Roman"/>
                <w:sz w:val="20"/>
                <w:szCs w:val="20"/>
              </w:rPr>
            </w:pPr>
            <w:r w:rsidRPr="00084F5B">
              <w:rPr>
                <w:rFonts w:ascii="Times New Roman" w:hAnsi="Times New Roman"/>
                <w:sz w:val="20"/>
                <w:szCs w:val="20"/>
              </w:rPr>
              <w:t>Свид-во о государственной регистрации права Серия 04 АД № 019283,</w:t>
            </w:r>
          </w:p>
          <w:p w:rsidR="00913A5E" w:rsidRPr="00084F5B" w:rsidRDefault="00203DDE" w:rsidP="00C6131C">
            <w:pPr>
              <w:pStyle w:val="aff3"/>
              <w:spacing w:after="0"/>
              <w:jc w:val="center"/>
              <w:rPr>
                <w:rFonts w:ascii="Times New Roman" w:hAnsi="Times New Roman"/>
                <w:sz w:val="20"/>
                <w:szCs w:val="20"/>
              </w:rPr>
            </w:pPr>
            <w:r w:rsidRPr="00084F5B">
              <w:rPr>
                <w:rFonts w:ascii="Times New Roman" w:hAnsi="Times New Roman"/>
                <w:sz w:val="20"/>
                <w:szCs w:val="20"/>
              </w:rPr>
              <w:t>96,8 кв.м.</w:t>
            </w:r>
          </w:p>
        </w:tc>
        <w:tc>
          <w:tcPr>
            <w:tcW w:w="1275" w:type="dxa"/>
            <w:gridSpan w:val="2"/>
          </w:tcPr>
          <w:p w:rsidR="00913A5E" w:rsidRPr="00084F5B" w:rsidRDefault="00203DDE" w:rsidP="00C6131C">
            <w:pPr>
              <w:pStyle w:val="aff3"/>
              <w:spacing w:after="0"/>
              <w:jc w:val="center"/>
              <w:rPr>
                <w:rFonts w:ascii="Times New Roman" w:hAnsi="Times New Roman"/>
                <w:sz w:val="20"/>
                <w:szCs w:val="20"/>
              </w:rPr>
            </w:pPr>
            <w:r w:rsidRPr="00084F5B">
              <w:rPr>
                <w:rFonts w:ascii="Times New Roman" w:hAnsi="Times New Roman"/>
                <w:sz w:val="20"/>
                <w:szCs w:val="20"/>
              </w:rPr>
              <w:t>Муниципальное автономное учреждение культуры и искусства «Зианчуринский историко-краеведческий музей» МрЗианчуринский район РБ</w:t>
            </w:r>
          </w:p>
        </w:tc>
        <w:tc>
          <w:tcPr>
            <w:tcW w:w="851" w:type="dxa"/>
          </w:tcPr>
          <w:p w:rsidR="00913A5E" w:rsidRPr="00084F5B" w:rsidRDefault="00AE5A5B" w:rsidP="00C6131C">
            <w:pPr>
              <w:pStyle w:val="aff3"/>
              <w:spacing w:after="0"/>
              <w:jc w:val="center"/>
              <w:rPr>
                <w:rFonts w:ascii="Times New Roman" w:hAnsi="Times New Roman"/>
                <w:sz w:val="20"/>
                <w:szCs w:val="20"/>
              </w:rPr>
            </w:pPr>
            <w:r w:rsidRPr="00084F5B">
              <w:rPr>
                <w:rFonts w:ascii="Times New Roman" w:hAnsi="Times New Roman"/>
                <w:sz w:val="20"/>
                <w:szCs w:val="20"/>
              </w:rPr>
              <w:t>1935</w:t>
            </w:r>
          </w:p>
        </w:tc>
        <w:tc>
          <w:tcPr>
            <w:tcW w:w="1134" w:type="dxa"/>
          </w:tcPr>
          <w:p w:rsidR="00913A5E" w:rsidRPr="00084F5B" w:rsidRDefault="00913A5E" w:rsidP="00C6131C">
            <w:pPr>
              <w:pStyle w:val="aff3"/>
              <w:spacing w:after="0"/>
              <w:jc w:val="center"/>
              <w:rPr>
                <w:rFonts w:ascii="Times New Roman" w:hAnsi="Times New Roman"/>
                <w:sz w:val="20"/>
                <w:szCs w:val="20"/>
              </w:rPr>
            </w:pPr>
          </w:p>
        </w:tc>
        <w:tc>
          <w:tcPr>
            <w:tcW w:w="1250" w:type="dxa"/>
          </w:tcPr>
          <w:p w:rsidR="00913A5E" w:rsidRPr="00084F5B" w:rsidRDefault="00913A5E" w:rsidP="00C6131C">
            <w:pPr>
              <w:pStyle w:val="aff3"/>
              <w:spacing w:after="0"/>
              <w:jc w:val="center"/>
              <w:rPr>
                <w:rFonts w:ascii="Times New Roman" w:hAnsi="Times New Roman"/>
                <w:sz w:val="20"/>
                <w:szCs w:val="20"/>
              </w:rPr>
            </w:pPr>
          </w:p>
        </w:tc>
        <w:tc>
          <w:tcPr>
            <w:tcW w:w="1018" w:type="dxa"/>
            <w:gridSpan w:val="2"/>
          </w:tcPr>
          <w:p w:rsidR="00913A5E" w:rsidRPr="00084F5B" w:rsidRDefault="00913A5E" w:rsidP="00C6131C">
            <w:pPr>
              <w:pStyle w:val="aff3"/>
              <w:spacing w:after="0"/>
              <w:jc w:val="center"/>
              <w:rPr>
                <w:rFonts w:ascii="Times New Roman" w:hAnsi="Times New Roman"/>
                <w:sz w:val="20"/>
                <w:szCs w:val="20"/>
              </w:rPr>
            </w:pPr>
          </w:p>
        </w:tc>
        <w:tc>
          <w:tcPr>
            <w:tcW w:w="743" w:type="dxa"/>
          </w:tcPr>
          <w:p w:rsidR="00913A5E" w:rsidRPr="00084F5B" w:rsidRDefault="00913A5E" w:rsidP="00C6131C">
            <w:pPr>
              <w:pStyle w:val="aff3"/>
              <w:spacing w:after="0"/>
              <w:jc w:val="center"/>
              <w:rPr>
                <w:rFonts w:ascii="Times New Roman" w:hAnsi="Times New Roman"/>
                <w:sz w:val="20"/>
                <w:szCs w:val="20"/>
              </w:rPr>
            </w:pPr>
          </w:p>
        </w:tc>
        <w:tc>
          <w:tcPr>
            <w:tcW w:w="504" w:type="dxa"/>
          </w:tcPr>
          <w:p w:rsidR="00913A5E" w:rsidRPr="00084F5B" w:rsidRDefault="00913A5E" w:rsidP="00C6131C">
            <w:pPr>
              <w:pStyle w:val="aff3"/>
              <w:spacing w:after="0"/>
              <w:jc w:val="center"/>
              <w:rPr>
                <w:rFonts w:ascii="Times New Roman" w:hAnsi="Times New Roman"/>
                <w:sz w:val="20"/>
                <w:szCs w:val="20"/>
              </w:rPr>
            </w:pPr>
          </w:p>
        </w:tc>
      </w:tr>
      <w:tr w:rsidR="00913A5E" w:rsidRPr="00084F5B" w:rsidTr="00A15300">
        <w:tc>
          <w:tcPr>
            <w:tcW w:w="14913" w:type="dxa"/>
            <w:gridSpan w:val="20"/>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ДШИ</w:t>
            </w:r>
          </w:p>
        </w:tc>
        <w:tc>
          <w:tcPr>
            <w:tcW w:w="504" w:type="dxa"/>
          </w:tcPr>
          <w:p w:rsidR="00913A5E" w:rsidRPr="00084F5B" w:rsidRDefault="00913A5E" w:rsidP="00C6131C">
            <w:pPr>
              <w:pStyle w:val="aff3"/>
              <w:spacing w:after="0"/>
              <w:jc w:val="center"/>
              <w:rPr>
                <w:rFonts w:ascii="Times New Roman" w:hAnsi="Times New Roman"/>
                <w:sz w:val="20"/>
                <w:szCs w:val="20"/>
              </w:rPr>
            </w:pPr>
          </w:p>
        </w:tc>
      </w:tr>
      <w:tr w:rsidR="00180F52" w:rsidRPr="00084F5B" w:rsidTr="00A15300">
        <w:tc>
          <w:tcPr>
            <w:tcW w:w="1129" w:type="dxa"/>
          </w:tcPr>
          <w:p w:rsidR="00180F52" w:rsidRPr="00084F5B" w:rsidRDefault="00180F52" w:rsidP="00180F52">
            <w:pPr>
              <w:pStyle w:val="aff3"/>
              <w:spacing w:after="0"/>
              <w:jc w:val="center"/>
              <w:rPr>
                <w:rFonts w:ascii="Times New Roman" w:hAnsi="Times New Roman"/>
                <w:sz w:val="20"/>
                <w:szCs w:val="20"/>
              </w:rPr>
            </w:pPr>
            <w:r w:rsidRPr="00084F5B">
              <w:rPr>
                <w:rFonts w:ascii="Times New Roman" w:hAnsi="Times New Roman"/>
                <w:sz w:val="20"/>
                <w:szCs w:val="20"/>
              </w:rPr>
              <w:t>Исянгуловское СП</w:t>
            </w:r>
          </w:p>
        </w:tc>
        <w:tc>
          <w:tcPr>
            <w:tcW w:w="1276" w:type="dxa"/>
            <w:gridSpan w:val="2"/>
          </w:tcPr>
          <w:p w:rsidR="00180F52" w:rsidRPr="00084F5B" w:rsidRDefault="00180F52" w:rsidP="00180F52">
            <w:pPr>
              <w:pStyle w:val="aff3"/>
              <w:spacing w:after="0"/>
              <w:jc w:val="center"/>
              <w:rPr>
                <w:rFonts w:ascii="Times New Roman" w:hAnsi="Times New Roman"/>
                <w:sz w:val="20"/>
                <w:szCs w:val="20"/>
              </w:rPr>
            </w:pPr>
            <w:r w:rsidRPr="00084F5B">
              <w:rPr>
                <w:rFonts w:ascii="Times New Roman" w:hAnsi="Times New Roman"/>
                <w:sz w:val="20"/>
                <w:szCs w:val="20"/>
              </w:rPr>
              <w:t>с. Исянгулово</w:t>
            </w:r>
          </w:p>
        </w:tc>
        <w:tc>
          <w:tcPr>
            <w:tcW w:w="1276" w:type="dxa"/>
          </w:tcPr>
          <w:p w:rsidR="00180F52" w:rsidRPr="00084F5B" w:rsidRDefault="00180F52" w:rsidP="00180F52">
            <w:pPr>
              <w:pStyle w:val="aff3"/>
              <w:spacing w:after="0"/>
              <w:jc w:val="center"/>
              <w:rPr>
                <w:rFonts w:ascii="Times New Roman" w:hAnsi="Times New Roman"/>
                <w:sz w:val="20"/>
                <w:szCs w:val="20"/>
              </w:rPr>
            </w:pPr>
            <w:r w:rsidRPr="00084F5B">
              <w:rPr>
                <w:rFonts w:ascii="Times New Roman" w:hAnsi="Times New Roman"/>
                <w:sz w:val="20"/>
                <w:szCs w:val="20"/>
              </w:rPr>
              <w:t>7111</w:t>
            </w:r>
          </w:p>
        </w:tc>
        <w:tc>
          <w:tcPr>
            <w:tcW w:w="992" w:type="dxa"/>
          </w:tcPr>
          <w:p w:rsidR="00180F52" w:rsidRPr="00084F5B" w:rsidRDefault="00180F52" w:rsidP="00180F52">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180F52" w:rsidRPr="00084F5B" w:rsidRDefault="00180F52" w:rsidP="00180F52">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180F52" w:rsidRPr="00084F5B" w:rsidRDefault="00180F52" w:rsidP="00180F52">
            <w:pPr>
              <w:pStyle w:val="aff3"/>
              <w:spacing w:after="0"/>
              <w:jc w:val="center"/>
              <w:rPr>
                <w:rFonts w:ascii="Times New Roman" w:hAnsi="Times New Roman"/>
                <w:sz w:val="20"/>
                <w:szCs w:val="20"/>
              </w:rPr>
            </w:pPr>
            <w:r w:rsidRPr="00084F5B">
              <w:rPr>
                <w:rFonts w:ascii="Times New Roman" w:hAnsi="Times New Roman"/>
                <w:sz w:val="20"/>
                <w:szCs w:val="20"/>
              </w:rPr>
              <w:t>да</w:t>
            </w:r>
          </w:p>
        </w:tc>
        <w:tc>
          <w:tcPr>
            <w:tcW w:w="992" w:type="dxa"/>
            <w:gridSpan w:val="2"/>
          </w:tcPr>
          <w:p w:rsidR="00180F52" w:rsidRPr="00084F5B" w:rsidRDefault="00180F52" w:rsidP="00180F52">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76" w:type="dxa"/>
          </w:tcPr>
          <w:p w:rsidR="00180F52" w:rsidRPr="00084F5B" w:rsidRDefault="00180F52" w:rsidP="00180F52">
            <w:pPr>
              <w:pStyle w:val="aff3"/>
              <w:spacing w:after="0"/>
              <w:jc w:val="center"/>
              <w:rPr>
                <w:rFonts w:ascii="Times New Roman" w:hAnsi="Times New Roman"/>
                <w:sz w:val="20"/>
                <w:szCs w:val="20"/>
              </w:rPr>
            </w:pPr>
          </w:p>
        </w:tc>
        <w:tc>
          <w:tcPr>
            <w:tcW w:w="1275" w:type="dxa"/>
            <w:gridSpan w:val="2"/>
          </w:tcPr>
          <w:p w:rsidR="00180F52" w:rsidRPr="00084F5B" w:rsidRDefault="00180F52" w:rsidP="00180F52">
            <w:pPr>
              <w:pStyle w:val="aff3"/>
              <w:spacing w:after="0"/>
              <w:jc w:val="center"/>
              <w:rPr>
                <w:rFonts w:ascii="Times New Roman" w:hAnsi="Times New Roman"/>
                <w:sz w:val="20"/>
                <w:szCs w:val="20"/>
              </w:rPr>
            </w:pPr>
            <w:r w:rsidRPr="00084F5B">
              <w:rPr>
                <w:rFonts w:ascii="Times New Roman" w:hAnsi="Times New Roman"/>
                <w:sz w:val="20"/>
                <w:szCs w:val="20"/>
              </w:rPr>
              <w:t>Оперативное управление</w:t>
            </w:r>
          </w:p>
        </w:tc>
        <w:tc>
          <w:tcPr>
            <w:tcW w:w="851" w:type="dxa"/>
          </w:tcPr>
          <w:p w:rsidR="00180F52" w:rsidRPr="00084F5B" w:rsidRDefault="00180F52" w:rsidP="00180F52">
            <w:pPr>
              <w:pStyle w:val="aff3"/>
              <w:spacing w:after="0"/>
              <w:jc w:val="center"/>
              <w:rPr>
                <w:rFonts w:ascii="Times New Roman" w:hAnsi="Times New Roman"/>
                <w:sz w:val="20"/>
                <w:szCs w:val="20"/>
              </w:rPr>
            </w:pPr>
            <w:r w:rsidRPr="00084F5B">
              <w:rPr>
                <w:rFonts w:ascii="Times New Roman" w:hAnsi="Times New Roman"/>
                <w:sz w:val="20"/>
                <w:szCs w:val="20"/>
              </w:rPr>
              <w:t>1986</w:t>
            </w:r>
          </w:p>
        </w:tc>
        <w:tc>
          <w:tcPr>
            <w:tcW w:w="1134" w:type="dxa"/>
          </w:tcPr>
          <w:p w:rsidR="00180F52" w:rsidRPr="00084F5B" w:rsidRDefault="00180F52" w:rsidP="00180F52">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180F52" w:rsidRPr="00084F5B" w:rsidRDefault="00180F52" w:rsidP="00180F52">
            <w:pPr>
              <w:pStyle w:val="aff3"/>
              <w:spacing w:after="0"/>
              <w:jc w:val="center"/>
              <w:rPr>
                <w:rFonts w:ascii="Times New Roman" w:hAnsi="Times New Roman"/>
                <w:sz w:val="20"/>
                <w:szCs w:val="20"/>
              </w:rPr>
            </w:pPr>
            <w:r w:rsidRPr="00084F5B">
              <w:rPr>
                <w:rFonts w:ascii="Times New Roman" w:hAnsi="Times New Roman"/>
                <w:sz w:val="20"/>
                <w:szCs w:val="20"/>
              </w:rPr>
              <w:t>116/19-СМ 2019</w:t>
            </w:r>
          </w:p>
        </w:tc>
        <w:tc>
          <w:tcPr>
            <w:tcW w:w="1018" w:type="dxa"/>
            <w:gridSpan w:val="2"/>
          </w:tcPr>
          <w:p w:rsidR="00180F52" w:rsidRPr="00084F5B" w:rsidRDefault="00180F52" w:rsidP="00180F52">
            <w:pPr>
              <w:pStyle w:val="aff3"/>
              <w:spacing w:after="0"/>
              <w:jc w:val="center"/>
              <w:rPr>
                <w:rFonts w:ascii="Times New Roman" w:hAnsi="Times New Roman"/>
                <w:sz w:val="20"/>
                <w:szCs w:val="20"/>
              </w:rPr>
            </w:pPr>
            <w:r w:rsidRPr="00084F5B">
              <w:rPr>
                <w:rFonts w:ascii="Times New Roman" w:hAnsi="Times New Roman"/>
                <w:sz w:val="20"/>
                <w:szCs w:val="20"/>
              </w:rPr>
              <w:t>11527,09</w:t>
            </w:r>
          </w:p>
        </w:tc>
        <w:tc>
          <w:tcPr>
            <w:tcW w:w="743" w:type="dxa"/>
          </w:tcPr>
          <w:p w:rsidR="00180F52" w:rsidRPr="00084F5B" w:rsidRDefault="00180F52" w:rsidP="00180F52">
            <w:pPr>
              <w:pStyle w:val="aff3"/>
              <w:spacing w:after="0"/>
              <w:rPr>
                <w:rFonts w:ascii="Times New Roman" w:hAnsi="Times New Roman"/>
                <w:sz w:val="20"/>
                <w:szCs w:val="20"/>
              </w:rPr>
            </w:pPr>
          </w:p>
        </w:tc>
        <w:tc>
          <w:tcPr>
            <w:tcW w:w="504" w:type="dxa"/>
          </w:tcPr>
          <w:p w:rsidR="00180F52" w:rsidRPr="00084F5B" w:rsidRDefault="00180F52" w:rsidP="00180F52">
            <w:pPr>
              <w:pStyle w:val="aff3"/>
              <w:spacing w:after="0"/>
              <w:rPr>
                <w:rFonts w:ascii="Times New Roman" w:hAnsi="Times New Roman"/>
                <w:sz w:val="20"/>
                <w:szCs w:val="20"/>
              </w:rPr>
            </w:pPr>
          </w:p>
        </w:tc>
      </w:tr>
      <w:tr w:rsidR="00913A5E" w:rsidRPr="00084F5B" w:rsidTr="00A15300">
        <w:tc>
          <w:tcPr>
            <w:tcW w:w="1129" w:type="dxa"/>
          </w:tcPr>
          <w:p w:rsidR="00913A5E" w:rsidRPr="00084F5B" w:rsidRDefault="00913A5E" w:rsidP="00C6131C">
            <w:pPr>
              <w:pStyle w:val="aff3"/>
              <w:spacing w:after="0"/>
              <w:jc w:val="center"/>
              <w:rPr>
                <w:rFonts w:ascii="Times New Roman" w:hAnsi="Times New Roman"/>
                <w:sz w:val="20"/>
                <w:szCs w:val="20"/>
              </w:rPr>
            </w:pPr>
          </w:p>
        </w:tc>
        <w:tc>
          <w:tcPr>
            <w:tcW w:w="1276" w:type="dxa"/>
            <w:gridSpan w:val="2"/>
          </w:tcPr>
          <w:p w:rsidR="00913A5E" w:rsidRPr="00084F5B" w:rsidRDefault="00913A5E" w:rsidP="00C6131C">
            <w:pPr>
              <w:pStyle w:val="aff3"/>
              <w:spacing w:after="0"/>
              <w:jc w:val="center"/>
              <w:rPr>
                <w:rFonts w:ascii="Times New Roman" w:hAnsi="Times New Roman"/>
                <w:sz w:val="20"/>
                <w:szCs w:val="20"/>
              </w:rPr>
            </w:pPr>
          </w:p>
        </w:tc>
        <w:tc>
          <w:tcPr>
            <w:tcW w:w="1276" w:type="dxa"/>
          </w:tcPr>
          <w:p w:rsidR="00913A5E" w:rsidRPr="00084F5B" w:rsidRDefault="00913A5E" w:rsidP="00C6131C">
            <w:pPr>
              <w:pStyle w:val="aff3"/>
              <w:spacing w:after="0"/>
              <w:jc w:val="center"/>
              <w:rPr>
                <w:rFonts w:ascii="Times New Roman" w:hAnsi="Times New Roman"/>
                <w:sz w:val="20"/>
                <w:szCs w:val="20"/>
              </w:rPr>
            </w:pPr>
          </w:p>
        </w:tc>
        <w:tc>
          <w:tcPr>
            <w:tcW w:w="992" w:type="dxa"/>
          </w:tcPr>
          <w:p w:rsidR="00913A5E" w:rsidRPr="00084F5B" w:rsidRDefault="00913A5E" w:rsidP="00C6131C">
            <w:pPr>
              <w:pStyle w:val="aff3"/>
              <w:spacing w:after="0"/>
              <w:jc w:val="center"/>
              <w:rPr>
                <w:rFonts w:ascii="Times New Roman" w:hAnsi="Times New Roman"/>
                <w:sz w:val="20"/>
                <w:szCs w:val="20"/>
              </w:rPr>
            </w:pPr>
          </w:p>
        </w:tc>
        <w:tc>
          <w:tcPr>
            <w:tcW w:w="992" w:type="dxa"/>
            <w:gridSpan w:val="2"/>
          </w:tcPr>
          <w:p w:rsidR="00913A5E" w:rsidRPr="00084F5B" w:rsidRDefault="00913A5E" w:rsidP="00C6131C">
            <w:pPr>
              <w:pStyle w:val="aff3"/>
              <w:spacing w:after="0"/>
              <w:jc w:val="center"/>
              <w:rPr>
                <w:rFonts w:ascii="Times New Roman" w:hAnsi="Times New Roman"/>
                <w:sz w:val="20"/>
                <w:szCs w:val="20"/>
              </w:rPr>
            </w:pPr>
          </w:p>
        </w:tc>
        <w:tc>
          <w:tcPr>
            <w:tcW w:w="709" w:type="dxa"/>
            <w:gridSpan w:val="2"/>
          </w:tcPr>
          <w:p w:rsidR="00913A5E" w:rsidRPr="00084F5B" w:rsidRDefault="00913A5E" w:rsidP="00C6131C">
            <w:pPr>
              <w:pStyle w:val="aff3"/>
              <w:spacing w:after="0"/>
              <w:jc w:val="center"/>
              <w:rPr>
                <w:rFonts w:ascii="Times New Roman" w:hAnsi="Times New Roman"/>
                <w:sz w:val="20"/>
                <w:szCs w:val="20"/>
              </w:rPr>
            </w:pPr>
          </w:p>
        </w:tc>
        <w:tc>
          <w:tcPr>
            <w:tcW w:w="992" w:type="dxa"/>
            <w:gridSpan w:val="2"/>
          </w:tcPr>
          <w:p w:rsidR="00913A5E" w:rsidRPr="00084F5B" w:rsidRDefault="00913A5E" w:rsidP="00C6131C">
            <w:pPr>
              <w:pStyle w:val="aff3"/>
              <w:spacing w:after="0"/>
              <w:jc w:val="center"/>
              <w:rPr>
                <w:rFonts w:ascii="Times New Roman" w:hAnsi="Times New Roman"/>
                <w:sz w:val="20"/>
                <w:szCs w:val="20"/>
              </w:rPr>
            </w:pPr>
          </w:p>
        </w:tc>
        <w:tc>
          <w:tcPr>
            <w:tcW w:w="1276" w:type="dxa"/>
          </w:tcPr>
          <w:p w:rsidR="00913A5E" w:rsidRPr="00084F5B" w:rsidRDefault="00913A5E" w:rsidP="00C6131C">
            <w:pPr>
              <w:pStyle w:val="aff3"/>
              <w:spacing w:after="0"/>
              <w:jc w:val="center"/>
              <w:rPr>
                <w:rFonts w:ascii="Times New Roman" w:hAnsi="Times New Roman"/>
                <w:sz w:val="20"/>
                <w:szCs w:val="20"/>
              </w:rPr>
            </w:pPr>
          </w:p>
        </w:tc>
        <w:tc>
          <w:tcPr>
            <w:tcW w:w="1275" w:type="dxa"/>
            <w:gridSpan w:val="2"/>
          </w:tcPr>
          <w:p w:rsidR="00913A5E" w:rsidRPr="00084F5B" w:rsidRDefault="00913A5E" w:rsidP="00C6131C">
            <w:pPr>
              <w:pStyle w:val="aff3"/>
              <w:spacing w:after="0"/>
              <w:jc w:val="center"/>
              <w:rPr>
                <w:rFonts w:ascii="Times New Roman" w:hAnsi="Times New Roman"/>
                <w:sz w:val="20"/>
                <w:szCs w:val="20"/>
              </w:rPr>
            </w:pPr>
          </w:p>
        </w:tc>
        <w:tc>
          <w:tcPr>
            <w:tcW w:w="851" w:type="dxa"/>
          </w:tcPr>
          <w:p w:rsidR="00913A5E" w:rsidRPr="00084F5B" w:rsidRDefault="00913A5E" w:rsidP="00C6131C">
            <w:pPr>
              <w:pStyle w:val="aff3"/>
              <w:spacing w:after="0"/>
              <w:jc w:val="center"/>
              <w:rPr>
                <w:rFonts w:ascii="Times New Roman" w:hAnsi="Times New Roman"/>
                <w:sz w:val="20"/>
                <w:szCs w:val="20"/>
              </w:rPr>
            </w:pPr>
          </w:p>
        </w:tc>
        <w:tc>
          <w:tcPr>
            <w:tcW w:w="1134" w:type="dxa"/>
          </w:tcPr>
          <w:p w:rsidR="00913A5E" w:rsidRPr="00084F5B" w:rsidRDefault="00913A5E" w:rsidP="00C6131C">
            <w:pPr>
              <w:pStyle w:val="aff3"/>
              <w:spacing w:after="0"/>
              <w:jc w:val="center"/>
              <w:rPr>
                <w:rFonts w:ascii="Times New Roman" w:hAnsi="Times New Roman"/>
                <w:sz w:val="20"/>
                <w:szCs w:val="20"/>
              </w:rPr>
            </w:pPr>
          </w:p>
        </w:tc>
        <w:tc>
          <w:tcPr>
            <w:tcW w:w="1250" w:type="dxa"/>
          </w:tcPr>
          <w:p w:rsidR="00913A5E" w:rsidRPr="00084F5B" w:rsidRDefault="00913A5E" w:rsidP="00C6131C">
            <w:pPr>
              <w:pStyle w:val="aff3"/>
              <w:spacing w:after="0"/>
              <w:jc w:val="center"/>
              <w:rPr>
                <w:rFonts w:ascii="Times New Roman" w:hAnsi="Times New Roman"/>
                <w:sz w:val="20"/>
                <w:szCs w:val="20"/>
              </w:rPr>
            </w:pPr>
          </w:p>
        </w:tc>
        <w:tc>
          <w:tcPr>
            <w:tcW w:w="1018" w:type="dxa"/>
            <w:gridSpan w:val="2"/>
          </w:tcPr>
          <w:p w:rsidR="00913A5E" w:rsidRPr="00084F5B" w:rsidRDefault="00913A5E" w:rsidP="00C6131C">
            <w:pPr>
              <w:pStyle w:val="aff3"/>
              <w:spacing w:after="0"/>
              <w:jc w:val="center"/>
              <w:rPr>
                <w:rFonts w:ascii="Times New Roman" w:hAnsi="Times New Roman"/>
                <w:sz w:val="20"/>
                <w:szCs w:val="20"/>
              </w:rPr>
            </w:pPr>
          </w:p>
        </w:tc>
        <w:tc>
          <w:tcPr>
            <w:tcW w:w="743" w:type="dxa"/>
          </w:tcPr>
          <w:p w:rsidR="00913A5E" w:rsidRPr="00084F5B" w:rsidRDefault="00913A5E" w:rsidP="00C6131C">
            <w:pPr>
              <w:pStyle w:val="aff3"/>
              <w:spacing w:after="0"/>
              <w:jc w:val="center"/>
              <w:rPr>
                <w:rFonts w:ascii="Times New Roman" w:hAnsi="Times New Roman"/>
                <w:sz w:val="20"/>
                <w:szCs w:val="20"/>
              </w:rPr>
            </w:pPr>
          </w:p>
        </w:tc>
        <w:tc>
          <w:tcPr>
            <w:tcW w:w="504" w:type="dxa"/>
          </w:tcPr>
          <w:p w:rsidR="00913A5E" w:rsidRPr="00084F5B" w:rsidRDefault="00913A5E" w:rsidP="00C6131C">
            <w:pPr>
              <w:pStyle w:val="aff3"/>
              <w:spacing w:after="0"/>
              <w:jc w:val="center"/>
              <w:rPr>
                <w:rFonts w:ascii="Times New Roman" w:hAnsi="Times New Roman"/>
                <w:sz w:val="20"/>
                <w:szCs w:val="20"/>
              </w:rPr>
            </w:pPr>
          </w:p>
        </w:tc>
      </w:tr>
      <w:tr w:rsidR="00913A5E" w:rsidRPr="00084F5B" w:rsidTr="00A15300">
        <w:tc>
          <w:tcPr>
            <w:tcW w:w="14913" w:type="dxa"/>
            <w:gridSpan w:val="20"/>
          </w:tcPr>
          <w:p w:rsidR="00913A5E" w:rsidRPr="00084F5B" w:rsidRDefault="00913A5E" w:rsidP="00C6131C">
            <w:pPr>
              <w:pStyle w:val="aff3"/>
              <w:spacing w:after="0"/>
              <w:jc w:val="center"/>
              <w:rPr>
                <w:rFonts w:ascii="Times New Roman" w:hAnsi="Times New Roman"/>
                <w:sz w:val="20"/>
                <w:szCs w:val="20"/>
              </w:rPr>
            </w:pPr>
            <w:r w:rsidRPr="00084F5B">
              <w:rPr>
                <w:rFonts w:ascii="Times New Roman" w:hAnsi="Times New Roman"/>
                <w:sz w:val="20"/>
                <w:szCs w:val="20"/>
              </w:rPr>
              <w:t>Театр</w:t>
            </w:r>
          </w:p>
        </w:tc>
        <w:tc>
          <w:tcPr>
            <w:tcW w:w="504" w:type="dxa"/>
          </w:tcPr>
          <w:p w:rsidR="00913A5E" w:rsidRPr="00084F5B" w:rsidRDefault="00913A5E" w:rsidP="00C6131C">
            <w:pPr>
              <w:pStyle w:val="aff3"/>
              <w:spacing w:after="0"/>
              <w:jc w:val="center"/>
              <w:rPr>
                <w:rFonts w:ascii="Times New Roman" w:hAnsi="Times New Roman"/>
                <w:sz w:val="20"/>
                <w:szCs w:val="20"/>
              </w:rPr>
            </w:pPr>
          </w:p>
        </w:tc>
      </w:tr>
      <w:tr w:rsidR="00913A5E" w:rsidRPr="00084F5B" w:rsidTr="00A15300">
        <w:tc>
          <w:tcPr>
            <w:tcW w:w="1129" w:type="dxa"/>
          </w:tcPr>
          <w:p w:rsidR="00913A5E" w:rsidRPr="00084F5B" w:rsidRDefault="00180F52" w:rsidP="00C6131C">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76" w:type="dxa"/>
            <w:gridSpan w:val="2"/>
          </w:tcPr>
          <w:p w:rsidR="00913A5E" w:rsidRPr="00084F5B" w:rsidRDefault="00180F52" w:rsidP="00C6131C">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76" w:type="dxa"/>
          </w:tcPr>
          <w:p w:rsidR="00913A5E" w:rsidRPr="00084F5B" w:rsidRDefault="00180F52" w:rsidP="00C6131C">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tcPr>
          <w:p w:rsidR="00913A5E" w:rsidRPr="00084F5B" w:rsidRDefault="00180F52" w:rsidP="00C6131C">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913A5E" w:rsidRPr="00084F5B" w:rsidRDefault="00180F52" w:rsidP="00C6131C">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09" w:type="dxa"/>
            <w:gridSpan w:val="2"/>
          </w:tcPr>
          <w:p w:rsidR="00913A5E" w:rsidRPr="00084F5B" w:rsidRDefault="00180F52" w:rsidP="00C6131C">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992" w:type="dxa"/>
            <w:gridSpan w:val="2"/>
          </w:tcPr>
          <w:p w:rsidR="00913A5E" w:rsidRPr="00084F5B" w:rsidRDefault="00180F52" w:rsidP="00C6131C">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76" w:type="dxa"/>
          </w:tcPr>
          <w:p w:rsidR="00913A5E" w:rsidRPr="00084F5B" w:rsidRDefault="00180F52" w:rsidP="00C6131C">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75" w:type="dxa"/>
            <w:gridSpan w:val="2"/>
          </w:tcPr>
          <w:p w:rsidR="00913A5E" w:rsidRPr="00084F5B" w:rsidRDefault="00180F52" w:rsidP="00C6131C">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851" w:type="dxa"/>
          </w:tcPr>
          <w:p w:rsidR="00913A5E" w:rsidRPr="00084F5B" w:rsidRDefault="00180F52" w:rsidP="00C6131C">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134" w:type="dxa"/>
          </w:tcPr>
          <w:p w:rsidR="00913A5E" w:rsidRPr="00084F5B" w:rsidRDefault="00180F52" w:rsidP="00C6131C">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250" w:type="dxa"/>
          </w:tcPr>
          <w:p w:rsidR="00913A5E" w:rsidRPr="00084F5B" w:rsidRDefault="00180F52" w:rsidP="00C6131C">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1018" w:type="dxa"/>
            <w:gridSpan w:val="2"/>
          </w:tcPr>
          <w:p w:rsidR="00913A5E" w:rsidRPr="00084F5B" w:rsidRDefault="00180F52" w:rsidP="00C6131C">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743" w:type="dxa"/>
          </w:tcPr>
          <w:p w:rsidR="00913A5E" w:rsidRPr="00084F5B" w:rsidRDefault="00180F52" w:rsidP="00C6131C">
            <w:pPr>
              <w:pStyle w:val="aff3"/>
              <w:spacing w:after="0"/>
              <w:jc w:val="center"/>
              <w:rPr>
                <w:rFonts w:ascii="Times New Roman" w:hAnsi="Times New Roman"/>
                <w:sz w:val="20"/>
                <w:szCs w:val="20"/>
              </w:rPr>
            </w:pPr>
            <w:r w:rsidRPr="00084F5B">
              <w:rPr>
                <w:rFonts w:ascii="Times New Roman" w:hAnsi="Times New Roman"/>
                <w:sz w:val="20"/>
                <w:szCs w:val="20"/>
              </w:rPr>
              <w:t>-</w:t>
            </w:r>
          </w:p>
        </w:tc>
        <w:tc>
          <w:tcPr>
            <w:tcW w:w="504" w:type="dxa"/>
          </w:tcPr>
          <w:p w:rsidR="00913A5E" w:rsidRPr="00084F5B" w:rsidRDefault="00180F52" w:rsidP="00C6131C">
            <w:pPr>
              <w:pStyle w:val="aff3"/>
              <w:spacing w:after="0"/>
              <w:jc w:val="center"/>
              <w:rPr>
                <w:rFonts w:ascii="Times New Roman" w:hAnsi="Times New Roman"/>
                <w:sz w:val="20"/>
                <w:szCs w:val="20"/>
              </w:rPr>
            </w:pPr>
            <w:r w:rsidRPr="00084F5B">
              <w:rPr>
                <w:rFonts w:ascii="Times New Roman" w:hAnsi="Times New Roman"/>
                <w:sz w:val="20"/>
                <w:szCs w:val="20"/>
              </w:rPr>
              <w:t>-</w:t>
            </w:r>
          </w:p>
        </w:tc>
      </w:tr>
    </w:tbl>
    <w:p w:rsidR="00913A5E" w:rsidRPr="00084F5B" w:rsidRDefault="00913A5E" w:rsidP="00C6131C">
      <w:pPr>
        <w:rPr>
          <w:rFonts w:ascii="Times New Roman" w:hAnsi="Times New Roman" w:cs="Times New Roman"/>
          <w:sz w:val="20"/>
          <w:szCs w:val="20"/>
        </w:rPr>
      </w:pPr>
    </w:p>
    <w:p w:rsidR="00913A5E" w:rsidRPr="00084F5B" w:rsidRDefault="00926AB8" w:rsidP="00C6131C">
      <w:pPr>
        <w:contextualSpacing/>
        <w:jc w:val="center"/>
        <w:rPr>
          <w:rFonts w:ascii="Times New Roman" w:hAnsi="Times New Roman" w:cs="Times New Roman"/>
          <w:b/>
          <w:sz w:val="28"/>
          <w:szCs w:val="28"/>
        </w:rPr>
      </w:pPr>
      <w:r w:rsidRPr="00084F5B">
        <w:rPr>
          <w:rFonts w:ascii="Times New Roman" w:hAnsi="Times New Roman" w:cs="Times New Roman"/>
          <w:b/>
          <w:sz w:val="28"/>
          <w:szCs w:val="28"/>
        </w:rPr>
        <w:t xml:space="preserve">8.2 </w:t>
      </w:r>
      <w:r w:rsidR="00913A5E" w:rsidRPr="00084F5B">
        <w:rPr>
          <w:rFonts w:ascii="Times New Roman" w:hAnsi="Times New Roman" w:cs="Times New Roman"/>
          <w:b/>
          <w:sz w:val="28"/>
          <w:szCs w:val="28"/>
        </w:rPr>
        <w:t>Потребность в строительстве организаций культуры</w:t>
      </w:r>
    </w:p>
    <w:tbl>
      <w:tblPr>
        <w:tblStyle w:val="a5"/>
        <w:tblW w:w="15388" w:type="dxa"/>
        <w:tblInd w:w="29" w:type="dxa"/>
        <w:tblLayout w:type="fixed"/>
        <w:tblLook w:val="04A0"/>
      </w:tblPr>
      <w:tblGrid>
        <w:gridCol w:w="3853"/>
        <w:gridCol w:w="2232"/>
        <w:gridCol w:w="5834"/>
        <w:gridCol w:w="3469"/>
      </w:tblGrid>
      <w:tr w:rsidR="00913A5E" w:rsidRPr="00084F5B" w:rsidTr="006F5355">
        <w:tc>
          <w:tcPr>
            <w:tcW w:w="3853" w:type="dxa"/>
            <w:vAlign w:val="center"/>
          </w:tcPr>
          <w:p w:rsidR="00913A5E" w:rsidRPr="00084F5B" w:rsidRDefault="00913A5E" w:rsidP="00C6131C">
            <w:pPr>
              <w:pStyle w:val="a4"/>
              <w:ind w:left="0"/>
              <w:jc w:val="center"/>
              <w:rPr>
                <w:sz w:val="20"/>
                <w:szCs w:val="20"/>
              </w:rPr>
            </w:pPr>
            <w:r w:rsidRPr="00084F5B">
              <w:rPr>
                <w:sz w:val="20"/>
                <w:szCs w:val="20"/>
              </w:rPr>
              <w:t>Учреждение с указанием населенного пункта</w:t>
            </w:r>
          </w:p>
        </w:tc>
        <w:tc>
          <w:tcPr>
            <w:tcW w:w="2232" w:type="dxa"/>
            <w:vAlign w:val="center"/>
          </w:tcPr>
          <w:p w:rsidR="00913A5E" w:rsidRPr="00084F5B" w:rsidRDefault="00913A5E" w:rsidP="00C6131C">
            <w:pPr>
              <w:pStyle w:val="a4"/>
              <w:ind w:left="0"/>
              <w:jc w:val="center"/>
              <w:rPr>
                <w:sz w:val="20"/>
                <w:szCs w:val="20"/>
              </w:rPr>
            </w:pPr>
            <w:r w:rsidRPr="00084F5B">
              <w:rPr>
                <w:sz w:val="20"/>
                <w:szCs w:val="20"/>
              </w:rPr>
              <w:t>Потребность в финансировании (тыс. руб.)</w:t>
            </w:r>
          </w:p>
        </w:tc>
        <w:tc>
          <w:tcPr>
            <w:tcW w:w="5834" w:type="dxa"/>
            <w:vAlign w:val="center"/>
          </w:tcPr>
          <w:p w:rsidR="00913A5E" w:rsidRPr="00084F5B" w:rsidRDefault="00913A5E" w:rsidP="00C6131C">
            <w:pPr>
              <w:pStyle w:val="a4"/>
              <w:ind w:left="0"/>
              <w:jc w:val="center"/>
              <w:rPr>
                <w:sz w:val="20"/>
                <w:szCs w:val="20"/>
              </w:rPr>
            </w:pPr>
            <w:r w:rsidRPr="00084F5B">
              <w:rPr>
                <w:sz w:val="20"/>
                <w:szCs w:val="20"/>
              </w:rPr>
              <w:t>Обоснование потребности (краткое описание)</w:t>
            </w:r>
          </w:p>
        </w:tc>
        <w:tc>
          <w:tcPr>
            <w:tcW w:w="3469" w:type="dxa"/>
            <w:vAlign w:val="center"/>
          </w:tcPr>
          <w:p w:rsidR="00913A5E" w:rsidRPr="00084F5B" w:rsidRDefault="00913A5E" w:rsidP="00C6131C">
            <w:pPr>
              <w:pStyle w:val="a4"/>
              <w:ind w:left="0"/>
              <w:jc w:val="center"/>
              <w:rPr>
                <w:sz w:val="20"/>
                <w:szCs w:val="20"/>
              </w:rPr>
            </w:pPr>
            <w:r w:rsidRPr="00084F5B">
              <w:rPr>
                <w:sz w:val="20"/>
                <w:szCs w:val="20"/>
              </w:rPr>
              <w:t>наличие/отсутствие ПСД, сумма, тыс. руб.</w:t>
            </w:r>
          </w:p>
        </w:tc>
      </w:tr>
      <w:tr w:rsidR="00913A5E" w:rsidRPr="00084F5B" w:rsidTr="006F5355">
        <w:tc>
          <w:tcPr>
            <w:tcW w:w="3853" w:type="dxa"/>
            <w:vAlign w:val="center"/>
          </w:tcPr>
          <w:p w:rsidR="00913A5E" w:rsidRPr="00084F5B" w:rsidRDefault="00AE5A5B" w:rsidP="00C6131C">
            <w:pPr>
              <w:pStyle w:val="a4"/>
              <w:ind w:left="0"/>
              <w:jc w:val="center"/>
              <w:rPr>
                <w:sz w:val="20"/>
                <w:szCs w:val="20"/>
              </w:rPr>
            </w:pPr>
            <w:r w:rsidRPr="00084F5B">
              <w:rPr>
                <w:sz w:val="20"/>
                <w:szCs w:val="20"/>
              </w:rPr>
              <w:t>с. Исянгулово</w:t>
            </w:r>
            <w:r w:rsidR="00925277">
              <w:rPr>
                <w:sz w:val="20"/>
                <w:szCs w:val="20"/>
              </w:rPr>
              <w:t xml:space="preserve"> </w:t>
            </w:r>
            <w:r w:rsidRPr="00084F5B">
              <w:rPr>
                <w:sz w:val="20"/>
                <w:szCs w:val="20"/>
              </w:rPr>
              <w:t>Зианчуринский историко-краеведческий музей</w:t>
            </w:r>
          </w:p>
        </w:tc>
        <w:tc>
          <w:tcPr>
            <w:tcW w:w="2232" w:type="dxa"/>
            <w:vAlign w:val="center"/>
          </w:tcPr>
          <w:p w:rsidR="00913A5E" w:rsidRPr="00084F5B" w:rsidRDefault="00913A5E" w:rsidP="00C6131C">
            <w:pPr>
              <w:pStyle w:val="a4"/>
              <w:ind w:left="0"/>
              <w:jc w:val="center"/>
              <w:rPr>
                <w:sz w:val="20"/>
                <w:szCs w:val="20"/>
              </w:rPr>
            </w:pPr>
          </w:p>
        </w:tc>
        <w:tc>
          <w:tcPr>
            <w:tcW w:w="5834" w:type="dxa"/>
            <w:vAlign w:val="center"/>
          </w:tcPr>
          <w:p w:rsidR="00913A5E" w:rsidRPr="00084F5B" w:rsidRDefault="00913A5E" w:rsidP="00C6131C">
            <w:pPr>
              <w:pStyle w:val="a4"/>
              <w:ind w:left="0"/>
              <w:jc w:val="both"/>
              <w:rPr>
                <w:sz w:val="20"/>
                <w:szCs w:val="20"/>
              </w:rPr>
            </w:pPr>
          </w:p>
        </w:tc>
        <w:tc>
          <w:tcPr>
            <w:tcW w:w="3469" w:type="dxa"/>
            <w:vAlign w:val="center"/>
          </w:tcPr>
          <w:p w:rsidR="00913A5E" w:rsidRPr="00084F5B" w:rsidRDefault="00913A5E" w:rsidP="00C6131C">
            <w:pPr>
              <w:pStyle w:val="a4"/>
              <w:ind w:left="0"/>
              <w:jc w:val="center"/>
              <w:rPr>
                <w:sz w:val="20"/>
                <w:szCs w:val="20"/>
              </w:rPr>
            </w:pPr>
          </w:p>
        </w:tc>
      </w:tr>
    </w:tbl>
    <w:p w:rsidR="00913A5E" w:rsidRPr="00084F5B" w:rsidRDefault="00913A5E" w:rsidP="00C6131C">
      <w:pPr>
        <w:rPr>
          <w:rFonts w:ascii="Times New Roman" w:hAnsi="Times New Roman" w:cs="Times New Roman"/>
          <w:sz w:val="28"/>
          <w:szCs w:val="28"/>
        </w:rPr>
      </w:pPr>
    </w:p>
    <w:p w:rsidR="00913A5E" w:rsidRPr="00084F5B" w:rsidRDefault="00926AB8" w:rsidP="00C6131C">
      <w:pPr>
        <w:ind w:firstLine="425"/>
        <w:jc w:val="center"/>
        <w:rPr>
          <w:rFonts w:ascii="Times New Roman" w:hAnsi="Times New Roman" w:cs="Times New Roman"/>
          <w:b/>
          <w:sz w:val="28"/>
          <w:szCs w:val="28"/>
        </w:rPr>
      </w:pPr>
      <w:r w:rsidRPr="00084F5B">
        <w:rPr>
          <w:rFonts w:ascii="Times New Roman" w:hAnsi="Times New Roman" w:cs="Times New Roman"/>
          <w:b/>
          <w:sz w:val="28"/>
          <w:szCs w:val="28"/>
        </w:rPr>
        <w:t xml:space="preserve">8.3 </w:t>
      </w:r>
      <w:r w:rsidR="00913A5E" w:rsidRPr="00084F5B">
        <w:rPr>
          <w:rFonts w:ascii="Times New Roman" w:hAnsi="Times New Roman" w:cs="Times New Roman"/>
          <w:b/>
          <w:sz w:val="28"/>
          <w:szCs w:val="28"/>
        </w:rPr>
        <w:t>Уровень средней заработной платы ра</w:t>
      </w:r>
      <w:r w:rsidR="00D512B3" w:rsidRPr="00084F5B">
        <w:rPr>
          <w:rFonts w:ascii="Times New Roman" w:hAnsi="Times New Roman" w:cs="Times New Roman"/>
          <w:b/>
          <w:sz w:val="28"/>
          <w:szCs w:val="28"/>
        </w:rPr>
        <w:t>ботников культуры с 2019 по 2022</w:t>
      </w:r>
      <w:r w:rsidR="00913A5E" w:rsidRPr="00084F5B">
        <w:rPr>
          <w:rFonts w:ascii="Times New Roman" w:hAnsi="Times New Roman" w:cs="Times New Roman"/>
          <w:b/>
          <w:sz w:val="28"/>
          <w:szCs w:val="28"/>
        </w:rPr>
        <w:t xml:space="preserve"> годы</w:t>
      </w:r>
    </w:p>
    <w:p w:rsidR="00913A5E" w:rsidRPr="00084F5B" w:rsidRDefault="00913A5E" w:rsidP="00C6131C">
      <w:pPr>
        <w:rPr>
          <w:rFonts w:ascii="Times New Roman" w:hAnsi="Times New Roman" w:cs="Times New Roman"/>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7"/>
        <w:gridCol w:w="3087"/>
        <w:gridCol w:w="3075"/>
        <w:gridCol w:w="3088"/>
        <w:gridCol w:w="3090"/>
      </w:tblGrid>
      <w:tr w:rsidR="00204288" w:rsidRPr="00084F5B" w:rsidTr="006F5355">
        <w:tc>
          <w:tcPr>
            <w:tcW w:w="3077" w:type="dxa"/>
            <w:shd w:val="clear" w:color="auto" w:fill="auto"/>
          </w:tcPr>
          <w:p w:rsidR="00204288" w:rsidRPr="00084F5B" w:rsidRDefault="00204288" w:rsidP="002423D8">
            <w:pPr>
              <w:ind w:firstLine="425"/>
              <w:jc w:val="center"/>
              <w:rPr>
                <w:rFonts w:ascii="Times New Roman" w:eastAsia="Times New Roman" w:hAnsi="Times New Roman" w:cs="Times New Roman"/>
                <w:b/>
                <w:sz w:val="20"/>
                <w:szCs w:val="20"/>
              </w:rPr>
            </w:pPr>
            <w:r w:rsidRPr="00084F5B">
              <w:rPr>
                <w:rFonts w:ascii="Times New Roman" w:eastAsia="Times New Roman" w:hAnsi="Times New Roman" w:cs="Times New Roman"/>
                <w:b/>
                <w:sz w:val="20"/>
                <w:szCs w:val="20"/>
              </w:rPr>
              <w:t>Годы</w:t>
            </w:r>
          </w:p>
        </w:tc>
        <w:tc>
          <w:tcPr>
            <w:tcW w:w="3087" w:type="dxa"/>
            <w:shd w:val="clear" w:color="auto" w:fill="auto"/>
          </w:tcPr>
          <w:p w:rsidR="00204288" w:rsidRPr="00084F5B" w:rsidRDefault="00204288" w:rsidP="002423D8">
            <w:pPr>
              <w:ind w:firstLine="425"/>
              <w:jc w:val="center"/>
              <w:rPr>
                <w:rFonts w:ascii="Times New Roman" w:eastAsia="Times New Roman" w:hAnsi="Times New Roman" w:cs="Times New Roman"/>
                <w:b/>
                <w:sz w:val="20"/>
                <w:szCs w:val="20"/>
              </w:rPr>
            </w:pPr>
            <w:r w:rsidRPr="00084F5B">
              <w:rPr>
                <w:rFonts w:ascii="Times New Roman" w:eastAsia="Times New Roman" w:hAnsi="Times New Roman" w:cs="Times New Roman"/>
                <w:b/>
                <w:sz w:val="20"/>
                <w:szCs w:val="20"/>
              </w:rPr>
              <w:t>КДУ, руб.</w:t>
            </w:r>
          </w:p>
        </w:tc>
        <w:tc>
          <w:tcPr>
            <w:tcW w:w="3075" w:type="dxa"/>
          </w:tcPr>
          <w:p w:rsidR="00204288" w:rsidRPr="00084F5B" w:rsidRDefault="00204288" w:rsidP="002423D8">
            <w:pPr>
              <w:ind w:firstLine="425"/>
              <w:jc w:val="center"/>
              <w:rPr>
                <w:rFonts w:ascii="Times New Roman" w:eastAsia="Times New Roman" w:hAnsi="Times New Roman" w:cs="Times New Roman"/>
                <w:b/>
                <w:sz w:val="20"/>
                <w:szCs w:val="20"/>
              </w:rPr>
            </w:pPr>
            <w:r w:rsidRPr="00084F5B">
              <w:rPr>
                <w:rFonts w:ascii="Times New Roman" w:eastAsia="Times New Roman" w:hAnsi="Times New Roman" w:cs="Times New Roman"/>
                <w:b/>
                <w:sz w:val="20"/>
                <w:szCs w:val="20"/>
              </w:rPr>
              <w:t>ЦБС, руб.</w:t>
            </w:r>
          </w:p>
        </w:tc>
        <w:tc>
          <w:tcPr>
            <w:tcW w:w="3088" w:type="dxa"/>
            <w:shd w:val="clear" w:color="auto" w:fill="auto"/>
          </w:tcPr>
          <w:p w:rsidR="00204288" w:rsidRPr="00084F5B" w:rsidRDefault="00204288" w:rsidP="002423D8">
            <w:pPr>
              <w:ind w:firstLine="425"/>
              <w:jc w:val="center"/>
              <w:rPr>
                <w:rFonts w:ascii="Times New Roman" w:eastAsia="Times New Roman" w:hAnsi="Times New Roman" w:cs="Times New Roman"/>
                <w:b/>
                <w:sz w:val="20"/>
                <w:szCs w:val="20"/>
              </w:rPr>
            </w:pPr>
            <w:r w:rsidRPr="00084F5B">
              <w:rPr>
                <w:rFonts w:ascii="Times New Roman" w:eastAsia="Times New Roman" w:hAnsi="Times New Roman" w:cs="Times New Roman"/>
                <w:b/>
                <w:sz w:val="20"/>
                <w:szCs w:val="20"/>
              </w:rPr>
              <w:t>ДШИ, руб.</w:t>
            </w:r>
          </w:p>
        </w:tc>
        <w:tc>
          <w:tcPr>
            <w:tcW w:w="3090" w:type="dxa"/>
          </w:tcPr>
          <w:p w:rsidR="00204288" w:rsidRPr="00084F5B" w:rsidRDefault="00204288" w:rsidP="002423D8">
            <w:pPr>
              <w:ind w:firstLine="425"/>
              <w:jc w:val="center"/>
              <w:rPr>
                <w:rFonts w:ascii="Times New Roman" w:eastAsia="Times New Roman" w:hAnsi="Times New Roman" w:cs="Times New Roman"/>
                <w:b/>
                <w:sz w:val="20"/>
                <w:szCs w:val="20"/>
              </w:rPr>
            </w:pPr>
            <w:r w:rsidRPr="00084F5B">
              <w:rPr>
                <w:rFonts w:ascii="Times New Roman" w:eastAsia="Times New Roman" w:hAnsi="Times New Roman" w:cs="Times New Roman"/>
                <w:b/>
                <w:sz w:val="20"/>
                <w:szCs w:val="20"/>
              </w:rPr>
              <w:t>Музей, руб.</w:t>
            </w:r>
          </w:p>
        </w:tc>
      </w:tr>
      <w:tr w:rsidR="00204288" w:rsidRPr="00084F5B" w:rsidTr="006F5355">
        <w:tc>
          <w:tcPr>
            <w:tcW w:w="3077" w:type="dxa"/>
            <w:shd w:val="clear" w:color="auto" w:fill="auto"/>
          </w:tcPr>
          <w:p w:rsidR="00204288" w:rsidRPr="00084F5B" w:rsidRDefault="00204288" w:rsidP="002423D8">
            <w:pPr>
              <w:ind w:firstLine="425"/>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2019</w:t>
            </w:r>
          </w:p>
        </w:tc>
        <w:tc>
          <w:tcPr>
            <w:tcW w:w="3087" w:type="dxa"/>
            <w:shd w:val="clear" w:color="auto" w:fill="auto"/>
          </w:tcPr>
          <w:p w:rsidR="00204288" w:rsidRPr="00084F5B" w:rsidRDefault="00204288" w:rsidP="002423D8">
            <w:pPr>
              <w:ind w:firstLine="425"/>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26 187,85</w:t>
            </w:r>
          </w:p>
        </w:tc>
        <w:tc>
          <w:tcPr>
            <w:tcW w:w="3075" w:type="dxa"/>
          </w:tcPr>
          <w:p w:rsidR="00204288" w:rsidRPr="00084F5B" w:rsidRDefault="00204288" w:rsidP="002423D8">
            <w:pPr>
              <w:ind w:firstLine="425"/>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 xml:space="preserve">26 188,24 </w:t>
            </w:r>
          </w:p>
        </w:tc>
        <w:tc>
          <w:tcPr>
            <w:tcW w:w="3088" w:type="dxa"/>
            <w:shd w:val="clear" w:color="auto" w:fill="auto"/>
          </w:tcPr>
          <w:p w:rsidR="00204288" w:rsidRPr="00084F5B" w:rsidRDefault="00204288" w:rsidP="002423D8">
            <w:pPr>
              <w:ind w:firstLine="425"/>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33 248,36</w:t>
            </w:r>
          </w:p>
        </w:tc>
        <w:tc>
          <w:tcPr>
            <w:tcW w:w="3090" w:type="dxa"/>
          </w:tcPr>
          <w:p w:rsidR="00204288" w:rsidRPr="00084F5B" w:rsidRDefault="00204288" w:rsidP="002423D8">
            <w:pPr>
              <w:tabs>
                <w:tab w:val="left" w:pos="1110"/>
                <w:tab w:val="center" w:pos="1397"/>
              </w:tabs>
              <w:ind w:firstLine="425"/>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26 200</w:t>
            </w:r>
          </w:p>
        </w:tc>
      </w:tr>
      <w:tr w:rsidR="00204288" w:rsidRPr="00084F5B" w:rsidTr="006F5355">
        <w:tc>
          <w:tcPr>
            <w:tcW w:w="3077" w:type="dxa"/>
            <w:shd w:val="clear" w:color="auto" w:fill="auto"/>
          </w:tcPr>
          <w:p w:rsidR="00204288" w:rsidRPr="00084F5B" w:rsidRDefault="00204288" w:rsidP="002423D8">
            <w:pPr>
              <w:ind w:firstLine="425"/>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2020</w:t>
            </w:r>
          </w:p>
        </w:tc>
        <w:tc>
          <w:tcPr>
            <w:tcW w:w="3087" w:type="dxa"/>
            <w:shd w:val="clear" w:color="auto" w:fill="auto"/>
          </w:tcPr>
          <w:p w:rsidR="00204288" w:rsidRPr="00084F5B" w:rsidRDefault="00204288" w:rsidP="002423D8">
            <w:pPr>
              <w:ind w:firstLine="425"/>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25 051,28</w:t>
            </w:r>
          </w:p>
        </w:tc>
        <w:tc>
          <w:tcPr>
            <w:tcW w:w="3075" w:type="dxa"/>
          </w:tcPr>
          <w:p w:rsidR="00204288" w:rsidRPr="00084F5B" w:rsidRDefault="00204288" w:rsidP="002423D8">
            <w:pPr>
              <w:ind w:firstLine="425"/>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 xml:space="preserve">25 051,18 </w:t>
            </w:r>
          </w:p>
        </w:tc>
        <w:tc>
          <w:tcPr>
            <w:tcW w:w="3088" w:type="dxa"/>
            <w:shd w:val="clear" w:color="auto" w:fill="auto"/>
          </w:tcPr>
          <w:p w:rsidR="00204288" w:rsidRPr="00084F5B" w:rsidRDefault="00204288" w:rsidP="002423D8">
            <w:pPr>
              <w:ind w:firstLine="425"/>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29 636,55</w:t>
            </w:r>
          </w:p>
        </w:tc>
        <w:tc>
          <w:tcPr>
            <w:tcW w:w="3090" w:type="dxa"/>
          </w:tcPr>
          <w:p w:rsidR="00204288" w:rsidRPr="00084F5B" w:rsidRDefault="00204288" w:rsidP="002423D8">
            <w:pPr>
              <w:ind w:firstLine="425"/>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25 050</w:t>
            </w:r>
          </w:p>
        </w:tc>
      </w:tr>
      <w:tr w:rsidR="00204288" w:rsidRPr="00084F5B" w:rsidTr="006F5355">
        <w:tc>
          <w:tcPr>
            <w:tcW w:w="3077" w:type="dxa"/>
            <w:shd w:val="clear" w:color="auto" w:fill="auto"/>
          </w:tcPr>
          <w:p w:rsidR="00204288" w:rsidRPr="00084F5B" w:rsidRDefault="00204288" w:rsidP="002423D8">
            <w:pPr>
              <w:ind w:firstLine="425"/>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2021</w:t>
            </w:r>
          </w:p>
        </w:tc>
        <w:tc>
          <w:tcPr>
            <w:tcW w:w="3087" w:type="dxa"/>
            <w:shd w:val="clear" w:color="auto" w:fill="auto"/>
          </w:tcPr>
          <w:p w:rsidR="00204288" w:rsidRPr="00084F5B" w:rsidRDefault="00204288" w:rsidP="002423D8">
            <w:pPr>
              <w:ind w:firstLine="425"/>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28 320,61</w:t>
            </w:r>
          </w:p>
        </w:tc>
        <w:tc>
          <w:tcPr>
            <w:tcW w:w="3075" w:type="dxa"/>
          </w:tcPr>
          <w:p w:rsidR="00204288" w:rsidRPr="00084F5B" w:rsidRDefault="00204288" w:rsidP="002423D8">
            <w:pPr>
              <w:ind w:firstLine="425"/>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 xml:space="preserve">28 318,87 </w:t>
            </w:r>
          </w:p>
        </w:tc>
        <w:tc>
          <w:tcPr>
            <w:tcW w:w="3088" w:type="dxa"/>
            <w:shd w:val="clear" w:color="auto" w:fill="auto"/>
          </w:tcPr>
          <w:p w:rsidR="00204288" w:rsidRPr="00084F5B" w:rsidRDefault="00204288" w:rsidP="002423D8">
            <w:pPr>
              <w:ind w:firstLine="425"/>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33 961,45</w:t>
            </w:r>
          </w:p>
        </w:tc>
        <w:tc>
          <w:tcPr>
            <w:tcW w:w="3090" w:type="dxa"/>
          </w:tcPr>
          <w:p w:rsidR="00204288" w:rsidRPr="00084F5B" w:rsidRDefault="00204288" w:rsidP="002423D8">
            <w:pPr>
              <w:ind w:firstLine="425"/>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28320,83</w:t>
            </w:r>
          </w:p>
        </w:tc>
      </w:tr>
      <w:tr w:rsidR="00204288" w:rsidRPr="00084F5B" w:rsidTr="006F5355">
        <w:tc>
          <w:tcPr>
            <w:tcW w:w="3077" w:type="dxa"/>
            <w:shd w:val="clear" w:color="auto" w:fill="auto"/>
          </w:tcPr>
          <w:p w:rsidR="00204288" w:rsidRPr="00084F5B" w:rsidRDefault="00204288" w:rsidP="002423D8">
            <w:pPr>
              <w:ind w:firstLine="425"/>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2022</w:t>
            </w:r>
          </w:p>
        </w:tc>
        <w:tc>
          <w:tcPr>
            <w:tcW w:w="3087" w:type="dxa"/>
            <w:shd w:val="clear" w:color="auto" w:fill="auto"/>
          </w:tcPr>
          <w:p w:rsidR="00204288" w:rsidRPr="00084F5B" w:rsidRDefault="00204288" w:rsidP="002423D8">
            <w:pPr>
              <w:ind w:firstLine="425"/>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30 049,65</w:t>
            </w:r>
          </w:p>
        </w:tc>
        <w:tc>
          <w:tcPr>
            <w:tcW w:w="3075" w:type="dxa"/>
          </w:tcPr>
          <w:p w:rsidR="00204288" w:rsidRPr="00084F5B" w:rsidRDefault="00204288" w:rsidP="002423D8">
            <w:pPr>
              <w:ind w:firstLine="425"/>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30 048,61</w:t>
            </w:r>
          </w:p>
        </w:tc>
        <w:tc>
          <w:tcPr>
            <w:tcW w:w="3088" w:type="dxa"/>
            <w:shd w:val="clear" w:color="auto" w:fill="auto"/>
          </w:tcPr>
          <w:p w:rsidR="00204288" w:rsidRPr="00084F5B" w:rsidRDefault="00204288" w:rsidP="002423D8">
            <w:pPr>
              <w:ind w:firstLine="425"/>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34 917</w:t>
            </w:r>
          </w:p>
        </w:tc>
        <w:tc>
          <w:tcPr>
            <w:tcW w:w="3090" w:type="dxa"/>
          </w:tcPr>
          <w:p w:rsidR="00204288" w:rsidRPr="00084F5B" w:rsidRDefault="00204288" w:rsidP="002423D8">
            <w:pPr>
              <w:ind w:firstLine="425"/>
              <w:jc w:val="center"/>
              <w:rPr>
                <w:rFonts w:ascii="Times New Roman" w:eastAsia="Times New Roman" w:hAnsi="Times New Roman" w:cs="Times New Roman"/>
                <w:sz w:val="20"/>
                <w:szCs w:val="20"/>
              </w:rPr>
            </w:pPr>
            <w:r w:rsidRPr="00084F5B">
              <w:rPr>
                <w:rFonts w:ascii="Times New Roman" w:eastAsia="Times New Roman" w:hAnsi="Times New Roman" w:cs="Times New Roman"/>
                <w:sz w:val="20"/>
                <w:szCs w:val="20"/>
              </w:rPr>
              <w:t>30 048,2</w:t>
            </w:r>
          </w:p>
        </w:tc>
      </w:tr>
    </w:tbl>
    <w:p w:rsidR="00913A5E" w:rsidRPr="00084F5B" w:rsidRDefault="00913A5E" w:rsidP="00C6131C">
      <w:pPr>
        <w:autoSpaceDN w:val="0"/>
        <w:rPr>
          <w:rFonts w:ascii="Times New Roman" w:hAnsi="Times New Roman" w:cs="Times New Roman"/>
          <w:b/>
          <w:sz w:val="28"/>
          <w:szCs w:val="28"/>
        </w:rPr>
      </w:pPr>
    </w:p>
    <w:p w:rsidR="00913A5E" w:rsidRPr="00084F5B" w:rsidRDefault="00926AB8" w:rsidP="00C6131C">
      <w:pPr>
        <w:pStyle w:val="aff3"/>
        <w:spacing w:after="0"/>
        <w:jc w:val="center"/>
        <w:rPr>
          <w:rFonts w:ascii="Times New Roman" w:hAnsi="Times New Roman" w:cs="Times New Roman"/>
          <w:b/>
          <w:sz w:val="28"/>
          <w:szCs w:val="28"/>
        </w:rPr>
      </w:pPr>
      <w:r w:rsidRPr="00084F5B">
        <w:rPr>
          <w:rFonts w:ascii="Times New Roman" w:hAnsi="Times New Roman" w:cs="Times New Roman"/>
          <w:b/>
          <w:sz w:val="28"/>
          <w:szCs w:val="28"/>
        </w:rPr>
        <w:t xml:space="preserve">8.4 </w:t>
      </w:r>
      <w:r w:rsidR="00913A5E" w:rsidRPr="00084F5B">
        <w:rPr>
          <w:rFonts w:ascii="Times New Roman" w:hAnsi="Times New Roman" w:cs="Times New Roman"/>
          <w:b/>
          <w:sz w:val="28"/>
          <w:szCs w:val="28"/>
        </w:rPr>
        <w:t>Информация о потребности в строительстве объекта культуры</w:t>
      </w:r>
    </w:p>
    <w:tbl>
      <w:tblPr>
        <w:tblStyle w:val="a5"/>
        <w:tblW w:w="15417" w:type="dxa"/>
        <w:tblLayout w:type="fixed"/>
        <w:tblLook w:val="04A0"/>
      </w:tblPr>
      <w:tblGrid>
        <w:gridCol w:w="1553"/>
        <w:gridCol w:w="1414"/>
        <w:gridCol w:w="1341"/>
        <w:gridCol w:w="1359"/>
        <w:gridCol w:w="1560"/>
        <w:gridCol w:w="1559"/>
        <w:gridCol w:w="1843"/>
        <w:gridCol w:w="1701"/>
        <w:gridCol w:w="1417"/>
        <w:gridCol w:w="1670"/>
      </w:tblGrid>
      <w:tr w:rsidR="00913A5E" w:rsidRPr="00084F5B" w:rsidTr="006F5355">
        <w:trPr>
          <w:trHeight w:val="1323"/>
        </w:trPr>
        <w:tc>
          <w:tcPr>
            <w:tcW w:w="1553" w:type="dxa"/>
            <w:tcBorders>
              <w:top w:val="single" w:sz="4" w:space="0" w:color="auto"/>
              <w:left w:val="single" w:sz="4" w:space="0" w:color="auto"/>
              <w:bottom w:val="single" w:sz="4" w:space="0" w:color="auto"/>
              <w:right w:val="single" w:sz="4" w:space="0" w:color="auto"/>
            </w:tcBorders>
            <w:hideMark/>
          </w:tcPr>
          <w:p w:rsidR="00913A5E" w:rsidRPr="00084F5B" w:rsidRDefault="00913A5E"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 xml:space="preserve">Тип учреждения культуры (по каждому типу учреждений в разрезе поселений) </w:t>
            </w:r>
          </w:p>
        </w:tc>
        <w:tc>
          <w:tcPr>
            <w:tcW w:w="1414" w:type="dxa"/>
            <w:tcBorders>
              <w:top w:val="single" w:sz="4" w:space="0" w:color="auto"/>
              <w:left w:val="single" w:sz="4" w:space="0" w:color="auto"/>
              <w:bottom w:val="single" w:sz="4" w:space="0" w:color="auto"/>
              <w:right w:val="single" w:sz="4" w:space="0" w:color="auto"/>
            </w:tcBorders>
            <w:hideMark/>
          </w:tcPr>
          <w:p w:rsidR="00913A5E" w:rsidRPr="00084F5B" w:rsidRDefault="00913A5E"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 xml:space="preserve">Наименование муниципального образования </w:t>
            </w:r>
          </w:p>
        </w:tc>
        <w:tc>
          <w:tcPr>
            <w:tcW w:w="1341" w:type="dxa"/>
            <w:tcBorders>
              <w:top w:val="single" w:sz="4" w:space="0" w:color="auto"/>
              <w:left w:val="single" w:sz="4" w:space="0" w:color="auto"/>
              <w:bottom w:val="single" w:sz="4" w:space="0" w:color="auto"/>
              <w:right w:val="single" w:sz="4" w:space="0" w:color="auto"/>
            </w:tcBorders>
            <w:hideMark/>
          </w:tcPr>
          <w:p w:rsidR="00913A5E" w:rsidRPr="00084F5B" w:rsidRDefault="00913A5E"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Наименование поселения</w:t>
            </w:r>
          </w:p>
        </w:tc>
        <w:tc>
          <w:tcPr>
            <w:tcW w:w="1359" w:type="dxa"/>
            <w:tcBorders>
              <w:top w:val="single" w:sz="4" w:space="0" w:color="auto"/>
              <w:left w:val="single" w:sz="4" w:space="0" w:color="auto"/>
              <w:bottom w:val="single" w:sz="4" w:space="0" w:color="auto"/>
              <w:right w:val="single" w:sz="4" w:space="0" w:color="auto"/>
            </w:tcBorders>
            <w:hideMark/>
          </w:tcPr>
          <w:p w:rsidR="00913A5E" w:rsidRPr="00084F5B" w:rsidRDefault="00913A5E"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Необходимая мощность</w:t>
            </w:r>
          </w:p>
          <w:p w:rsidR="00913A5E" w:rsidRPr="00084F5B" w:rsidRDefault="00913A5E"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(с учетом данные таблицы 1)</w:t>
            </w:r>
          </w:p>
        </w:tc>
        <w:tc>
          <w:tcPr>
            <w:tcW w:w="1560" w:type="dxa"/>
            <w:tcBorders>
              <w:top w:val="single" w:sz="4" w:space="0" w:color="auto"/>
              <w:left w:val="single" w:sz="4" w:space="0" w:color="auto"/>
              <w:bottom w:val="single" w:sz="4" w:space="0" w:color="auto"/>
              <w:right w:val="single" w:sz="4" w:space="0" w:color="auto"/>
            </w:tcBorders>
            <w:hideMark/>
          </w:tcPr>
          <w:p w:rsidR="00913A5E" w:rsidRPr="00084F5B" w:rsidRDefault="00913A5E"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Наличие земельного участка (реквизиты документа о регистрации права)</w:t>
            </w:r>
          </w:p>
        </w:tc>
        <w:tc>
          <w:tcPr>
            <w:tcW w:w="1559" w:type="dxa"/>
            <w:tcBorders>
              <w:top w:val="single" w:sz="4" w:space="0" w:color="auto"/>
              <w:left w:val="single" w:sz="4" w:space="0" w:color="auto"/>
              <w:bottom w:val="single" w:sz="4" w:space="0" w:color="auto"/>
              <w:right w:val="single" w:sz="4" w:space="0" w:color="auto"/>
            </w:tcBorders>
            <w:hideMark/>
          </w:tcPr>
          <w:p w:rsidR="00913A5E" w:rsidRPr="00084F5B" w:rsidRDefault="00913A5E"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 xml:space="preserve">Наличие технических возможностей подключения к сетям </w:t>
            </w:r>
          </w:p>
        </w:tc>
        <w:tc>
          <w:tcPr>
            <w:tcW w:w="1843" w:type="dxa"/>
            <w:tcBorders>
              <w:top w:val="single" w:sz="4" w:space="0" w:color="auto"/>
              <w:left w:val="single" w:sz="4" w:space="0" w:color="auto"/>
              <w:bottom w:val="single" w:sz="4" w:space="0" w:color="auto"/>
              <w:right w:val="single" w:sz="4" w:space="0" w:color="auto"/>
            </w:tcBorders>
            <w:hideMark/>
          </w:tcPr>
          <w:p w:rsidR="00913A5E" w:rsidRPr="00084F5B" w:rsidRDefault="00913A5E"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Наличие ПСД (реквизиты документа утверждающего ПСД)</w:t>
            </w:r>
          </w:p>
        </w:tc>
        <w:tc>
          <w:tcPr>
            <w:tcW w:w="1701" w:type="dxa"/>
            <w:tcBorders>
              <w:top w:val="single" w:sz="4" w:space="0" w:color="auto"/>
              <w:left w:val="single" w:sz="4" w:space="0" w:color="auto"/>
              <w:bottom w:val="single" w:sz="4" w:space="0" w:color="auto"/>
              <w:right w:val="single" w:sz="4" w:space="0" w:color="auto"/>
            </w:tcBorders>
            <w:hideMark/>
          </w:tcPr>
          <w:p w:rsidR="00913A5E" w:rsidRPr="00084F5B" w:rsidRDefault="00913A5E"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Наличие государственной экспертизы (дата, номер)</w:t>
            </w:r>
          </w:p>
        </w:tc>
        <w:tc>
          <w:tcPr>
            <w:tcW w:w="1417" w:type="dxa"/>
            <w:tcBorders>
              <w:top w:val="single" w:sz="4" w:space="0" w:color="auto"/>
              <w:left w:val="single" w:sz="4" w:space="0" w:color="auto"/>
              <w:bottom w:val="single" w:sz="4" w:space="0" w:color="auto"/>
              <w:right w:val="single" w:sz="4" w:space="0" w:color="auto"/>
            </w:tcBorders>
            <w:hideMark/>
          </w:tcPr>
          <w:p w:rsidR="00913A5E" w:rsidRPr="00084F5B" w:rsidRDefault="00913A5E"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Планируемый год разработки ПСД</w:t>
            </w:r>
          </w:p>
        </w:tc>
        <w:tc>
          <w:tcPr>
            <w:tcW w:w="1670" w:type="dxa"/>
            <w:tcBorders>
              <w:top w:val="single" w:sz="4" w:space="0" w:color="auto"/>
              <w:left w:val="single" w:sz="4" w:space="0" w:color="auto"/>
              <w:bottom w:val="single" w:sz="4" w:space="0" w:color="auto"/>
              <w:right w:val="single" w:sz="4" w:space="0" w:color="auto"/>
            </w:tcBorders>
            <w:hideMark/>
          </w:tcPr>
          <w:p w:rsidR="00913A5E" w:rsidRPr="00084F5B" w:rsidRDefault="00913A5E"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Планируемый срок строительства</w:t>
            </w:r>
          </w:p>
        </w:tc>
      </w:tr>
      <w:tr w:rsidR="00913A5E" w:rsidRPr="00084F5B" w:rsidTr="006F5355">
        <w:tc>
          <w:tcPr>
            <w:tcW w:w="1553" w:type="dxa"/>
            <w:tcBorders>
              <w:top w:val="single" w:sz="4" w:space="0" w:color="auto"/>
              <w:left w:val="single" w:sz="4" w:space="0" w:color="auto"/>
              <w:bottom w:val="single" w:sz="4" w:space="0" w:color="auto"/>
              <w:right w:val="single" w:sz="4" w:space="0" w:color="auto"/>
            </w:tcBorders>
            <w:hideMark/>
          </w:tcPr>
          <w:p w:rsidR="00913A5E" w:rsidRPr="00084F5B" w:rsidRDefault="00913A5E"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1</w:t>
            </w:r>
          </w:p>
        </w:tc>
        <w:tc>
          <w:tcPr>
            <w:tcW w:w="1414" w:type="dxa"/>
            <w:tcBorders>
              <w:top w:val="single" w:sz="4" w:space="0" w:color="auto"/>
              <w:left w:val="single" w:sz="4" w:space="0" w:color="auto"/>
              <w:bottom w:val="single" w:sz="4" w:space="0" w:color="auto"/>
              <w:right w:val="single" w:sz="4" w:space="0" w:color="auto"/>
            </w:tcBorders>
            <w:hideMark/>
          </w:tcPr>
          <w:p w:rsidR="00913A5E" w:rsidRPr="00084F5B" w:rsidRDefault="00913A5E"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2</w:t>
            </w:r>
          </w:p>
        </w:tc>
        <w:tc>
          <w:tcPr>
            <w:tcW w:w="1341" w:type="dxa"/>
            <w:tcBorders>
              <w:top w:val="single" w:sz="4" w:space="0" w:color="auto"/>
              <w:left w:val="single" w:sz="4" w:space="0" w:color="auto"/>
              <w:bottom w:val="single" w:sz="4" w:space="0" w:color="auto"/>
              <w:right w:val="single" w:sz="4" w:space="0" w:color="auto"/>
            </w:tcBorders>
            <w:hideMark/>
          </w:tcPr>
          <w:p w:rsidR="00913A5E" w:rsidRPr="00084F5B" w:rsidRDefault="00913A5E"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3</w:t>
            </w:r>
          </w:p>
        </w:tc>
        <w:tc>
          <w:tcPr>
            <w:tcW w:w="1359" w:type="dxa"/>
            <w:tcBorders>
              <w:top w:val="single" w:sz="4" w:space="0" w:color="auto"/>
              <w:left w:val="single" w:sz="4" w:space="0" w:color="auto"/>
              <w:bottom w:val="single" w:sz="4" w:space="0" w:color="auto"/>
              <w:right w:val="single" w:sz="4" w:space="0" w:color="auto"/>
            </w:tcBorders>
            <w:hideMark/>
          </w:tcPr>
          <w:p w:rsidR="00913A5E" w:rsidRPr="00084F5B" w:rsidRDefault="00913A5E"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hideMark/>
          </w:tcPr>
          <w:p w:rsidR="00913A5E" w:rsidRPr="00084F5B" w:rsidRDefault="00913A5E"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913A5E" w:rsidRPr="00084F5B" w:rsidRDefault="00913A5E"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hideMark/>
          </w:tcPr>
          <w:p w:rsidR="00913A5E" w:rsidRPr="00084F5B" w:rsidRDefault="00913A5E"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hideMark/>
          </w:tcPr>
          <w:p w:rsidR="00913A5E" w:rsidRPr="00084F5B" w:rsidRDefault="00913A5E"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913A5E" w:rsidRPr="00084F5B" w:rsidRDefault="00913A5E"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9</w:t>
            </w:r>
          </w:p>
        </w:tc>
        <w:tc>
          <w:tcPr>
            <w:tcW w:w="1670" w:type="dxa"/>
            <w:tcBorders>
              <w:top w:val="single" w:sz="4" w:space="0" w:color="auto"/>
              <w:left w:val="single" w:sz="4" w:space="0" w:color="auto"/>
              <w:bottom w:val="single" w:sz="4" w:space="0" w:color="auto"/>
              <w:right w:val="single" w:sz="4" w:space="0" w:color="auto"/>
            </w:tcBorders>
            <w:hideMark/>
          </w:tcPr>
          <w:p w:rsidR="00913A5E" w:rsidRPr="00084F5B" w:rsidRDefault="00913A5E" w:rsidP="00C6131C">
            <w:pPr>
              <w:pStyle w:val="aff3"/>
              <w:spacing w:after="0"/>
              <w:jc w:val="center"/>
              <w:rPr>
                <w:rFonts w:ascii="Times New Roman" w:eastAsia="Times New Roman" w:hAnsi="Times New Roman"/>
                <w:sz w:val="20"/>
                <w:szCs w:val="20"/>
              </w:rPr>
            </w:pPr>
            <w:r w:rsidRPr="00084F5B">
              <w:rPr>
                <w:rFonts w:ascii="Times New Roman" w:hAnsi="Times New Roman"/>
                <w:sz w:val="20"/>
                <w:szCs w:val="20"/>
              </w:rPr>
              <w:t>10</w:t>
            </w:r>
          </w:p>
        </w:tc>
      </w:tr>
      <w:tr w:rsidR="00913A5E" w:rsidRPr="00084F5B" w:rsidTr="006F5355">
        <w:tc>
          <w:tcPr>
            <w:tcW w:w="1553" w:type="dxa"/>
            <w:tcBorders>
              <w:top w:val="single" w:sz="4" w:space="0" w:color="auto"/>
              <w:left w:val="single" w:sz="4" w:space="0" w:color="auto"/>
              <w:bottom w:val="single" w:sz="4" w:space="0" w:color="auto"/>
              <w:right w:val="single" w:sz="4" w:space="0" w:color="auto"/>
            </w:tcBorders>
          </w:tcPr>
          <w:p w:rsidR="00913A5E" w:rsidRPr="00084F5B" w:rsidRDefault="007262C4" w:rsidP="00C6131C">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Сельский дом культуры</w:t>
            </w:r>
          </w:p>
        </w:tc>
        <w:tc>
          <w:tcPr>
            <w:tcW w:w="1414" w:type="dxa"/>
            <w:tcBorders>
              <w:top w:val="single" w:sz="4" w:space="0" w:color="auto"/>
              <w:left w:val="single" w:sz="4" w:space="0" w:color="auto"/>
              <w:bottom w:val="single" w:sz="4" w:space="0" w:color="auto"/>
              <w:right w:val="single" w:sz="4" w:space="0" w:color="auto"/>
            </w:tcBorders>
          </w:tcPr>
          <w:p w:rsidR="00913A5E" w:rsidRPr="00084F5B" w:rsidRDefault="007262C4" w:rsidP="00C6131C">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Зианчуринский район</w:t>
            </w:r>
          </w:p>
        </w:tc>
        <w:tc>
          <w:tcPr>
            <w:tcW w:w="1341" w:type="dxa"/>
            <w:tcBorders>
              <w:top w:val="single" w:sz="4" w:space="0" w:color="auto"/>
              <w:left w:val="single" w:sz="4" w:space="0" w:color="auto"/>
              <w:bottom w:val="single" w:sz="4" w:space="0" w:color="auto"/>
              <w:right w:val="single" w:sz="4" w:space="0" w:color="auto"/>
            </w:tcBorders>
          </w:tcPr>
          <w:p w:rsidR="00913A5E" w:rsidRPr="00084F5B" w:rsidRDefault="007262C4" w:rsidP="00C6131C">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 xml:space="preserve">Исянгулово </w:t>
            </w:r>
          </w:p>
        </w:tc>
        <w:tc>
          <w:tcPr>
            <w:tcW w:w="1359" w:type="dxa"/>
            <w:tcBorders>
              <w:top w:val="single" w:sz="4" w:space="0" w:color="auto"/>
              <w:left w:val="single" w:sz="4" w:space="0" w:color="auto"/>
              <w:bottom w:val="single" w:sz="4" w:space="0" w:color="auto"/>
              <w:right w:val="single" w:sz="4" w:space="0" w:color="auto"/>
            </w:tcBorders>
          </w:tcPr>
          <w:p w:rsidR="00913A5E" w:rsidRPr="00084F5B" w:rsidRDefault="007262C4" w:rsidP="00C6131C">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250</w:t>
            </w:r>
          </w:p>
        </w:tc>
        <w:tc>
          <w:tcPr>
            <w:tcW w:w="1560" w:type="dxa"/>
            <w:tcBorders>
              <w:top w:val="single" w:sz="4" w:space="0" w:color="auto"/>
              <w:left w:val="single" w:sz="4" w:space="0" w:color="auto"/>
              <w:bottom w:val="single" w:sz="4" w:space="0" w:color="auto"/>
              <w:right w:val="single" w:sz="4" w:space="0" w:color="auto"/>
            </w:tcBorders>
          </w:tcPr>
          <w:p w:rsidR="00913A5E" w:rsidRPr="00084F5B" w:rsidRDefault="007262C4" w:rsidP="00C6131C">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13A5E" w:rsidRPr="00084F5B" w:rsidRDefault="007262C4" w:rsidP="00C6131C">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13A5E" w:rsidRPr="00084F5B" w:rsidRDefault="007262C4" w:rsidP="00C6131C">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13A5E" w:rsidRPr="00084F5B" w:rsidRDefault="007262C4" w:rsidP="00C6131C">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13A5E" w:rsidRPr="00084F5B" w:rsidRDefault="007262C4" w:rsidP="00C6131C">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w:t>
            </w:r>
          </w:p>
        </w:tc>
        <w:tc>
          <w:tcPr>
            <w:tcW w:w="1670" w:type="dxa"/>
            <w:tcBorders>
              <w:top w:val="single" w:sz="4" w:space="0" w:color="auto"/>
              <w:left w:val="single" w:sz="4" w:space="0" w:color="auto"/>
              <w:bottom w:val="single" w:sz="4" w:space="0" w:color="auto"/>
              <w:right w:val="single" w:sz="4" w:space="0" w:color="auto"/>
            </w:tcBorders>
          </w:tcPr>
          <w:p w:rsidR="00913A5E" w:rsidRPr="00084F5B" w:rsidRDefault="007262C4" w:rsidP="00C6131C">
            <w:pPr>
              <w:pStyle w:val="aff3"/>
              <w:spacing w:after="0"/>
              <w:jc w:val="center"/>
              <w:rPr>
                <w:rFonts w:ascii="Times New Roman" w:eastAsia="Times New Roman" w:hAnsi="Times New Roman"/>
                <w:sz w:val="20"/>
                <w:szCs w:val="20"/>
              </w:rPr>
            </w:pPr>
            <w:r w:rsidRPr="00084F5B">
              <w:rPr>
                <w:rFonts w:ascii="Times New Roman" w:eastAsia="Times New Roman" w:hAnsi="Times New Roman"/>
                <w:sz w:val="20"/>
                <w:szCs w:val="20"/>
              </w:rPr>
              <w:t>-</w:t>
            </w:r>
          </w:p>
        </w:tc>
      </w:tr>
      <w:tr w:rsidR="00913A5E" w:rsidRPr="00084F5B" w:rsidTr="006F5355">
        <w:tc>
          <w:tcPr>
            <w:tcW w:w="1553" w:type="dxa"/>
            <w:tcBorders>
              <w:top w:val="single" w:sz="4" w:space="0" w:color="auto"/>
              <w:left w:val="single" w:sz="4" w:space="0" w:color="auto"/>
              <w:bottom w:val="single" w:sz="4" w:space="0" w:color="auto"/>
              <w:right w:val="single" w:sz="4" w:space="0" w:color="auto"/>
            </w:tcBorders>
          </w:tcPr>
          <w:p w:rsidR="00913A5E" w:rsidRPr="00084F5B" w:rsidRDefault="00913A5E" w:rsidP="00C6131C">
            <w:pPr>
              <w:pStyle w:val="aff3"/>
              <w:spacing w:after="0"/>
              <w:jc w:val="center"/>
              <w:rPr>
                <w:rFonts w:ascii="Times New Roman" w:eastAsia="Times New Roman" w:hAnsi="Times New Roman"/>
                <w:sz w:val="20"/>
                <w:szCs w:val="20"/>
              </w:rPr>
            </w:pPr>
          </w:p>
        </w:tc>
        <w:tc>
          <w:tcPr>
            <w:tcW w:w="1414" w:type="dxa"/>
            <w:tcBorders>
              <w:top w:val="single" w:sz="4" w:space="0" w:color="auto"/>
              <w:left w:val="single" w:sz="4" w:space="0" w:color="auto"/>
              <w:bottom w:val="single" w:sz="4" w:space="0" w:color="auto"/>
              <w:right w:val="single" w:sz="4" w:space="0" w:color="auto"/>
            </w:tcBorders>
          </w:tcPr>
          <w:p w:rsidR="00913A5E" w:rsidRPr="00084F5B" w:rsidRDefault="00913A5E" w:rsidP="00C6131C">
            <w:pPr>
              <w:pStyle w:val="aff3"/>
              <w:spacing w:after="0"/>
              <w:jc w:val="center"/>
              <w:rPr>
                <w:rFonts w:ascii="Times New Roman" w:eastAsia="Times New Roman" w:hAnsi="Times New Roman"/>
                <w:sz w:val="20"/>
                <w:szCs w:val="20"/>
              </w:rPr>
            </w:pPr>
          </w:p>
        </w:tc>
        <w:tc>
          <w:tcPr>
            <w:tcW w:w="1341" w:type="dxa"/>
            <w:tcBorders>
              <w:top w:val="single" w:sz="4" w:space="0" w:color="auto"/>
              <w:left w:val="single" w:sz="4" w:space="0" w:color="auto"/>
              <w:bottom w:val="single" w:sz="4" w:space="0" w:color="auto"/>
              <w:right w:val="single" w:sz="4" w:space="0" w:color="auto"/>
            </w:tcBorders>
          </w:tcPr>
          <w:p w:rsidR="00913A5E" w:rsidRPr="00084F5B" w:rsidRDefault="00913A5E" w:rsidP="00C6131C">
            <w:pPr>
              <w:pStyle w:val="aff3"/>
              <w:spacing w:after="0"/>
              <w:jc w:val="center"/>
              <w:rPr>
                <w:rFonts w:ascii="Times New Roman" w:eastAsia="Times New Roman" w:hAnsi="Times New Roman"/>
                <w:sz w:val="20"/>
                <w:szCs w:val="20"/>
              </w:rPr>
            </w:pPr>
          </w:p>
        </w:tc>
        <w:tc>
          <w:tcPr>
            <w:tcW w:w="1359" w:type="dxa"/>
            <w:tcBorders>
              <w:top w:val="single" w:sz="4" w:space="0" w:color="auto"/>
              <w:left w:val="single" w:sz="4" w:space="0" w:color="auto"/>
              <w:bottom w:val="single" w:sz="4" w:space="0" w:color="auto"/>
              <w:right w:val="single" w:sz="4" w:space="0" w:color="auto"/>
            </w:tcBorders>
          </w:tcPr>
          <w:p w:rsidR="00913A5E" w:rsidRPr="00084F5B" w:rsidRDefault="00913A5E" w:rsidP="00C6131C">
            <w:pPr>
              <w:pStyle w:val="aff3"/>
              <w:spacing w:after="0"/>
              <w:jc w:val="center"/>
              <w:rPr>
                <w:rFonts w:ascii="Times New Roman" w:eastAsia="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913A5E" w:rsidRPr="00084F5B" w:rsidRDefault="00913A5E" w:rsidP="00C6131C">
            <w:pPr>
              <w:pStyle w:val="aff3"/>
              <w:spacing w:after="0"/>
              <w:jc w:val="center"/>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13A5E" w:rsidRPr="00084F5B" w:rsidRDefault="00913A5E" w:rsidP="00C6131C">
            <w:pPr>
              <w:pStyle w:val="aff3"/>
              <w:spacing w:after="0"/>
              <w:jc w:val="center"/>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913A5E" w:rsidRPr="00084F5B" w:rsidRDefault="00913A5E" w:rsidP="00C6131C">
            <w:pPr>
              <w:pStyle w:val="aff3"/>
              <w:spacing w:after="0"/>
              <w:jc w:val="cente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13A5E" w:rsidRPr="00084F5B" w:rsidRDefault="00913A5E" w:rsidP="00C6131C">
            <w:pPr>
              <w:pStyle w:val="aff3"/>
              <w:spacing w:after="0"/>
              <w:jc w:val="center"/>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13A5E" w:rsidRPr="00084F5B" w:rsidRDefault="00913A5E" w:rsidP="00C6131C">
            <w:pPr>
              <w:pStyle w:val="aff3"/>
              <w:spacing w:after="0"/>
              <w:jc w:val="center"/>
              <w:rPr>
                <w:rFonts w:ascii="Times New Roman" w:eastAsia="Times New Roman" w:hAnsi="Times New Roman"/>
                <w:sz w:val="20"/>
                <w:szCs w:val="20"/>
              </w:rPr>
            </w:pPr>
          </w:p>
        </w:tc>
        <w:tc>
          <w:tcPr>
            <w:tcW w:w="1670" w:type="dxa"/>
            <w:tcBorders>
              <w:top w:val="single" w:sz="4" w:space="0" w:color="auto"/>
              <w:left w:val="single" w:sz="4" w:space="0" w:color="auto"/>
              <w:bottom w:val="single" w:sz="4" w:space="0" w:color="auto"/>
              <w:right w:val="single" w:sz="4" w:space="0" w:color="auto"/>
            </w:tcBorders>
          </w:tcPr>
          <w:p w:rsidR="00913A5E" w:rsidRPr="00084F5B" w:rsidRDefault="00913A5E" w:rsidP="00C6131C">
            <w:pPr>
              <w:pStyle w:val="aff3"/>
              <w:spacing w:after="0"/>
              <w:jc w:val="center"/>
              <w:rPr>
                <w:rFonts w:ascii="Times New Roman" w:eastAsia="Times New Roman" w:hAnsi="Times New Roman"/>
                <w:sz w:val="20"/>
                <w:szCs w:val="20"/>
              </w:rPr>
            </w:pPr>
          </w:p>
        </w:tc>
      </w:tr>
    </w:tbl>
    <w:p w:rsidR="00913A5E" w:rsidRPr="00084F5B" w:rsidRDefault="00913A5E" w:rsidP="00C6131C">
      <w:pPr>
        <w:rPr>
          <w:rFonts w:ascii="Times New Roman" w:eastAsia="Times New Roman" w:hAnsi="Times New Roman" w:cs="Times New Roman"/>
          <w:b/>
          <w:bCs/>
          <w:sz w:val="28"/>
          <w:szCs w:val="28"/>
          <w:lang w:eastAsia="ru-RU"/>
        </w:rPr>
      </w:pPr>
    </w:p>
    <w:p w:rsidR="006132ED" w:rsidRPr="00084F5B" w:rsidRDefault="006132ED" w:rsidP="00C6131C">
      <w:pPr>
        <w:pStyle w:val="a4"/>
        <w:numPr>
          <w:ilvl w:val="0"/>
          <w:numId w:val="5"/>
        </w:numPr>
        <w:ind w:left="0"/>
        <w:jc w:val="center"/>
        <w:rPr>
          <w:b/>
          <w:sz w:val="28"/>
          <w:szCs w:val="28"/>
        </w:rPr>
      </w:pPr>
      <w:r w:rsidRPr="00084F5B">
        <w:rPr>
          <w:b/>
          <w:sz w:val="28"/>
          <w:szCs w:val="28"/>
        </w:rPr>
        <w:t>Имиджевые (брендовые) мероприятия, их оценка</w:t>
      </w:r>
    </w:p>
    <w:p w:rsidR="00633B32" w:rsidRPr="00084F5B" w:rsidRDefault="006132ED" w:rsidP="007262C4">
      <w:pPr>
        <w:pStyle w:val="a4"/>
        <w:ind w:left="0" w:firstLine="709"/>
        <w:rPr>
          <w:sz w:val="28"/>
          <w:szCs w:val="28"/>
        </w:rPr>
      </w:pPr>
      <w:r w:rsidRPr="00084F5B">
        <w:rPr>
          <w:sz w:val="28"/>
          <w:szCs w:val="28"/>
        </w:rPr>
        <w:t>В МАУК «ЗМЦБ» имиджевые (брендовые) мероприятия в 2022 году не проводились.</w:t>
      </w:r>
    </w:p>
    <w:p w:rsidR="00633B32" w:rsidRPr="00084F5B" w:rsidRDefault="00633B32" w:rsidP="007262C4">
      <w:pPr>
        <w:pStyle w:val="a4"/>
        <w:ind w:left="0" w:firstLine="709"/>
        <w:jc w:val="both"/>
        <w:rPr>
          <w:sz w:val="28"/>
          <w:szCs w:val="28"/>
          <w:lang w:val="ba-RU"/>
        </w:rPr>
      </w:pPr>
      <w:r w:rsidRPr="00084F5B">
        <w:rPr>
          <w:sz w:val="28"/>
          <w:szCs w:val="28"/>
        </w:rPr>
        <w:t xml:space="preserve">25 ноября 2022 года в Районном Доме культуры прошел Открытый  фестиваль «Дебет </w:t>
      </w:r>
      <w:r w:rsidRPr="00084F5B">
        <w:rPr>
          <w:sz w:val="28"/>
          <w:szCs w:val="28"/>
          <w:lang w:val="ba-RU"/>
        </w:rPr>
        <w:t xml:space="preserve">шәл - </w:t>
      </w:r>
      <w:r w:rsidRPr="00084F5B">
        <w:rPr>
          <w:sz w:val="28"/>
          <w:szCs w:val="28"/>
        </w:rPr>
        <w:t xml:space="preserve">Башкирская </w:t>
      </w:r>
      <w:r w:rsidRPr="00084F5B">
        <w:rPr>
          <w:sz w:val="28"/>
          <w:szCs w:val="28"/>
          <w:lang w:val="ba-RU"/>
        </w:rPr>
        <w:t xml:space="preserve">пуховая </w:t>
      </w:r>
      <w:r w:rsidRPr="00084F5B">
        <w:rPr>
          <w:sz w:val="28"/>
          <w:szCs w:val="28"/>
        </w:rPr>
        <w:t>шаль», посвященный Дню матери. П</w:t>
      </w:r>
      <w:r w:rsidRPr="00084F5B">
        <w:rPr>
          <w:color w:val="000000"/>
          <w:sz w:val="28"/>
          <w:szCs w:val="28"/>
          <w:shd w:val="clear" w:color="auto" w:fill="FFFFFF"/>
        </w:rPr>
        <w:t xml:space="preserve">раздник шали </w:t>
      </w:r>
      <w:r w:rsidRPr="00084F5B">
        <w:rPr>
          <w:sz w:val="28"/>
          <w:szCs w:val="28"/>
          <w:lang w:val="ba-RU"/>
        </w:rPr>
        <w:t xml:space="preserve">этого года собрал </w:t>
      </w:r>
      <w:r w:rsidRPr="00084F5B">
        <w:rPr>
          <w:sz w:val="28"/>
          <w:szCs w:val="28"/>
        </w:rPr>
        <w:t>165</w:t>
      </w:r>
      <w:r w:rsidRPr="00084F5B">
        <w:rPr>
          <w:b/>
          <w:sz w:val="28"/>
          <w:szCs w:val="28"/>
        </w:rPr>
        <w:t xml:space="preserve"> </w:t>
      </w:r>
      <w:r w:rsidRPr="00084F5B">
        <w:rPr>
          <w:sz w:val="28"/>
          <w:szCs w:val="28"/>
        </w:rPr>
        <w:t>участников</w:t>
      </w:r>
      <w:r w:rsidRPr="00084F5B">
        <w:rPr>
          <w:sz w:val="28"/>
          <w:szCs w:val="28"/>
          <w:lang w:val="ba-RU"/>
        </w:rPr>
        <w:t xml:space="preserve">: </w:t>
      </w:r>
      <w:r w:rsidRPr="00084F5B">
        <w:rPr>
          <w:sz w:val="28"/>
          <w:szCs w:val="28"/>
        </w:rPr>
        <w:t>51 индивидуальную мастерицу,</w:t>
      </w:r>
      <w:r w:rsidRPr="00084F5B">
        <w:rPr>
          <w:sz w:val="28"/>
          <w:szCs w:val="28"/>
          <w:lang w:val="ba-RU"/>
        </w:rPr>
        <w:t xml:space="preserve"> </w:t>
      </w:r>
      <w:r w:rsidRPr="00084F5B">
        <w:rPr>
          <w:sz w:val="28"/>
          <w:szCs w:val="28"/>
        </w:rPr>
        <w:t>9 мастеров по изготовлению инструментов, 15 команд сельских поселений со 105</w:t>
      </w:r>
      <w:r w:rsidRPr="00084F5B">
        <w:rPr>
          <w:b/>
          <w:sz w:val="28"/>
          <w:szCs w:val="28"/>
        </w:rPr>
        <w:t xml:space="preserve"> </w:t>
      </w:r>
      <w:r w:rsidRPr="00084F5B">
        <w:rPr>
          <w:sz w:val="28"/>
          <w:szCs w:val="28"/>
        </w:rPr>
        <w:t xml:space="preserve">участниками. </w:t>
      </w:r>
      <w:r w:rsidRPr="00084F5B">
        <w:rPr>
          <w:color w:val="242424"/>
          <w:sz w:val="28"/>
          <w:szCs w:val="28"/>
        </w:rPr>
        <w:t>Столь значимое мероприятие посетили почетные гости - г</w:t>
      </w:r>
      <w:r w:rsidRPr="00084F5B">
        <w:rPr>
          <w:color w:val="242424"/>
          <w:sz w:val="28"/>
          <w:szCs w:val="28"/>
          <w:lang w:val="ba-RU"/>
        </w:rPr>
        <w:t xml:space="preserve">лава Администрации муниципального района Дамин Маратович Юланов, </w:t>
      </w:r>
      <w:r w:rsidRPr="00084F5B">
        <w:rPr>
          <w:sz w:val="28"/>
          <w:szCs w:val="28"/>
        </w:rPr>
        <w:t xml:space="preserve">начальник отдела </w:t>
      </w:r>
      <w:r w:rsidRPr="00084F5B">
        <w:rPr>
          <w:color w:val="2C2E36"/>
          <w:sz w:val="28"/>
          <w:szCs w:val="28"/>
          <w:shd w:val="clear" w:color="auto" w:fill="FFFFFF"/>
        </w:rPr>
        <w:t xml:space="preserve"> по работе с нематериально-культурным наследием РЦНТ </w:t>
      </w:r>
      <w:r w:rsidRPr="00084F5B">
        <w:rPr>
          <w:bCs/>
          <w:color w:val="2C2E36"/>
          <w:sz w:val="28"/>
          <w:szCs w:val="28"/>
          <w:shd w:val="clear" w:color="auto" w:fill="FFFFFF"/>
        </w:rPr>
        <w:t>Газизов Рафаэль Фарзатович</w:t>
      </w:r>
      <w:r w:rsidRPr="00084F5B">
        <w:rPr>
          <w:sz w:val="28"/>
          <w:szCs w:val="28"/>
        </w:rPr>
        <w:t>, п</w:t>
      </w:r>
      <w:r w:rsidRPr="00084F5B">
        <w:rPr>
          <w:bCs/>
          <w:sz w:val="28"/>
          <w:szCs w:val="28"/>
          <w:shd w:val="clear" w:color="auto" w:fill="FFFFFF"/>
        </w:rPr>
        <w:t xml:space="preserve">редставитель </w:t>
      </w:r>
      <w:hyperlink r:id="rId10" w:history="1">
        <w:r w:rsidRPr="00084F5B">
          <w:rPr>
            <w:sz w:val="28"/>
            <w:szCs w:val="28"/>
          </w:rPr>
          <w:t xml:space="preserve"> Галереи народного искусства</w:t>
        </w:r>
      </w:hyperlink>
      <w:r w:rsidRPr="00084F5B">
        <w:rPr>
          <w:sz w:val="28"/>
          <w:szCs w:val="28"/>
        </w:rPr>
        <w:t xml:space="preserve"> «Урал» РЦНТ Гульсия Сафиулловна Татлыбаева, р</w:t>
      </w:r>
      <w:r w:rsidRPr="00084F5B">
        <w:rPr>
          <w:bCs/>
          <w:color w:val="333333"/>
          <w:sz w:val="28"/>
          <w:szCs w:val="28"/>
          <w:shd w:val="clear" w:color="auto" w:fill="FFFFFF"/>
        </w:rPr>
        <w:t>ежиссер документальных фильмов,</w:t>
      </w:r>
      <w:r w:rsidRPr="00084F5B">
        <w:rPr>
          <w:bCs/>
          <w:color w:val="333333"/>
          <w:sz w:val="28"/>
          <w:szCs w:val="28"/>
          <w:shd w:val="clear" w:color="auto" w:fill="FFFFFF"/>
          <w:lang w:val="ba-RU"/>
        </w:rPr>
        <w:t xml:space="preserve"> </w:t>
      </w:r>
      <w:r w:rsidRPr="00084F5B">
        <w:rPr>
          <w:bCs/>
          <w:color w:val="333333"/>
          <w:sz w:val="28"/>
          <w:szCs w:val="28"/>
          <w:shd w:val="clear" w:color="auto" w:fill="FFFFFF"/>
        </w:rPr>
        <w:t xml:space="preserve"> </w:t>
      </w:r>
      <w:r w:rsidRPr="00084F5B">
        <w:rPr>
          <w:sz w:val="28"/>
          <w:szCs w:val="28"/>
        </w:rPr>
        <w:t xml:space="preserve">кинорежиссер киностудии «Башкортостан» </w:t>
      </w:r>
      <w:r w:rsidRPr="00084F5B">
        <w:rPr>
          <w:bCs/>
          <w:color w:val="333333"/>
          <w:sz w:val="28"/>
          <w:szCs w:val="28"/>
          <w:shd w:val="clear" w:color="auto" w:fill="FFFFFF"/>
        </w:rPr>
        <w:t>Радик</w:t>
      </w:r>
      <w:r w:rsidRPr="00084F5B">
        <w:rPr>
          <w:color w:val="333333"/>
          <w:sz w:val="28"/>
          <w:szCs w:val="28"/>
          <w:shd w:val="clear" w:color="auto" w:fill="FFFFFF"/>
        </w:rPr>
        <w:t> </w:t>
      </w:r>
      <w:r w:rsidRPr="00084F5B">
        <w:rPr>
          <w:bCs/>
          <w:color w:val="333333"/>
          <w:sz w:val="28"/>
          <w:szCs w:val="28"/>
          <w:shd w:val="clear" w:color="auto" w:fill="FFFFFF"/>
        </w:rPr>
        <w:t>Рамилевич</w:t>
      </w:r>
      <w:r w:rsidRPr="00084F5B">
        <w:rPr>
          <w:color w:val="333333"/>
          <w:sz w:val="28"/>
          <w:szCs w:val="28"/>
          <w:shd w:val="clear" w:color="auto" w:fill="FFFFFF"/>
        </w:rPr>
        <w:t> </w:t>
      </w:r>
      <w:r w:rsidRPr="00084F5B">
        <w:rPr>
          <w:bCs/>
          <w:color w:val="333333"/>
          <w:sz w:val="28"/>
          <w:szCs w:val="28"/>
          <w:shd w:val="clear" w:color="auto" w:fill="FFFFFF"/>
        </w:rPr>
        <w:t>Кильмаматов.</w:t>
      </w:r>
      <w:r w:rsidRPr="00084F5B">
        <w:rPr>
          <w:sz w:val="28"/>
          <w:szCs w:val="28"/>
        </w:rPr>
        <w:t xml:space="preserve"> В  программе Открытого фестиваля:</w:t>
      </w:r>
      <w:r w:rsidRPr="00084F5B">
        <w:rPr>
          <w:b/>
          <w:sz w:val="28"/>
          <w:szCs w:val="28"/>
        </w:rPr>
        <w:t xml:space="preserve"> </w:t>
      </w:r>
      <w:r w:rsidRPr="00084F5B">
        <w:rPr>
          <w:sz w:val="28"/>
          <w:szCs w:val="28"/>
        </w:rPr>
        <w:t>ярмарка - продажа изделий из козьего пуха;</w:t>
      </w:r>
      <w:r w:rsidRPr="00084F5B">
        <w:rPr>
          <w:b/>
          <w:sz w:val="28"/>
          <w:szCs w:val="28"/>
        </w:rPr>
        <w:t xml:space="preserve"> </w:t>
      </w:r>
      <w:r w:rsidRPr="00084F5B">
        <w:rPr>
          <w:sz w:val="28"/>
          <w:szCs w:val="28"/>
        </w:rPr>
        <w:t>конкурс мастеров на лучшее изделие из козьего пуха; конкурс мастеров на лучший узор «Ш</w:t>
      </w:r>
      <w:r w:rsidRPr="00084F5B">
        <w:rPr>
          <w:sz w:val="28"/>
          <w:szCs w:val="28"/>
          <w:lang w:val="ba-RU"/>
        </w:rPr>
        <w:t>әл биҙәге</w:t>
      </w:r>
      <w:r w:rsidRPr="00084F5B">
        <w:rPr>
          <w:sz w:val="28"/>
          <w:szCs w:val="28"/>
        </w:rPr>
        <w:t>» и «Сувенирн</w:t>
      </w:r>
      <w:r w:rsidRPr="00084F5B">
        <w:rPr>
          <w:sz w:val="28"/>
          <w:szCs w:val="28"/>
          <w:lang w:val="ba-RU"/>
        </w:rPr>
        <w:t>ая</w:t>
      </w:r>
      <w:r w:rsidRPr="00084F5B">
        <w:rPr>
          <w:sz w:val="28"/>
          <w:szCs w:val="28"/>
        </w:rPr>
        <w:t xml:space="preserve"> шаль»; конкурс команд на лучш</w:t>
      </w:r>
      <w:r w:rsidRPr="00084F5B">
        <w:rPr>
          <w:sz w:val="28"/>
          <w:szCs w:val="28"/>
          <w:lang w:val="ba-RU"/>
        </w:rPr>
        <w:t>ий</w:t>
      </w:r>
      <w:r w:rsidRPr="00084F5B">
        <w:rPr>
          <w:sz w:val="28"/>
          <w:szCs w:val="28"/>
        </w:rPr>
        <w:t xml:space="preserve"> </w:t>
      </w:r>
      <w:r w:rsidRPr="00084F5B">
        <w:rPr>
          <w:sz w:val="28"/>
          <w:szCs w:val="28"/>
          <w:lang w:val="ba-RU"/>
        </w:rPr>
        <w:t>художественный номер о</w:t>
      </w:r>
      <w:r w:rsidRPr="00084F5B">
        <w:rPr>
          <w:sz w:val="28"/>
          <w:szCs w:val="28"/>
        </w:rPr>
        <w:t xml:space="preserve"> башкирской пуховой шали; конкурс на лучшую экспозицию из пуховых изделий; </w:t>
      </w:r>
      <w:r w:rsidRPr="00084F5B">
        <w:rPr>
          <w:sz w:val="28"/>
          <w:szCs w:val="28"/>
          <w:lang w:val="ba-RU"/>
        </w:rPr>
        <w:t>конкурс среди девочек до 16 лет по скоро стному вязанию каймы</w:t>
      </w:r>
      <w:r w:rsidRPr="00084F5B">
        <w:rPr>
          <w:sz w:val="28"/>
          <w:szCs w:val="28"/>
        </w:rPr>
        <w:t xml:space="preserve">. </w:t>
      </w:r>
    </w:p>
    <w:p w:rsidR="00633B32" w:rsidRPr="00084F5B" w:rsidRDefault="00633B32" w:rsidP="007262C4">
      <w:pPr>
        <w:ind w:firstLine="709"/>
        <w:jc w:val="both"/>
        <w:rPr>
          <w:rFonts w:ascii="Times New Roman" w:hAnsi="Times New Roman" w:cs="Times New Roman"/>
          <w:sz w:val="28"/>
          <w:szCs w:val="28"/>
        </w:rPr>
      </w:pPr>
      <w:r w:rsidRPr="00084F5B">
        <w:rPr>
          <w:rFonts w:ascii="Times New Roman" w:hAnsi="Times New Roman" w:cs="Times New Roman"/>
          <w:sz w:val="28"/>
          <w:szCs w:val="28"/>
          <w:lang w:val="ba-RU"/>
        </w:rPr>
        <w:t xml:space="preserve">9 июля 2022 года в районном Доме культуры состоялся </w:t>
      </w:r>
      <w:r w:rsidRPr="00084F5B">
        <w:rPr>
          <w:rFonts w:ascii="Times New Roman" w:hAnsi="Times New Roman" w:cs="Times New Roman"/>
          <w:sz w:val="28"/>
          <w:szCs w:val="28"/>
        </w:rPr>
        <w:t xml:space="preserve">Открытый конкурс исполнителей башкирской песни и кураистов на призы имени заслуженного артиста РБ С.А.Абдуллина, народной артистки РБ М.И. Галеевой, заслуженного </w:t>
      </w:r>
      <w:r w:rsidRPr="00084F5B">
        <w:rPr>
          <w:rFonts w:ascii="Times New Roman" w:hAnsi="Times New Roman" w:cs="Times New Roman"/>
          <w:sz w:val="28"/>
          <w:szCs w:val="28"/>
        </w:rPr>
        <w:lastRenderedPageBreak/>
        <w:t>работника культуры РФ и РБ Н.Т.Хасанова. В конкурсе принимали участие 43 исполнителя  из Баймакского, Балтачевского, Зианчуринского, Зилаирского, Кугарчинского районов, городов Мелеуз, Салават.  В мероприятии приняли участие директор Дома культуры РЦНТ А.З.Мухамедьянов, доцент кафедры традиционного музыкального исполнительства и этномузыкологии УГИИ им. З.Исмагилова В.Р.Елкибаев, преподаватель отделения «Хоровое пение» Мраковской ДШИ им. З.Биишевой Ф.З.Каримова. Новизной конкурса этого года стало учреждение специального приза Главы Администрации Зианчуринского района Д.М. Юланова. Конкурс проводился</w:t>
      </w:r>
      <w:r w:rsidRPr="00084F5B">
        <w:rPr>
          <w:rFonts w:ascii="Times New Roman" w:eastAsia="Calibri" w:hAnsi="Times New Roman" w:cs="Times New Roman"/>
          <w:sz w:val="28"/>
          <w:szCs w:val="28"/>
        </w:rPr>
        <w:t xml:space="preserve"> в двух номинациях: вокальное искусство, инструментальное исполнительство</w:t>
      </w:r>
      <w:r w:rsidRPr="00084F5B">
        <w:rPr>
          <w:rFonts w:ascii="Times New Roman" w:hAnsi="Times New Roman" w:cs="Times New Roman"/>
          <w:sz w:val="28"/>
          <w:szCs w:val="28"/>
        </w:rPr>
        <w:t>, где участвовали</w:t>
      </w:r>
      <w:r w:rsidRPr="00084F5B">
        <w:rPr>
          <w:rFonts w:ascii="Times New Roman" w:eastAsia="Calibri" w:hAnsi="Times New Roman" w:cs="Times New Roman"/>
          <w:sz w:val="28"/>
          <w:szCs w:val="28"/>
        </w:rPr>
        <w:t xml:space="preserve">  исполнители игры на курае  и певцы в двух возрастных группах: - до 16 лет; - от 17 лет и старше.</w:t>
      </w:r>
      <w:r w:rsidRPr="00084F5B">
        <w:rPr>
          <w:rFonts w:ascii="Times New Roman" w:hAnsi="Times New Roman" w:cs="Times New Roman"/>
          <w:sz w:val="28"/>
          <w:szCs w:val="28"/>
        </w:rPr>
        <w:t xml:space="preserve"> </w:t>
      </w:r>
      <w:r w:rsidRPr="00084F5B">
        <w:rPr>
          <w:rFonts w:ascii="Times New Roman" w:eastAsia="Calibri" w:hAnsi="Times New Roman" w:cs="Times New Roman"/>
          <w:sz w:val="28"/>
          <w:szCs w:val="28"/>
        </w:rPr>
        <w:t>Мужчины – на приз имени заслуженного артиста РБ С.А.Абдул</w:t>
      </w:r>
      <w:r w:rsidRPr="00084F5B">
        <w:rPr>
          <w:rFonts w:ascii="Times New Roman" w:hAnsi="Times New Roman" w:cs="Times New Roman"/>
          <w:sz w:val="28"/>
          <w:szCs w:val="28"/>
        </w:rPr>
        <w:t>лина; ж</w:t>
      </w:r>
      <w:r w:rsidRPr="00084F5B">
        <w:rPr>
          <w:rFonts w:ascii="Times New Roman" w:eastAsia="Calibri" w:hAnsi="Times New Roman" w:cs="Times New Roman"/>
          <w:sz w:val="28"/>
          <w:szCs w:val="28"/>
        </w:rPr>
        <w:t>енщины – на приз имени заслу</w:t>
      </w:r>
      <w:r w:rsidRPr="00084F5B">
        <w:rPr>
          <w:rFonts w:ascii="Times New Roman" w:hAnsi="Times New Roman" w:cs="Times New Roman"/>
          <w:sz w:val="28"/>
          <w:szCs w:val="28"/>
        </w:rPr>
        <w:t>женной артистки РБ М.И.Галеевой; к</w:t>
      </w:r>
      <w:r w:rsidRPr="00084F5B">
        <w:rPr>
          <w:rFonts w:ascii="Times New Roman" w:eastAsia="Calibri" w:hAnsi="Times New Roman" w:cs="Times New Roman"/>
          <w:sz w:val="28"/>
          <w:szCs w:val="28"/>
        </w:rPr>
        <w:t>ураисты – солисты и ансамбли кураистов – на приз им. заслуженного работника культуры РФ и РБ Н.Т.Хасанова.</w:t>
      </w:r>
      <w:r w:rsidRPr="00084F5B">
        <w:rPr>
          <w:rFonts w:ascii="Times New Roman" w:hAnsi="Times New Roman" w:cs="Times New Roman"/>
          <w:sz w:val="28"/>
          <w:szCs w:val="28"/>
        </w:rPr>
        <w:t xml:space="preserve"> </w:t>
      </w:r>
    </w:p>
    <w:p w:rsidR="006132ED" w:rsidRPr="00084F5B" w:rsidRDefault="006132ED" w:rsidP="00C6131C">
      <w:pPr>
        <w:pStyle w:val="a4"/>
        <w:numPr>
          <w:ilvl w:val="0"/>
          <w:numId w:val="5"/>
        </w:numPr>
        <w:ind w:left="0"/>
        <w:jc w:val="center"/>
        <w:rPr>
          <w:b/>
          <w:sz w:val="28"/>
          <w:szCs w:val="28"/>
        </w:rPr>
      </w:pPr>
      <w:r w:rsidRPr="00084F5B">
        <w:rPr>
          <w:b/>
          <w:sz w:val="28"/>
          <w:szCs w:val="28"/>
        </w:rPr>
        <w:t>Мероприятия в рамках реализации программы «Доступная среда»</w:t>
      </w:r>
    </w:p>
    <w:p w:rsidR="00633B32" w:rsidRPr="00084F5B" w:rsidRDefault="006132ED" w:rsidP="00E662F4">
      <w:pPr>
        <w:ind w:firstLine="708"/>
        <w:rPr>
          <w:rFonts w:ascii="Times New Roman" w:hAnsi="Times New Roman" w:cs="Times New Roman"/>
          <w:sz w:val="28"/>
          <w:szCs w:val="28"/>
        </w:rPr>
      </w:pPr>
      <w:r w:rsidRPr="00084F5B">
        <w:rPr>
          <w:rFonts w:ascii="Times New Roman" w:hAnsi="Times New Roman" w:cs="Times New Roman"/>
          <w:sz w:val="28"/>
          <w:szCs w:val="28"/>
        </w:rPr>
        <w:t>В МАУК «ЗМЦБ» мероприятия в рамках реализации программы «Доступная среда» не проводились.</w:t>
      </w:r>
    </w:p>
    <w:p w:rsidR="00633B32" w:rsidRPr="00084F5B" w:rsidRDefault="00633B32" w:rsidP="00A95C66">
      <w:pPr>
        <w:shd w:val="clear" w:color="auto" w:fill="FFFFFF"/>
        <w:ind w:firstLine="709"/>
        <w:jc w:val="both"/>
        <w:rPr>
          <w:rFonts w:ascii="Times New Roman" w:hAnsi="Times New Roman" w:cs="Times New Roman"/>
          <w:bCs/>
          <w:sz w:val="28"/>
          <w:szCs w:val="28"/>
          <w:shd w:val="clear" w:color="auto" w:fill="FFFFFF"/>
        </w:rPr>
      </w:pPr>
      <w:r w:rsidRPr="00084F5B">
        <w:rPr>
          <w:rFonts w:ascii="Times New Roman" w:hAnsi="Times New Roman" w:cs="Times New Roman"/>
          <w:sz w:val="28"/>
          <w:szCs w:val="28"/>
        </w:rPr>
        <w:t xml:space="preserve">Специалистами </w:t>
      </w:r>
      <w:r w:rsidRPr="00084F5B">
        <w:rPr>
          <w:rFonts w:ascii="Times New Roman" w:hAnsi="Times New Roman" w:cs="Times New Roman"/>
          <w:sz w:val="28"/>
          <w:szCs w:val="28"/>
          <w:lang w:val="ba-RU"/>
        </w:rPr>
        <w:t>модельного районного Дома культуры</w:t>
      </w:r>
      <w:r w:rsidRPr="00084F5B">
        <w:rPr>
          <w:rFonts w:ascii="Times New Roman" w:hAnsi="Times New Roman" w:cs="Times New Roman"/>
          <w:sz w:val="28"/>
          <w:szCs w:val="28"/>
        </w:rPr>
        <w:t xml:space="preserve"> налажена тесная связь  с районной организацией Всероссийского общества инвалидов. </w:t>
      </w:r>
      <w:r w:rsidRPr="00084F5B">
        <w:rPr>
          <w:rFonts w:ascii="Times New Roman" w:hAnsi="Times New Roman" w:cs="Times New Roman"/>
          <w:sz w:val="28"/>
          <w:szCs w:val="28"/>
          <w:lang w:val="ba-RU"/>
        </w:rPr>
        <w:t xml:space="preserve">Люди с ограниченными возможностями здоровья посещают мероприятия по пригласительным билетам. Оказывается методическая и практическая помощь при  подготовке их на конкурсы и фестивали. Наиболее значимым стал </w:t>
      </w:r>
      <w:r w:rsidRPr="00084F5B">
        <w:rPr>
          <w:rFonts w:ascii="Times New Roman" w:hAnsi="Times New Roman" w:cs="Times New Roman"/>
          <w:sz w:val="28"/>
          <w:szCs w:val="28"/>
        </w:rPr>
        <w:t xml:space="preserve">«Праздник мужества и красоты», </w:t>
      </w:r>
      <w:r w:rsidRPr="00084F5B">
        <w:rPr>
          <w:rFonts w:ascii="Times New Roman" w:hAnsi="Times New Roman" w:cs="Times New Roman"/>
          <w:sz w:val="28"/>
          <w:szCs w:val="28"/>
          <w:shd w:val="clear" w:color="auto" w:fill="FFFFFF"/>
        </w:rPr>
        <w:t xml:space="preserve">посвященный сразу двум праздникам: Дню защитника Отечества и Международному женскому дню . В этот замечательный день в адрес 52 приглашенных гостей прозвучали замечательные песни, красивые стихи в исполнении солистов РДК. </w:t>
      </w:r>
      <w:r w:rsidRPr="00084F5B">
        <w:rPr>
          <w:rFonts w:ascii="Times New Roman" w:hAnsi="Times New Roman" w:cs="Times New Roman"/>
          <w:sz w:val="28"/>
          <w:szCs w:val="28"/>
        </w:rPr>
        <w:t xml:space="preserve">Стало доброй традицией  поздравления инвалидов на дому с юбилеем. В 2022 году в такой теплой, душевной </w:t>
      </w:r>
      <w:r w:rsidRPr="00084F5B">
        <w:rPr>
          <w:rFonts w:ascii="Times New Roman" w:hAnsi="Times New Roman" w:cs="Times New Roman"/>
          <w:sz w:val="28"/>
          <w:szCs w:val="28"/>
          <w:shd w:val="clear" w:color="auto" w:fill="FFFFFF"/>
        </w:rPr>
        <w:t xml:space="preserve"> обстановке отметили 3 </w:t>
      </w:r>
      <w:r w:rsidRPr="00084F5B">
        <w:rPr>
          <w:rFonts w:ascii="Times New Roman" w:hAnsi="Times New Roman" w:cs="Times New Roman"/>
          <w:bCs/>
          <w:sz w:val="28"/>
          <w:szCs w:val="28"/>
          <w:shd w:val="clear" w:color="auto" w:fill="FFFFFF"/>
        </w:rPr>
        <w:t>юбиляра.</w:t>
      </w:r>
    </w:p>
    <w:p w:rsidR="00A95C66" w:rsidRPr="00084F5B" w:rsidRDefault="00A95C66" w:rsidP="00A95C66">
      <w:pPr>
        <w:shd w:val="clear" w:color="auto" w:fill="FFFFFF"/>
        <w:ind w:firstLine="709"/>
        <w:jc w:val="both"/>
        <w:rPr>
          <w:rFonts w:ascii="Times New Roman" w:hAnsi="Times New Roman" w:cs="Times New Roman"/>
          <w:sz w:val="28"/>
          <w:szCs w:val="28"/>
        </w:rPr>
      </w:pPr>
    </w:p>
    <w:p w:rsidR="006132ED" w:rsidRPr="00084F5B" w:rsidRDefault="006132ED" w:rsidP="00C6131C">
      <w:pPr>
        <w:pStyle w:val="a4"/>
        <w:numPr>
          <w:ilvl w:val="0"/>
          <w:numId w:val="5"/>
        </w:numPr>
        <w:ind w:left="0"/>
        <w:jc w:val="center"/>
        <w:rPr>
          <w:b/>
          <w:sz w:val="28"/>
          <w:szCs w:val="28"/>
        </w:rPr>
      </w:pPr>
      <w:r w:rsidRPr="00084F5B">
        <w:rPr>
          <w:b/>
          <w:sz w:val="28"/>
          <w:szCs w:val="28"/>
        </w:rPr>
        <w:t>Кадровая политика.</w:t>
      </w:r>
    </w:p>
    <w:p w:rsidR="006132ED" w:rsidRPr="00084F5B" w:rsidRDefault="006132ED" w:rsidP="00E662F4">
      <w:pPr>
        <w:ind w:firstLine="709"/>
        <w:jc w:val="both"/>
        <w:rPr>
          <w:rFonts w:ascii="Times New Roman" w:hAnsi="Times New Roman" w:cs="Times New Roman"/>
          <w:sz w:val="28"/>
          <w:szCs w:val="28"/>
        </w:rPr>
      </w:pPr>
      <w:r w:rsidRPr="00084F5B">
        <w:rPr>
          <w:rFonts w:ascii="Times New Roman" w:hAnsi="Times New Roman" w:cs="Times New Roman"/>
          <w:sz w:val="28"/>
          <w:szCs w:val="28"/>
        </w:rPr>
        <w:t>Кадровая политика — совокупность правил и норм, целей и представлений, которые определяют направление и содержание работы с персоналом. Через кадровую политику осуществляется реализация целей и задач управления персоналом, поэтому ее считают ядром системы управления персоналом. Кадровая политика формируется руководством организации, реализуется кадровой службой в процессе выполнения ее работниками своих функций. Она находит свое отражение в следующих нормативных документах:</w:t>
      </w:r>
    </w:p>
    <w:p w:rsidR="006132ED" w:rsidRPr="00084F5B" w:rsidRDefault="006132ED" w:rsidP="00E662F4">
      <w:pPr>
        <w:ind w:firstLine="709"/>
        <w:jc w:val="both"/>
        <w:rPr>
          <w:rFonts w:ascii="Times New Roman" w:hAnsi="Times New Roman" w:cs="Times New Roman"/>
          <w:sz w:val="28"/>
          <w:szCs w:val="28"/>
        </w:rPr>
      </w:pPr>
      <w:r w:rsidRPr="00084F5B">
        <w:rPr>
          <w:rFonts w:ascii="Times New Roman" w:hAnsi="Times New Roman" w:cs="Times New Roman"/>
          <w:sz w:val="28"/>
          <w:szCs w:val="28"/>
        </w:rPr>
        <w:t>Правилах внутреннего распорядка</w:t>
      </w:r>
    </w:p>
    <w:p w:rsidR="006132ED" w:rsidRPr="00084F5B" w:rsidRDefault="006132ED" w:rsidP="00E662F4">
      <w:pPr>
        <w:ind w:firstLine="709"/>
        <w:jc w:val="both"/>
        <w:rPr>
          <w:rFonts w:ascii="Times New Roman" w:hAnsi="Times New Roman" w:cs="Times New Roman"/>
          <w:sz w:val="28"/>
          <w:szCs w:val="28"/>
        </w:rPr>
      </w:pPr>
      <w:r w:rsidRPr="00084F5B">
        <w:rPr>
          <w:rFonts w:ascii="Times New Roman" w:hAnsi="Times New Roman" w:cs="Times New Roman"/>
          <w:sz w:val="28"/>
          <w:szCs w:val="28"/>
        </w:rPr>
        <w:t xml:space="preserve">Коллективном договоре </w:t>
      </w:r>
    </w:p>
    <w:p w:rsidR="006132ED" w:rsidRPr="00084F5B" w:rsidRDefault="006132ED" w:rsidP="00E662F4">
      <w:pPr>
        <w:ind w:firstLine="709"/>
        <w:jc w:val="both"/>
        <w:rPr>
          <w:rFonts w:ascii="Times New Roman" w:hAnsi="Times New Roman" w:cs="Times New Roman"/>
          <w:sz w:val="28"/>
          <w:szCs w:val="28"/>
        </w:rPr>
      </w:pPr>
      <w:r w:rsidRPr="00084F5B">
        <w:rPr>
          <w:rFonts w:ascii="Times New Roman" w:hAnsi="Times New Roman" w:cs="Times New Roman"/>
          <w:sz w:val="28"/>
          <w:szCs w:val="28"/>
        </w:rPr>
        <w:t>Кадровая политика – одно из направлений общего процесса управления библиотекой, предусматривающее:</w:t>
      </w:r>
    </w:p>
    <w:p w:rsidR="006132ED" w:rsidRPr="00084F5B" w:rsidRDefault="006132ED" w:rsidP="00E662F4">
      <w:pPr>
        <w:ind w:firstLine="709"/>
        <w:jc w:val="both"/>
        <w:rPr>
          <w:rFonts w:ascii="Times New Roman" w:hAnsi="Times New Roman" w:cs="Times New Roman"/>
          <w:sz w:val="28"/>
          <w:szCs w:val="28"/>
        </w:rPr>
      </w:pPr>
      <w:r w:rsidRPr="00084F5B">
        <w:rPr>
          <w:rFonts w:ascii="Times New Roman" w:hAnsi="Times New Roman" w:cs="Times New Roman"/>
          <w:sz w:val="28"/>
          <w:szCs w:val="28"/>
        </w:rPr>
        <w:t>- подбор и продвижение кадров;</w:t>
      </w:r>
    </w:p>
    <w:p w:rsidR="006132ED" w:rsidRPr="00084F5B" w:rsidRDefault="006132ED" w:rsidP="00E662F4">
      <w:pPr>
        <w:ind w:firstLine="709"/>
        <w:jc w:val="both"/>
        <w:rPr>
          <w:rFonts w:ascii="Times New Roman" w:hAnsi="Times New Roman" w:cs="Times New Roman"/>
          <w:sz w:val="28"/>
          <w:szCs w:val="28"/>
        </w:rPr>
      </w:pPr>
      <w:r w:rsidRPr="00084F5B">
        <w:rPr>
          <w:rFonts w:ascii="Times New Roman" w:hAnsi="Times New Roman" w:cs="Times New Roman"/>
          <w:sz w:val="28"/>
          <w:szCs w:val="28"/>
        </w:rPr>
        <w:lastRenderedPageBreak/>
        <w:t>- подготовку и непрерывное их обучение;</w:t>
      </w:r>
    </w:p>
    <w:p w:rsidR="006132ED" w:rsidRPr="00084F5B" w:rsidRDefault="006132ED" w:rsidP="00E662F4">
      <w:pPr>
        <w:ind w:firstLine="709"/>
        <w:jc w:val="both"/>
        <w:rPr>
          <w:rFonts w:ascii="Times New Roman" w:hAnsi="Times New Roman" w:cs="Times New Roman"/>
          <w:sz w:val="28"/>
          <w:szCs w:val="28"/>
        </w:rPr>
      </w:pPr>
      <w:r w:rsidRPr="00084F5B">
        <w:rPr>
          <w:rFonts w:ascii="Times New Roman" w:hAnsi="Times New Roman" w:cs="Times New Roman"/>
          <w:sz w:val="28"/>
          <w:szCs w:val="28"/>
        </w:rPr>
        <w:t>- расстановку работников в соответствии со сложившейся структурой библиотеки;</w:t>
      </w:r>
    </w:p>
    <w:p w:rsidR="000300EC" w:rsidRPr="00084F5B" w:rsidRDefault="006132ED" w:rsidP="00E662F4">
      <w:pPr>
        <w:pStyle w:val="25"/>
        <w:shd w:val="clear" w:color="auto" w:fill="auto"/>
        <w:spacing w:after="0" w:line="240" w:lineRule="auto"/>
        <w:ind w:firstLine="709"/>
        <w:jc w:val="both"/>
        <w:rPr>
          <w:rFonts w:ascii="Times New Roman" w:hAnsi="Times New Roman" w:cs="Times New Roman"/>
          <w:b w:val="0"/>
          <w:sz w:val="28"/>
          <w:szCs w:val="28"/>
        </w:rPr>
      </w:pPr>
      <w:r w:rsidRPr="00084F5B">
        <w:rPr>
          <w:rFonts w:ascii="Times New Roman" w:hAnsi="Times New Roman" w:cs="Times New Roman"/>
          <w:b w:val="0"/>
          <w:sz w:val="28"/>
          <w:szCs w:val="28"/>
        </w:rPr>
        <w:t>- анализ кадрового потенциала.</w:t>
      </w:r>
      <w:r w:rsidR="000300EC" w:rsidRPr="00084F5B">
        <w:rPr>
          <w:rFonts w:ascii="Times New Roman" w:hAnsi="Times New Roman" w:cs="Times New Roman"/>
          <w:b w:val="0"/>
          <w:sz w:val="28"/>
          <w:szCs w:val="28"/>
        </w:rPr>
        <w:t xml:space="preserve"> </w:t>
      </w:r>
    </w:p>
    <w:p w:rsidR="000300EC" w:rsidRPr="00084F5B" w:rsidRDefault="000300EC" w:rsidP="00E662F4">
      <w:pPr>
        <w:pStyle w:val="25"/>
        <w:shd w:val="clear" w:color="auto" w:fill="auto"/>
        <w:spacing w:after="0" w:line="240" w:lineRule="auto"/>
        <w:ind w:firstLine="709"/>
        <w:jc w:val="both"/>
        <w:rPr>
          <w:rFonts w:ascii="Times New Roman" w:hAnsi="Times New Roman" w:cs="Times New Roman"/>
          <w:b w:val="0"/>
          <w:sz w:val="28"/>
          <w:szCs w:val="28"/>
        </w:rPr>
      </w:pPr>
      <w:r w:rsidRPr="00084F5B">
        <w:rPr>
          <w:rFonts w:ascii="Times New Roman" w:hAnsi="Times New Roman" w:cs="Times New Roman"/>
          <w:b w:val="0"/>
          <w:sz w:val="28"/>
          <w:szCs w:val="28"/>
        </w:rPr>
        <w:t>На 31.12.2022 года общий штат сотрудников РДК составил 140 человек, из которых по совместительству работает 5 человека.</w:t>
      </w:r>
    </w:p>
    <w:p w:rsidR="000300EC" w:rsidRPr="00084F5B" w:rsidRDefault="000300EC" w:rsidP="00E662F4">
      <w:pPr>
        <w:pStyle w:val="25"/>
        <w:shd w:val="clear" w:color="auto" w:fill="auto"/>
        <w:spacing w:after="0" w:line="240" w:lineRule="auto"/>
        <w:ind w:firstLine="709"/>
        <w:jc w:val="both"/>
        <w:rPr>
          <w:rFonts w:ascii="Times New Roman" w:hAnsi="Times New Roman" w:cs="Times New Roman"/>
          <w:b w:val="0"/>
          <w:sz w:val="28"/>
          <w:szCs w:val="28"/>
        </w:rPr>
      </w:pPr>
      <w:r w:rsidRPr="00084F5B">
        <w:rPr>
          <w:rFonts w:ascii="Times New Roman" w:hAnsi="Times New Roman" w:cs="Times New Roman"/>
          <w:b w:val="0"/>
          <w:sz w:val="28"/>
          <w:szCs w:val="28"/>
        </w:rPr>
        <w:t>Из общего числа работников специалисты культурно-досуговой дея</w:t>
      </w:r>
      <w:r w:rsidRPr="00084F5B">
        <w:rPr>
          <w:rFonts w:ascii="Times New Roman" w:hAnsi="Times New Roman" w:cs="Times New Roman"/>
          <w:b w:val="0"/>
          <w:sz w:val="28"/>
          <w:szCs w:val="28"/>
        </w:rPr>
        <w:softHyphen/>
        <w:t>тельности составляют 71,4</w:t>
      </w:r>
      <w:r w:rsidRPr="00084F5B">
        <w:rPr>
          <w:rFonts w:ascii="Times New Roman" w:eastAsia="Franklin Gothic Book" w:hAnsi="Times New Roman" w:cs="Times New Roman"/>
          <w:b w:val="0"/>
          <w:sz w:val="28"/>
          <w:szCs w:val="28"/>
        </w:rPr>
        <w:t xml:space="preserve">% </w:t>
      </w:r>
      <w:r w:rsidRPr="00084F5B">
        <w:rPr>
          <w:rFonts w:ascii="Times New Roman" w:hAnsi="Times New Roman" w:cs="Times New Roman"/>
          <w:b w:val="0"/>
          <w:sz w:val="28"/>
          <w:szCs w:val="28"/>
        </w:rPr>
        <w:t xml:space="preserve">- это 100 человек, из которых по совместительству работает 5 человека – это 3,6 </w:t>
      </w:r>
      <w:r w:rsidRPr="00084F5B">
        <w:rPr>
          <w:rFonts w:ascii="Times New Roman" w:eastAsia="Franklin Gothic Book" w:hAnsi="Times New Roman" w:cs="Times New Roman"/>
          <w:b w:val="0"/>
          <w:sz w:val="28"/>
          <w:szCs w:val="28"/>
        </w:rPr>
        <w:t>%</w:t>
      </w:r>
      <w:r w:rsidRPr="00084F5B">
        <w:rPr>
          <w:rFonts w:ascii="Times New Roman" w:hAnsi="Times New Roman" w:cs="Times New Roman"/>
          <w:b w:val="0"/>
          <w:sz w:val="28"/>
          <w:szCs w:val="28"/>
        </w:rPr>
        <w:t>.</w:t>
      </w:r>
    </w:p>
    <w:p w:rsidR="000300EC" w:rsidRPr="00084F5B" w:rsidRDefault="000300EC" w:rsidP="00E662F4">
      <w:pPr>
        <w:pStyle w:val="33"/>
        <w:shd w:val="clear" w:color="auto" w:fill="auto"/>
        <w:spacing w:after="0" w:line="240" w:lineRule="auto"/>
        <w:ind w:firstLine="709"/>
        <w:jc w:val="both"/>
        <w:rPr>
          <w:rFonts w:ascii="Times New Roman" w:hAnsi="Times New Roman" w:cs="Times New Roman"/>
          <w:b w:val="0"/>
          <w:sz w:val="28"/>
          <w:szCs w:val="28"/>
        </w:rPr>
      </w:pPr>
      <w:r w:rsidRPr="00084F5B">
        <w:rPr>
          <w:rFonts w:ascii="Times New Roman" w:hAnsi="Times New Roman" w:cs="Times New Roman"/>
          <w:b w:val="0"/>
          <w:sz w:val="28"/>
          <w:szCs w:val="28"/>
        </w:rPr>
        <w:t>Из числа специалистов культурно-досуговой деятельности</w:t>
      </w:r>
    </w:p>
    <w:p w:rsidR="000300EC" w:rsidRPr="00084F5B" w:rsidRDefault="000300EC" w:rsidP="00E662F4">
      <w:pPr>
        <w:pStyle w:val="25"/>
        <w:widowControl w:val="0"/>
        <w:numPr>
          <w:ilvl w:val="0"/>
          <w:numId w:val="9"/>
        </w:numPr>
        <w:shd w:val="clear" w:color="auto" w:fill="auto"/>
        <w:tabs>
          <w:tab w:val="left" w:pos="142"/>
        </w:tabs>
        <w:spacing w:after="0" w:line="240" w:lineRule="auto"/>
        <w:ind w:firstLine="709"/>
        <w:jc w:val="both"/>
        <w:rPr>
          <w:rFonts w:ascii="Times New Roman" w:hAnsi="Times New Roman" w:cs="Times New Roman"/>
          <w:b w:val="0"/>
          <w:sz w:val="28"/>
          <w:szCs w:val="28"/>
        </w:rPr>
      </w:pPr>
      <w:r w:rsidRPr="00084F5B">
        <w:rPr>
          <w:rFonts w:ascii="Times New Roman" w:hAnsi="Times New Roman" w:cs="Times New Roman"/>
          <w:b w:val="0"/>
          <w:sz w:val="28"/>
          <w:szCs w:val="28"/>
        </w:rPr>
        <w:t>высшее (профильное) образование имеют 15 человек</w:t>
      </w:r>
    </w:p>
    <w:p w:rsidR="006132ED" w:rsidRPr="00084F5B" w:rsidRDefault="000300EC" w:rsidP="00E662F4">
      <w:pPr>
        <w:pStyle w:val="25"/>
        <w:widowControl w:val="0"/>
        <w:numPr>
          <w:ilvl w:val="0"/>
          <w:numId w:val="9"/>
        </w:numPr>
        <w:shd w:val="clear" w:color="auto" w:fill="auto"/>
        <w:tabs>
          <w:tab w:val="left" w:pos="142"/>
        </w:tabs>
        <w:spacing w:after="0" w:line="240" w:lineRule="auto"/>
        <w:ind w:firstLine="709"/>
        <w:jc w:val="both"/>
        <w:rPr>
          <w:rFonts w:ascii="Times New Roman" w:hAnsi="Times New Roman" w:cs="Times New Roman"/>
          <w:b w:val="0"/>
          <w:sz w:val="28"/>
          <w:szCs w:val="28"/>
        </w:rPr>
      </w:pPr>
      <w:r w:rsidRPr="00084F5B">
        <w:rPr>
          <w:rFonts w:ascii="Times New Roman" w:hAnsi="Times New Roman" w:cs="Times New Roman"/>
          <w:b w:val="0"/>
          <w:sz w:val="28"/>
          <w:szCs w:val="28"/>
        </w:rPr>
        <w:t>среднее специальное (среднее профессиональное) – 52 человек.</w:t>
      </w:r>
    </w:p>
    <w:p w:rsidR="00633B32" w:rsidRPr="00084F5B" w:rsidRDefault="00633B32" w:rsidP="00E662F4">
      <w:pPr>
        <w:widowControl w:val="0"/>
        <w:autoSpaceDE w:val="0"/>
        <w:autoSpaceDN w:val="0"/>
        <w:adjustRightInd w:val="0"/>
        <w:ind w:firstLine="709"/>
        <w:jc w:val="both"/>
        <w:rPr>
          <w:rFonts w:ascii="Times New Roman" w:hAnsi="Times New Roman" w:cs="Times New Roman"/>
          <w:sz w:val="28"/>
          <w:szCs w:val="28"/>
        </w:rPr>
      </w:pPr>
      <w:r w:rsidRPr="00084F5B">
        <w:rPr>
          <w:rFonts w:ascii="Times New Roman" w:hAnsi="Times New Roman" w:cs="Times New Roman"/>
          <w:sz w:val="28"/>
          <w:szCs w:val="28"/>
        </w:rPr>
        <w:t>В курсах повышениях квалификации обучались 17 человек, прошли курсы в рамках реализации Национального проекта «Культура» федерального проекта «Творческие люди». По проекту «Творческие люди» отправлена на 2023 год заявка на обучение в курсах повышения квалификации на 17 специалистов.</w:t>
      </w:r>
    </w:p>
    <w:p w:rsidR="006132ED" w:rsidRPr="00084F5B" w:rsidRDefault="006132ED" w:rsidP="00E662F4">
      <w:pPr>
        <w:ind w:firstLine="709"/>
        <w:jc w:val="both"/>
        <w:rPr>
          <w:rFonts w:ascii="Times New Roman" w:hAnsi="Times New Roman" w:cs="Times New Roman"/>
          <w:sz w:val="28"/>
          <w:szCs w:val="28"/>
        </w:rPr>
      </w:pPr>
      <w:r w:rsidRPr="00084F5B">
        <w:rPr>
          <w:rFonts w:ascii="Times New Roman" w:hAnsi="Times New Roman" w:cs="Times New Roman"/>
          <w:sz w:val="28"/>
          <w:szCs w:val="28"/>
        </w:rPr>
        <w:t>В 2022 году численность персонала в системе составила 48 чел., в т.ч. 40 сотрудников - основной персонал. Сотрудников библиотек с высшим и средним специальным профессиональным образованием составляет - 18 чел. (45%). Количество сотрудников с высшим библиотечным образованием 3 чел. 10 сотрудников находятся в пенсионном возрасте. Один раз в пять лет проходят курсы повышения квалификации.</w:t>
      </w:r>
    </w:p>
    <w:p w:rsidR="006132ED" w:rsidRPr="00084F5B" w:rsidRDefault="006132ED" w:rsidP="00E662F4">
      <w:pPr>
        <w:ind w:firstLine="709"/>
        <w:contextualSpacing/>
        <w:jc w:val="both"/>
        <w:rPr>
          <w:rFonts w:ascii="Times New Roman" w:hAnsi="Times New Roman" w:cs="Times New Roman"/>
          <w:sz w:val="28"/>
          <w:szCs w:val="28"/>
        </w:rPr>
      </w:pPr>
      <w:r w:rsidRPr="00084F5B">
        <w:rPr>
          <w:rFonts w:ascii="Times New Roman" w:hAnsi="Times New Roman" w:cs="Times New Roman"/>
          <w:sz w:val="28"/>
          <w:szCs w:val="28"/>
        </w:rPr>
        <w:t>Ежегодно сотрудники библиотек благодаря федеральному проекту «Творческие люди» национального проекта «Культура» проходят повышение квалификации. В 2022 году 4 специалиста прошли обучение по программе «Современная публичная библиотека: организационно-управленческие аспекты деятельности», и 2 сотрудника по программе «Профессиональные компетенции современного библиотекаря и их формирование. Профессиональный стандарт».</w:t>
      </w:r>
    </w:p>
    <w:p w:rsidR="006132ED" w:rsidRPr="00084F5B" w:rsidRDefault="006132ED" w:rsidP="00E662F4">
      <w:pPr>
        <w:ind w:firstLine="709"/>
        <w:contextualSpacing/>
        <w:jc w:val="both"/>
        <w:rPr>
          <w:rFonts w:ascii="Times New Roman" w:hAnsi="Times New Roman" w:cs="Times New Roman"/>
          <w:sz w:val="28"/>
          <w:szCs w:val="28"/>
        </w:rPr>
      </w:pPr>
      <w:r w:rsidRPr="00084F5B">
        <w:rPr>
          <w:rFonts w:ascii="Times New Roman" w:hAnsi="Times New Roman" w:cs="Times New Roman"/>
          <w:sz w:val="28"/>
          <w:szCs w:val="28"/>
        </w:rPr>
        <w:t>Абзановская модельная библиотека прошла повышение на курсах «Современные формы работы библиотеки» (АНО ДПО «Институт современного образования»)</w:t>
      </w:r>
      <w:r w:rsidR="000300EC" w:rsidRPr="00084F5B">
        <w:rPr>
          <w:rFonts w:ascii="Times New Roman" w:hAnsi="Times New Roman" w:cs="Times New Roman"/>
          <w:sz w:val="28"/>
          <w:szCs w:val="28"/>
        </w:rPr>
        <w:t>.</w:t>
      </w:r>
    </w:p>
    <w:p w:rsidR="000300EC" w:rsidRPr="00084F5B" w:rsidRDefault="000300EC" w:rsidP="00DE03DD">
      <w:pPr>
        <w:ind w:firstLine="708"/>
        <w:contextualSpacing/>
        <w:jc w:val="both"/>
        <w:rPr>
          <w:rFonts w:ascii="Times New Roman" w:hAnsi="Times New Roman" w:cs="Times New Roman"/>
          <w:sz w:val="28"/>
          <w:szCs w:val="28"/>
        </w:rPr>
      </w:pPr>
    </w:p>
    <w:p w:rsidR="006132ED" w:rsidRPr="00084F5B" w:rsidRDefault="006132ED" w:rsidP="00C6131C">
      <w:pPr>
        <w:pStyle w:val="a4"/>
        <w:numPr>
          <w:ilvl w:val="1"/>
          <w:numId w:val="5"/>
        </w:numPr>
        <w:ind w:left="0"/>
        <w:jc w:val="center"/>
        <w:rPr>
          <w:b/>
          <w:sz w:val="28"/>
          <w:szCs w:val="28"/>
        </w:rPr>
      </w:pPr>
      <w:r w:rsidRPr="00084F5B">
        <w:rPr>
          <w:b/>
          <w:bCs/>
          <w:sz w:val="28"/>
          <w:szCs w:val="28"/>
        </w:rPr>
        <w:t>Кадровый состав</w:t>
      </w:r>
    </w:p>
    <w:tbl>
      <w:tblPr>
        <w:tblW w:w="15309" w:type="dxa"/>
        <w:tblInd w:w="108" w:type="dxa"/>
        <w:tblCellMar>
          <w:left w:w="0" w:type="dxa"/>
          <w:right w:w="0" w:type="dxa"/>
        </w:tblCellMar>
        <w:tblLook w:val="04A0"/>
      </w:tblPr>
      <w:tblGrid>
        <w:gridCol w:w="3969"/>
        <w:gridCol w:w="1560"/>
        <w:gridCol w:w="2268"/>
        <w:gridCol w:w="3402"/>
        <w:gridCol w:w="4110"/>
      </w:tblGrid>
      <w:tr w:rsidR="006132ED" w:rsidRPr="00084F5B" w:rsidTr="00F56369">
        <w:trPr>
          <w:cantSplit/>
        </w:trPr>
        <w:tc>
          <w:tcPr>
            <w:tcW w:w="39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32ED" w:rsidRPr="00084F5B" w:rsidRDefault="006132ED" w:rsidP="00C6131C">
            <w:pPr>
              <w:jc w:val="center"/>
              <w:rPr>
                <w:rFonts w:ascii="Times New Roman" w:eastAsia="Times New Roman" w:hAnsi="Times New Roman" w:cs="Times New Roman"/>
                <w:sz w:val="20"/>
                <w:szCs w:val="20"/>
                <w:lang w:eastAsia="ru-RU"/>
              </w:rPr>
            </w:pPr>
            <w:r w:rsidRPr="00084F5B">
              <w:rPr>
                <w:rFonts w:ascii="Times New Roman" w:eastAsia="Times New Roman" w:hAnsi="Times New Roman" w:cs="Times New Roman"/>
                <w:sz w:val="20"/>
                <w:szCs w:val="20"/>
                <w:lang w:eastAsia="ru-RU"/>
              </w:rPr>
              <w:t>Категория работников</w:t>
            </w:r>
          </w:p>
        </w:tc>
        <w:tc>
          <w:tcPr>
            <w:tcW w:w="1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32ED" w:rsidRPr="00084F5B" w:rsidRDefault="006132ED" w:rsidP="00C6131C">
            <w:pPr>
              <w:jc w:val="center"/>
              <w:rPr>
                <w:rFonts w:ascii="Times New Roman" w:eastAsia="Times New Roman" w:hAnsi="Times New Roman" w:cs="Times New Roman"/>
                <w:sz w:val="20"/>
                <w:szCs w:val="20"/>
                <w:lang w:eastAsia="ru-RU"/>
              </w:rPr>
            </w:pPr>
            <w:r w:rsidRPr="00084F5B">
              <w:rPr>
                <w:rFonts w:ascii="Times New Roman" w:eastAsia="Times New Roman" w:hAnsi="Times New Roman" w:cs="Times New Roman"/>
                <w:sz w:val="20"/>
                <w:szCs w:val="20"/>
                <w:lang w:eastAsia="ru-RU"/>
              </w:rPr>
              <w:t>Всего</w:t>
            </w:r>
          </w:p>
        </w:tc>
        <w:tc>
          <w:tcPr>
            <w:tcW w:w="22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32ED" w:rsidRPr="00084F5B" w:rsidRDefault="006132ED" w:rsidP="00C6131C">
            <w:pPr>
              <w:jc w:val="center"/>
              <w:rPr>
                <w:rFonts w:ascii="Times New Roman" w:eastAsia="Times New Roman" w:hAnsi="Times New Roman" w:cs="Times New Roman"/>
                <w:sz w:val="20"/>
                <w:szCs w:val="20"/>
                <w:lang w:eastAsia="ru-RU"/>
              </w:rPr>
            </w:pPr>
            <w:r w:rsidRPr="00084F5B">
              <w:rPr>
                <w:rFonts w:ascii="Times New Roman" w:eastAsia="Times New Roman" w:hAnsi="Times New Roman" w:cs="Times New Roman"/>
                <w:sz w:val="20"/>
                <w:szCs w:val="20"/>
                <w:lang w:eastAsia="ru-RU"/>
              </w:rPr>
              <w:t>% специалистов</w:t>
            </w:r>
          </w:p>
        </w:tc>
        <w:tc>
          <w:tcPr>
            <w:tcW w:w="751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32ED" w:rsidRPr="00084F5B" w:rsidRDefault="006132ED" w:rsidP="00C6131C">
            <w:pPr>
              <w:jc w:val="center"/>
              <w:rPr>
                <w:rFonts w:ascii="Times New Roman" w:eastAsia="Times New Roman" w:hAnsi="Times New Roman" w:cs="Times New Roman"/>
                <w:sz w:val="20"/>
                <w:szCs w:val="20"/>
                <w:lang w:eastAsia="ru-RU"/>
              </w:rPr>
            </w:pPr>
            <w:r w:rsidRPr="00084F5B">
              <w:rPr>
                <w:rFonts w:ascii="Times New Roman" w:eastAsia="Times New Roman" w:hAnsi="Times New Roman" w:cs="Times New Roman"/>
                <w:sz w:val="20"/>
                <w:szCs w:val="20"/>
                <w:lang w:eastAsia="ru-RU"/>
              </w:rPr>
              <w:t>Число обучающихся</w:t>
            </w:r>
          </w:p>
        </w:tc>
      </w:tr>
      <w:tr w:rsidR="006132ED" w:rsidRPr="00084F5B" w:rsidTr="00C90C86">
        <w:trPr>
          <w:cantSplit/>
          <w:trHeight w:val="359"/>
        </w:trPr>
        <w:tc>
          <w:tcPr>
            <w:tcW w:w="3969" w:type="dxa"/>
            <w:vMerge/>
            <w:tcBorders>
              <w:top w:val="single" w:sz="8" w:space="0" w:color="auto"/>
              <w:left w:val="single" w:sz="8" w:space="0" w:color="auto"/>
              <w:bottom w:val="single" w:sz="8" w:space="0" w:color="auto"/>
              <w:right w:val="single" w:sz="8" w:space="0" w:color="auto"/>
            </w:tcBorders>
            <w:vAlign w:val="center"/>
            <w:hideMark/>
          </w:tcPr>
          <w:p w:rsidR="006132ED" w:rsidRPr="00084F5B" w:rsidRDefault="006132ED" w:rsidP="00C6131C">
            <w:pPr>
              <w:rPr>
                <w:rFonts w:ascii="Times New Roman" w:eastAsia="Times New Roman" w:hAnsi="Times New Roman" w:cs="Times New Roman"/>
                <w:sz w:val="20"/>
                <w:szCs w:val="20"/>
                <w:lang w:eastAsia="ru-RU"/>
              </w:rPr>
            </w:pPr>
          </w:p>
        </w:tc>
        <w:tc>
          <w:tcPr>
            <w:tcW w:w="1560" w:type="dxa"/>
            <w:vMerge/>
            <w:tcBorders>
              <w:top w:val="single" w:sz="8" w:space="0" w:color="auto"/>
              <w:left w:val="nil"/>
              <w:bottom w:val="single" w:sz="8" w:space="0" w:color="auto"/>
              <w:right w:val="single" w:sz="8" w:space="0" w:color="auto"/>
            </w:tcBorders>
            <w:vAlign w:val="center"/>
            <w:hideMark/>
          </w:tcPr>
          <w:p w:rsidR="006132ED" w:rsidRPr="00084F5B" w:rsidRDefault="006132ED" w:rsidP="00C6131C">
            <w:pPr>
              <w:rPr>
                <w:rFonts w:ascii="Times New Roman" w:eastAsia="Times New Roman" w:hAnsi="Times New Roman" w:cs="Times New Roman"/>
                <w:sz w:val="20"/>
                <w:szCs w:val="20"/>
                <w:lang w:eastAsia="ru-RU"/>
              </w:rPr>
            </w:pPr>
          </w:p>
        </w:tc>
        <w:tc>
          <w:tcPr>
            <w:tcW w:w="2268" w:type="dxa"/>
            <w:vMerge/>
            <w:tcBorders>
              <w:top w:val="single" w:sz="8" w:space="0" w:color="auto"/>
              <w:left w:val="nil"/>
              <w:bottom w:val="single" w:sz="8" w:space="0" w:color="auto"/>
              <w:right w:val="single" w:sz="8" w:space="0" w:color="auto"/>
            </w:tcBorders>
            <w:vAlign w:val="center"/>
            <w:hideMark/>
          </w:tcPr>
          <w:p w:rsidR="006132ED" w:rsidRPr="00084F5B" w:rsidRDefault="006132ED" w:rsidP="00C6131C">
            <w:pPr>
              <w:rPr>
                <w:rFonts w:ascii="Times New Roman" w:eastAsia="Times New Roman" w:hAnsi="Times New Roman" w:cs="Times New Roman"/>
                <w:sz w:val="20"/>
                <w:szCs w:val="20"/>
                <w:lang w:eastAsia="ru-RU"/>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6132ED" w:rsidRPr="00084F5B" w:rsidRDefault="006132ED" w:rsidP="00C6131C">
            <w:pPr>
              <w:jc w:val="center"/>
              <w:rPr>
                <w:rFonts w:ascii="Times New Roman" w:eastAsia="Times New Roman" w:hAnsi="Times New Roman" w:cs="Times New Roman"/>
                <w:sz w:val="20"/>
                <w:szCs w:val="20"/>
                <w:lang w:eastAsia="ru-RU"/>
              </w:rPr>
            </w:pPr>
            <w:r w:rsidRPr="00084F5B">
              <w:rPr>
                <w:rFonts w:ascii="Times New Roman" w:eastAsia="Times New Roman" w:hAnsi="Times New Roman" w:cs="Times New Roman"/>
                <w:sz w:val="20"/>
                <w:szCs w:val="20"/>
                <w:lang w:eastAsia="ru-RU"/>
              </w:rPr>
              <w:t>очно</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6132ED" w:rsidRPr="00084F5B" w:rsidRDefault="006132ED" w:rsidP="00C6131C">
            <w:pPr>
              <w:jc w:val="center"/>
              <w:rPr>
                <w:rFonts w:ascii="Times New Roman" w:eastAsia="Times New Roman" w:hAnsi="Times New Roman" w:cs="Times New Roman"/>
                <w:sz w:val="20"/>
                <w:szCs w:val="20"/>
                <w:lang w:eastAsia="ru-RU"/>
              </w:rPr>
            </w:pPr>
            <w:r w:rsidRPr="00084F5B">
              <w:rPr>
                <w:rFonts w:ascii="Times New Roman" w:eastAsia="Times New Roman" w:hAnsi="Times New Roman" w:cs="Times New Roman"/>
                <w:sz w:val="20"/>
                <w:szCs w:val="20"/>
                <w:lang w:eastAsia="ru-RU"/>
              </w:rPr>
              <w:t>заочно</w:t>
            </w:r>
          </w:p>
        </w:tc>
      </w:tr>
      <w:tr w:rsidR="003F0A11" w:rsidRPr="00084F5B" w:rsidTr="00F56369">
        <w:trPr>
          <w:cantSplit/>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A11" w:rsidRPr="00084F5B" w:rsidRDefault="003F0A11" w:rsidP="00C6131C">
            <w:pPr>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Клубные работники</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3F0A11" w:rsidRPr="00084F5B" w:rsidRDefault="003F0A11" w:rsidP="003F0A11">
            <w:pPr>
              <w:jc w:val="center"/>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140</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3F0A11" w:rsidRPr="00084F5B" w:rsidRDefault="003F0A11" w:rsidP="003F0A11">
            <w:pPr>
              <w:jc w:val="center"/>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71</w:t>
            </w:r>
            <w:r w:rsidR="000300EC" w:rsidRPr="00084F5B">
              <w:rPr>
                <w:rFonts w:ascii="Times New Roman" w:eastAsia="Times New Roman" w:hAnsi="Times New Roman" w:cs="Times New Roman"/>
                <w:sz w:val="28"/>
                <w:szCs w:val="28"/>
                <w:lang w:eastAsia="ru-RU"/>
              </w:rPr>
              <w:t>,4</w:t>
            </w:r>
            <w:r w:rsidRPr="00084F5B">
              <w:rPr>
                <w:rFonts w:ascii="Times New Roman" w:eastAsia="Times New Roman" w:hAnsi="Times New Roman" w:cs="Times New Roman"/>
                <w:sz w:val="28"/>
                <w:szCs w:val="28"/>
                <w:lang w:eastAsia="ru-RU"/>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3F0A11" w:rsidRPr="00084F5B" w:rsidRDefault="003F0A11" w:rsidP="003F0A11">
            <w:pPr>
              <w:jc w:val="center"/>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0</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3F0A11" w:rsidRPr="00084F5B" w:rsidRDefault="003F0A11" w:rsidP="003F0A11">
            <w:pPr>
              <w:jc w:val="center"/>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3</w:t>
            </w:r>
          </w:p>
        </w:tc>
      </w:tr>
      <w:tr w:rsidR="006132ED" w:rsidRPr="00084F5B" w:rsidTr="00F56369">
        <w:trPr>
          <w:cantSplit/>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2ED" w:rsidRPr="00084F5B" w:rsidRDefault="006132ED" w:rsidP="00C6131C">
            <w:pPr>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Музейные работники</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6132ED" w:rsidRPr="00084F5B" w:rsidRDefault="00466AE3" w:rsidP="00C6131C">
            <w:pPr>
              <w:jc w:val="center"/>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132ED" w:rsidRPr="00084F5B" w:rsidRDefault="00466AE3" w:rsidP="00C6131C">
            <w:pPr>
              <w:jc w:val="center"/>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50%1</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132ED" w:rsidRPr="00084F5B" w:rsidRDefault="00466AE3" w:rsidP="00C6131C">
            <w:pPr>
              <w:jc w:val="center"/>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6132ED" w:rsidRPr="00084F5B" w:rsidRDefault="00466AE3" w:rsidP="00C6131C">
            <w:pPr>
              <w:jc w:val="center"/>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w:t>
            </w:r>
          </w:p>
        </w:tc>
      </w:tr>
      <w:tr w:rsidR="006132ED" w:rsidRPr="00084F5B" w:rsidTr="00F56369">
        <w:trPr>
          <w:cantSplit/>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2ED" w:rsidRPr="00084F5B" w:rsidRDefault="006132ED" w:rsidP="00C6131C">
            <w:pPr>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Работники библиотек</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6132ED" w:rsidRPr="00084F5B" w:rsidRDefault="006132ED" w:rsidP="00C6131C">
            <w:pPr>
              <w:jc w:val="center"/>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48</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132ED" w:rsidRPr="00084F5B" w:rsidRDefault="006132ED" w:rsidP="00C6131C">
            <w:pPr>
              <w:jc w:val="center"/>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85 %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132ED" w:rsidRPr="00084F5B" w:rsidRDefault="006132ED" w:rsidP="00C6131C">
            <w:pPr>
              <w:jc w:val="center"/>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0</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6132ED" w:rsidRPr="00084F5B" w:rsidRDefault="006132ED" w:rsidP="00C6131C">
            <w:pPr>
              <w:jc w:val="center"/>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1</w:t>
            </w:r>
          </w:p>
        </w:tc>
      </w:tr>
      <w:tr w:rsidR="00F14CDB" w:rsidRPr="00084F5B" w:rsidTr="00F56369">
        <w:trPr>
          <w:cantSplit/>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CDB" w:rsidRPr="00084F5B" w:rsidRDefault="00F14CDB" w:rsidP="00C6131C">
            <w:pPr>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lastRenderedPageBreak/>
              <w:t>Преподаватели ДМШ</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F14CDB" w:rsidRPr="00084F5B" w:rsidRDefault="00F14CDB" w:rsidP="007E3480">
            <w:pPr>
              <w:jc w:val="center"/>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14</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14CDB" w:rsidRPr="00084F5B" w:rsidRDefault="00F14CDB" w:rsidP="007E3480">
            <w:pPr>
              <w:jc w:val="center"/>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100%</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F14CDB" w:rsidRPr="00084F5B" w:rsidRDefault="00F14CDB" w:rsidP="00C6131C">
            <w:pPr>
              <w:jc w:val="center"/>
              <w:rPr>
                <w:rFonts w:ascii="Times New Roman" w:eastAsia="Times New Roman" w:hAnsi="Times New Roman" w:cs="Times New Roman"/>
                <w:sz w:val="28"/>
                <w:szCs w:val="28"/>
                <w:lang w:eastAsia="ru-RU"/>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F14CDB" w:rsidRPr="00084F5B" w:rsidRDefault="00F14CDB" w:rsidP="00C6131C">
            <w:pPr>
              <w:jc w:val="center"/>
              <w:rPr>
                <w:rFonts w:ascii="Times New Roman" w:eastAsia="Times New Roman" w:hAnsi="Times New Roman" w:cs="Times New Roman"/>
                <w:sz w:val="28"/>
                <w:szCs w:val="28"/>
                <w:lang w:eastAsia="ru-RU"/>
              </w:rPr>
            </w:pPr>
          </w:p>
        </w:tc>
      </w:tr>
      <w:tr w:rsidR="006132ED" w:rsidRPr="00084F5B" w:rsidTr="00F56369">
        <w:trPr>
          <w:cantSplit/>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2ED" w:rsidRPr="00084F5B" w:rsidRDefault="006132ED" w:rsidP="00C6131C">
            <w:pPr>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ВСЕГО:</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6132ED" w:rsidRPr="00084F5B" w:rsidRDefault="00F14CDB" w:rsidP="00C6131C">
            <w:pPr>
              <w:jc w:val="center"/>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204</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132ED" w:rsidRPr="00084F5B" w:rsidRDefault="00F14CDB" w:rsidP="00C6131C">
            <w:pPr>
              <w:jc w:val="center"/>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76,6</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132ED" w:rsidRPr="00084F5B" w:rsidRDefault="00F14CDB" w:rsidP="00C6131C">
            <w:pPr>
              <w:jc w:val="center"/>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0</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6132ED" w:rsidRPr="00084F5B" w:rsidRDefault="00F14CDB" w:rsidP="00C6131C">
            <w:pPr>
              <w:jc w:val="center"/>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4</w:t>
            </w:r>
          </w:p>
        </w:tc>
      </w:tr>
    </w:tbl>
    <w:p w:rsidR="006132ED" w:rsidRPr="00084F5B" w:rsidRDefault="006132ED" w:rsidP="00C6131C">
      <w:pPr>
        <w:rPr>
          <w:rFonts w:ascii="Times New Roman" w:hAnsi="Times New Roman" w:cs="Times New Roman"/>
          <w:sz w:val="20"/>
          <w:szCs w:val="20"/>
        </w:rPr>
      </w:pPr>
    </w:p>
    <w:p w:rsidR="006132ED" w:rsidRPr="00084F5B" w:rsidRDefault="006132ED" w:rsidP="00C6131C">
      <w:pPr>
        <w:pStyle w:val="a4"/>
        <w:tabs>
          <w:tab w:val="left" w:pos="0"/>
        </w:tabs>
        <w:ind w:left="0"/>
        <w:jc w:val="both"/>
        <w:rPr>
          <w:sz w:val="20"/>
          <w:szCs w:val="20"/>
        </w:rPr>
      </w:pPr>
      <w:r w:rsidRPr="00084F5B">
        <w:rPr>
          <w:sz w:val="20"/>
          <w:szCs w:val="20"/>
        </w:rPr>
        <w:t>ПО ВОЗРАСТУ:</w:t>
      </w:r>
    </w:p>
    <w:tbl>
      <w:tblPr>
        <w:tblStyle w:val="a5"/>
        <w:tblW w:w="15309" w:type="dxa"/>
        <w:tblInd w:w="108" w:type="dxa"/>
        <w:tblLayout w:type="fixed"/>
        <w:tblLook w:val="04A0"/>
      </w:tblPr>
      <w:tblGrid>
        <w:gridCol w:w="2862"/>
        <w:gridCol w:w="1391"/>
        <w:gridCol w:w="1300"/>
        <w:gridCol w:w="993"/>
        <w:gridCol w:w="850"/>
        <w:gridCol w:w="992"/>
        <w:gridCol w:w="993"/>
        <w:gridCol w:w="992"/>
        <w:gridCol w:w="850"/>
        <w:gridCol w:w="993"/>
        <w:gridCol w:w="825"/>
        <w:gridCol w:w="896"/>
        <w:gridCol w:w="1372"/>
      </w:tblGrid>
      <w:tr w:rsidR="006132ED" w:rsidRPr="00084F5B" w:rsidTr="00F56369">
        <w:tc>
          <w:tcPr>
            <w:tcW w:w="2862" w:type="dxa"/>
            <w:vMerge w:val="restart"/>
            <w:vAlign w:val="center"/>
          </w:tcPr>
          <w:p w:rsidR="006132ED" w:rsidRPr="00084F5B" w:rsidRDefault="006132ED" w:rsidP="00C6131C">
            <w:pPr>
              <w:pStyle w:val="a4"/>
              <w:tabs>
                <w:tab w:val="left" w:pos="0"/>
              </w:tabs>
              <w:ind w:left="0"/>
              <w:jc w:val="center"/>
              <w:rPr>
                <w:sz w:val="20"/>
                <w:szCs w:val="20"/>
                <w:highlight w:val="yellow"/>
              </w:rPr>
            </w:pPr>
          </w:p>
        </w:tc>
        <w:tc>
          <w:tcPr>
            <w:tcW w:w="2691" w:type="dxa"/>
            <w:gridSpan w:val="2"/>
            <w:vMerge w:val="restart"/>
            <w:vAlign w:val="center"/>
          </w:tcPr>
          <w:p w:rsidR="006132ED" w:rsidRPr="00084F5B" w:rsidRDefault="006132ED" w:rsidP="00C6131C">
            <w:pPr>
              <w:pStyle w:val="a4"/>
              <w:tabs>
                <w:tab w:val="left" w:pos="0"/>
              </w:tabs>
              <w:ind w:left="0"/>
              <w:jc w:val="center"/>
              <w:rPr>
                <w:sz w:val="20"/>
                <w:szCs w:val="20"/>
                <w:highlight w:val="yellow"/>
              </w:rPr>
            </w:pPr>
            <w:r w:rsidRPr="00084F5B">
              <w:rPr>
                <w:sz w:val="20"/>
                <w:szCs w:val="20"/>
              </w:rPr>
              <w:t>Основной персонал всего, чел.</w:t>
            </w:r>
          </w:p>
        </w:tc>
        <w:tc>
          <w:tcPr>
            <w:tcW w:w="9756" w:type="dxa"/>
            <w:gridSpan w:val="10"/>
            <w:vAlign w:val="center"/>
          </w:tcPr>
          <w:p w:rsidR="006132ED" w:rsidRPr="00084F5B" w:rsidRDefault="006132ED" w:rsidP="00C6131C">
            <w:pPr>
              <w:pStyle w:val="a4"/>
              <w:tabs>
                <w:tab w:val="left" w:pos="0"/>
              </w:tabs>
              <w:ind w:left="0"/>
              <w:jc w:val="center"/>
              <w:rPr>
                <w:sz w:val="20"/>
                <w:szCs w:val="20"/>
                <w:highlight w:val="yellow"/>
              </w:rPr>
            </w:pPr>
            <w:r w:rsidRPr="00084F5B">
              <w:rPr>
                <w:sz w:val="20"/>
                <w:szCs w:val="20"/>
              </w:rPr>
              <w:t>Из них по возрасту</w:t>
            </w:r>
          </w:p>
        </w:tc>
      </w:tr>
      <w:tr w:rsidR="006132ED" w:rsidRPr="00084F5B" w:rsidTr="00F56369">
        <w:tc>
          <w:tcPr>
            <w:tcW w:w="2862" w:type="dxa"/>
            <w:vMerge/>
            <w:vAlign w:val="center"/>
          </w:tcPr>
          <w:p w:rsidR="006132ED" w:rsidRPr="00084F5B" w:rsidRDefault="006132ED" w:rsidP="00C6131C">
            <w:pPr>
              <w:pStyle w:val="a4"/>
              <w:tabs>
                <w:tab w:val="left" w:pos="0"/>
              </w:tabs>
              <w:ind w:left="0"/>
              <w:jc w:val="center"/>
              <w:rPr>
                <w:sz w:val="20"/>
                <w:szCs w:val="20"/>
                <w:highlight w:val="yellow"/>
              </w:rPr>
            </w:pPr>
          </w:p>
        </w:tc>
        <w:tc>
          <w:tcPr>
            <w:tcW w:w="2691" w:type="dxa"/>
            <w:gridSpan w:val="2"/>
            <w:vMerge/>
            <w:vAlign w:val="center"/>
          </w:tcPr>
          <w:p w:rsidR="006132ED" w:rsidRPr="00084F5B" w:rsidRDefault="006132ED" w:rsidP="00C6131C">
            <w:pPr>
              <w:pStyle w:val="a4"/>
              <w:tabs>
                <w:tab w:val="left" w:pos="0"/>
              </w:tabs>
              <w:ind w:left="0"/>
              <w:jc w:val="center"/>
              <w:rPr>
                <w:sz w:val="20"/>
                <w:szCs w:val="20"/>
                <w:highlight w:val="yellow"/>
              </w:rPr>
            </w:pPr>
          </w:p>
        </w:tc>
        <w:tc>
          <w:tcPr>
            <w:tcW w:w="1843" w:type="dxa"/>
            <w:gridSpan w:val="2"/>
            <w:vAlign w:val="center"/>
          </w:tcPr>
          <w:p w:rsidR="006132ED" w:rsidRPr="00084F5B" w:rsidRDefault="006132ED" w:rsidP="00C6131C">
            <w:pPr>
              <w:pStyle w:val="a4"/>
              <w:tabs>
                <w:tab w:val="left" w:pos="0"/>
              </w:tabs>
              <w:ind w:left="0"/>
              <w:jc w:val="center"/>
              <w:rPr>
                <w:sz w:val="20"/>
                <w:szCs w:val="20"/>
                <w:highlight w:val="yellow"/>
              </w:rPr>
            </w:pPr>
            <w:r w:rsidRPr="00084F5B">
              <w:rPr>
                <w:sz w:val="20"/>
                <w:szCs w:val="20"/>
              </w:rPr>
              <w:t>До 35 лет, чел.</w:t>
            </w:r>
          </w:p>
        </w:tc>
        <w:tc>
          <w:tcPr>
            <w:tcW w:w="1985" w:type="dxa"/>
            <w:gridSpan w:val="2"/>
            <w:vAlign w:val="center"/>
          </w:tcPr>
          <w:p w:rsidR="006132ED" w:rsidRPr="00084F5B" w:rsidRDefault="006132ED" w:rsidP="00C6131C">
            <w:pPr>
              <w:pStyle w:val="a4"/>
              <w:tabs>
                <w:tab w:val="left" w:pos="0"/>
              </w:tabs>
              <w:ind w:left="0"/>
              <w:jc w:val="center"/>
              <w:rPr>
                <w:sz w:val="20"/>
                <w:szCs w:val="20"/>
                <w:highlight w:val="yellow"/>
              </w:rPr>
            </w:pPr>
            <w:r w:rsidRPr="00084F5B">
              <w:rPr>
                <w:sz w:val="20"/>
                <w:szCs w:val="20"/>
              </w:rPr>
              <w:t>35-40 лет, чел</w:t>
            </w:r>
          </w:p>
        </w:tc>
        <w:tc>
          <w:tcPr>
            <w:tcW w:w="1842" w:type="dxa"/>
            <w:gridSpan w:val="2"/>
            <w:vAlign w:val="center"/>
          </w:tcPr>
          <w:p w:rsidR="006132ED" w:rsidRPr="00084F5B" w:rsidRDefault="006132ED" w:rsidP="00C6131C">
            <w:pPr>
              <w:pStyle w:val="a4"/>
              <w:tabs>
                <w:tab w:val="left" w:pos="0"/>
              </w:tabs>
              <w:ind w:left="0"/>
              <w:jc w:val="center"/>
              <w:rPr>
                <w:sz w:val="20"/>
                <w:szCs w:val="20"/>
                <w:highlight w:val="yellow"/>
              </w:rPr>
            </w:pPr>
            <w:r w:rsidRPr="00084F5B">
              <w:rPr>
                <w:sz w:val="20"/>
                <w:szCs w:val="20"/>
              </w:rPr>
              <w:t>40- 50 лет, чел.</w:t>
            </w:r>
          </w:p>
        </w:tc>
        <w:tc>
          <w:tcPr>
            <w:tcW w:w="1818" w:type="dxa"/>
            <w:gridSpan w:val="2"/>
          </w:tcPr>
          <w:p w:rsidR="006132ED" w:rsidRPr="00084F5B" w:rsidRDefault="006132ED" w:rsidP="00C6131C">
            <w:pPr>
              <w:pStyle w:val="a4"/>
              <w:tabs>
                <w:tab w:val="left" w:pos="0"/>
              </w:tabs>
              <w:ind w:left="0"/>
              <w:jc w:val="center"/>
              <w:rPr>
                <w:sz w:val="20"/>
                <w:szCs w:val="20"/>
                <w:highlight w:val="yellow"/>
              </w:rPr>
            </w:pPr>
            <w:r w:rsidRPr="00084F5B">
              <w:rPr>
                <w:sz w:val="20"/>
                <w:szCs w:val="20"/>
              </w:rPr>
              <w:t>50-60 лет. чел.</w:t>
            </w:r>
          </w:p>
        </w:tc>
        <w:tc>
          <w:tcPr>
            <w:tcW w:w="2268" w:type="dxa"/>
            <w:gridSpan w:val="2"/>
          </w:tcPr>
          <w:p w:rsidR="006132ED" w:rsidRPr="00084F5B" w:rsidRDefault="006132ED" w:rsidP="00C6131C">
            <w:pPr>
              <w:tabs>
                <w:tab w:val="left" w:pos="0"/>
              </w:tabs>
              <w:jc w:val="center"/>
              <w:rPr>
                <w:rFonts w:ascii="Times New Roman" w:hAnsi="Times New Roman"/>
                <w:sz w:val="20"/>
                <w:szCs w:val="20"/>
              </w:rPr>
            </w:pPr>
            <w:r w:rsidRPr="00084F5B">
              <w:rPr>
                <w:rFonts w:ascii="Times New Roman" w:hAnsi="Times New Roman"/>
                <w:sz w:val="20"/>
                <w:szCs w:val="20"/>
              </w:rPr>
              <w:t>&gt; 60 лет</w:t>
            </w:r>
          </w:p>
        </w:tc>
      </w:tr>
      <w:tr w:rsidR="006132ED" w:rsidRPr="00084F5B" w:rsidTr="00F56369">
        <w:tc>
          <w:tcPr>
            <w:tcW w:w="2862" w:type="dxa"/>
            <w:vMerge/>
          </w:tcPr>
          <w:p w:rsidR="006132ED" w:rsidRPr="00084F5B" w:rsidRDefault="006132ED" w:rsidP="00C6131C">
            <w:pPr>
              <w:pStyle w:val="a4"/>
              <w:tabs>
                <w:tab w:val="left" w:pos="0"/>
              </w:tabs>
              <w:ind w:left="0"/>
              <w:jc w:val="both"/>
              <w:rPr>
                <w:sz w:val="20"/>
                <w:szCs w:val="20"/>
                <w:highlight w:val="yellow"/>
              </w:rPr>
            </w:pPr>
          </w:p>
        </w:tc>
        <w:tc>
          <w:tcPr>
            <w:tcW w:w="1391"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2021</w:t>
            </w:r>
          </w:p>
        </w:tc>
        <w:tc>
          <w:tcPr>
            <w:tcW w:w="1300"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2022</w:t>
            </w:r>
          </w:p>
        </w:tc>
        <w:tc>
          <w:tcPr>
            <w:tcW w:w="993"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2021</w:t>
            </w:r>
          </w:p>
        </w:tc>
        <w:tc>
          <w:tcPr>
            <w:tcW w:w="850"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2022</w:t>
            </w:r>
          </w:p>
        </w:tc>
        <w:tc>
          <w:tcPr>
            <w:tcW w:w="992"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2021</w:t>
            </w:r>
          </w:p>
        </w:tc>
        <w:tc>
          <w:tcPr>
            <w:tcW w:w="993"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2022</w:t>
            </w:r>
          </w:p>
        </w:tc>
        <w:tc>
          <w:tcPr>
            <w:tcW w:w="992"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2021</w:t>
            </w:r>
          </w:p>
        </w:tc>
        <w:tc>
          <w:tcPr>
            <w:tcW w:w="850"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2022</w:t>
            </w:r>
          </w:p>
        </w:tc>
        <w:tc>
          <w:tcPr>
            <w:tcW w:w="993"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2021</w:t>
            </w:r>
          </w:p>
        </w:tc>
        <w:tc>
          <w:tcPr>
            <w:tcW w:w="825"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2022</w:t>
            </w:r>
          </w:p>
        </w:tc>
        <w:tc>
          <w:tcPr>
            <w:tcW w:w="896"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2021</w:t>
            </w:r>
          </w:p>
        </w:tc>
        <w:tc>
          <w:tcPr>
            <w:tcW w:w="1372"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2022</w:t>
            </w:r>
          </w:p>
        </w:tc>
      </w:tr>
      <w:tr w:rsidR="006132ED" w:rsidRPr="00084F5B" w:rsidTr="00F56369">
        <w:tc>
          <w:tcPr>
            <w:tcW w:w="2862" w:type="dxa"/>
          </w:tcPr>
          <w:p w:rsidR="006132ED" w:rsidRPr="00084F5B" w:rsidRDefault="006132ED" w:rsidP="00C6131C">
            <w:pPr>
              <w:pStyle w:val="a4"/>
              <w:tabs>
                <w:tab w:val="left" w:pos="0"/>
              </w:tabs>
              <w:ind w:left="0"/>
              <w:jc w:val="both"/>
              <w:rPr>
                <w:sz w:val="28"/>
                <w:szCs w:val="28"/>
              </w:rPr>
            </w:pPr>
            <w:r w:rsidRPr="00084F5B">
              <w:rPr>
                <w:sz w:val="28"/>
                <w:szCs w:val="28"/>
              </w:rPr>
              <w:t>КДУ</w:t>
            </w:r>
          </w:p>
        </w:tc>
        <w:tc>
          <w:tcPr>
            <w:tcW w:w="1391" w:type="dxa"/>
            <w:vAlign w:val="bottom"/>
          </w:tcPr>
          <w:p w:rsidR="006132ED" w:rsidRPr="00084F5B" w:rsidRDefault="003F0A11" w:rsidP="00C6131C">
            <w:pPr>
              <w:jc w:val="center"/>
              <w:rPr>
                <w:rFonts w:ascii="Times New Roman" w:hAnsi="Times New Roman"/>
                <w:color w:val="000000"/>
                <w:sz w:val="28"/>
                <w:szCs w:val="28"/>
              </w:rPr>
            </w:pPr>
            <w:r w:rsidRPr="00084F5B">
              <w:rPr>
                <w:rFonts w:ascii="Times New Roman" w:hAnsi="Times New Roman"/>
                <w:color w:val="000000"/>
                <w:sz w:val="28"/>
                <w:szCs w:val="28"/>
              </w:rPr>
              <w:t>10</w:t>
            </w:r>
            <w:r w:rsidR="00E00ADE" w:rsidRPr="00084F5B">
              <w:rPr>
                <w:rFonts w:ascii="Times New Roman" w:hAnsi="Times New Roman"/>
                <w:color w:val="000000"/>
                <w:sz w:val="28"/>
                <w:szCs w:val="28"/>
              </w:rPr>
              <w:t>0</w:t>
            </w:r>
          </w:p>
        </w:tc>
        <w:tc>
          <w:tcPr>
            <w:tcW w:w="1300" w:type="dxa"/>
            <w:vAlign w:val="bottom"/>
          </w:tcPr>
          <w:p w:rsidR="006132ED" w:rsidRPr="00084F5B" w:rsidRDefault="003F0A11" w:rsidP="00C6131C">
            <w:pPr>
              <w:jc w:val="center"/>
              <w:rPr>
                <w:rFonts w:ascii="Times New Roman" w:hAnsi="Times New Roman"/>
                <w:color w:val="000000"/>
                <w:sz w:val="28"/>
                <w:szCs w:val="28"/>
              </w:rPr>
            </w:pPr>
            <w:r w:rsidRPr="00084F5B">
              <w:rPr>
                <w:rFonts w:ascii="Times New Roman" w:hAnsi="Times New Roman"/>
                <w:color w:val="000000"/>
                <w:sz w:val="28"/>
                <w:szCs w:val="28"/>
              </w:rPr>
              <w:t>10</w:t>
            </w:r>
            <w:r w:rsidR="006A33AF" w:rsidRPr="00084F5B">
              <w:rPr>
                <w:rFonts w:ascii="Times New Roman" w:hAnsi="Times New Roman"/>
                <w:color w:val="000000"/>
                <w:sz w:val="28"/>
                <w:szCs w:val="28"/>
              </w:rPr>
              <w:t>0</w:t>
            </w:r>
          </w:p>
        </w:tc>
        <w:tc>
          <w:tcPr>
            <w:tcW w:w="993" w:type="dxa"/>
            <w:vAlign w:val="bottom"/>
          </w:tcPr>
          <w:p w:rsidR="006132ED" w:rsidRPr="00084F5B" w:rsidRDefault="00F014FE" w:rsidP="00C6131C">
            <w:pPr>
              <w:jc w:val="center"/>
              <w:rPr>
                <w:rFonts w:ascii="Times New Roman" w:hAnsi="Times New Roman"/>
                <w:color w:val="000000"/>
                <w:sz w:val="28"/>
                <w:szCs w:val="28"/>
              </w:rPr>
            </w:pPr>
            <w:r w:rsidRPr="00084F5B">
              <w:rPr>
                <w:rFonts w:ascii="Times New Roman" w:hAnsi="Times New Roman"/>
                <w:color w:val="000000"/>
                <w:sz w:val="28"/>
                <w:szCs w:val="28"/>
              </w:rPr>
              <w:t>7</w:t>
            </w:r>
          </w:p>
        </w:tc>
        <w:tc>
          <w:tcPr>
            <w:tcW w:w="850" w:type="dxa"/>
            <w:vAlign w:val="bottom"/>
          </w:tcPr>
          <w:p w:rsidR="006132ED" w:rsidRPr="00084F5B" w:rsidRDefault="006A33AF" w:rsidP="00C6131C">
            <w:pPr>
              <w:jc w:val="center"/>
              <w:rPr>
                <w:rFonts w:ascii="Times New Roman" w:hAnsi="Times New Roman"/>
                <w:color w:val="000000"/>
                <w:sz w:val="28"/>
                <w:szCs w:val="28"/>
              </w:rPr>
            </w:pPr>
            <w:r w:rsidRPr="00084F5B">
              <w:rPr>
                <w:rFonts w:ascii="Times New Roman" w:hAnsi="Times New Roman"/>
                <w:color w:val="000000"/>
                <w:sz w:val="28"/>
                <w:szCs w:val="28"/>
              </w:rPr>
              <w:t>9</w:t>
            </w:r>
          </w:p>
        </w:tc>
        <w:tc>
          <w:tcPr>
            <w:tcW w:w="992" w:type="dxa"/>
            <w:vAlign w:val="bottom"/>
          </w:tcPr>
          <w:p w:rsidR="006132ED" w:rsidRPr="00084F5B" w:rsidRDefault="000300EC" w:rsidP="00C6131C">
            <w:pPr>
              <w:jc w:val="center"/>
              <w:rPr>
                <w:rFonts w:ascii="Times New Roman" w:hAnsi="Times New Roman"/>
                <w:color w:val="000000"/>
                <w:sz w:val="28"/>
                <w:szCs w:val="28"/>
              </w:rPr>
            </w:pPr>
            <w:r w:rsidRPr="00084F5B">
              <w:rPr>
                <w:rFonts w:ascii="Times New Roman" w:hAnsi="Times New Roman"/>
                <w:color w:val="000000"/>
                <w:sz w:val="28"/>
                <w:szCs w:val="28"/>
              </w:rPr>
              <w:t>2</w:t>
            </w:r>
            <w:r w:rsidR="00F014FE" w:rsidRPr="00084F5B">
              <w:rPr>
                <w:rFonts w:ascii="Times New Roman" w:hAnsi="Times New Roman"/>
                <w:color w:val="000000"/>
                <w:sz w:val="28"/>
                <w:szCs w:val="28"/>
              </w:rPr>
              <w:t>3</w:t>
            </w:r>
          </w:p>
        </w:tc>
        <w:tc>
          <w:tcPr>
            <w:tcW w:w="993" w:type="dxa"/>
            <w:vAlign w:val="bottom"/>
          </w:tcPr>
          <w:p w:rsidR="006132ED" w:rsidRPr="00084F5B" w:rsidRDefault="000300EC" w:rsidP="006A33AF">
            <w:pPr>
              <w:jc w:val="center"/>
              <w:rPr>
                <w:rFonts w:ascii="Times New Roman" w:hAnsi="Times New Roman"/>
                <w:color w:val="000000"/>
                <w:sz w:val="28"/>
                <w:szCs w:val="28"/>
              </w:rPr>
            </w:pPr>
            <w:r w:rsidRPr="00084F5B">
              <w:rPr>
                <w:rFonts w:ascii="Times New Roman" w:hAnsi="Times New Roman"/>
                <w:color w:val="000000"/>
                <w:sz w:val="28"/>
                <w:szCs w:val="28"/>
              </w:rPr>
              <w:t>2</w:t>
            </w:r>
            <w:r w:rsidR="006A33AF" w:rsidRPr="00084F5B">
              <w:rPr>
                <w:rFonts w:ascii="Times New Roman" w:hAnsi="Times New Roman"/>
                <w:color w:val="000000"/>
                <w:sz w:val="28"/>
                <w:szCs w:val="28"/>
              </w:rPr>
              <w:t>1</w:t>
            </w:r>
          </w:p>
        </w:tc>
        <w:tc>
          <w:tcPr>
            <w:tcW w:w="992" w:type="dxa"/>
            <w:vAlign w:val="bottom"/>
          </w:tcPr>
          <w:p w:rsidR="006132ED" w:rsidRPr="00084F5B" w:rsidRDefault="000300EC" w:rsidP="00C6131C">
            <w:pPr>
              <w:jc w:val="center"/>
              <w:rPr>
                <w:rFonts w:ascii="Times New Roman" w:hAnsi="Times New Roman"/>
                <w:color w:val="000000"/>
                <w:sz w:val="28"/>
                <w:szCs w:val="28"/>
              </w:rPr>
            </w:pPr>
            <w:r w:rsidRPr="00084F5B">
              <w:rPr>
                <w:rFonts w:ascii="Times New Roman" w:hAnsi="Times New Roman"/>
                <w:color w:val="000000"/>
                <w:sz w:val="28"/>
                <w:szCs w:val="28"/>
              </w:rPr>
              <w:t>3</w:t>
            </w:r>
            <w:r w:rsidR="006A33AF" w:rsidRPr="00084F5B">
              <w:rPr>
                <w:rFonts w:ascii="Times New Roman" w:hAnsi="Times New Roman"/>
                <w:color w:val="000000"/>
                <w:sz w:val="28"/>
                <w:szCs w:val="28"/>
              </w:rPr>
              <w:t>0</w:t>
            </w:r>
          </w:p>
        </w:tc>
        <w:tc>
          <w:tcPr>
            <w:tcW w:w="850" w:type="dxa"/>
            <w:vAlign w:val="bottom"/>
          </w:tcPr>
          <w:p w:rsidR="006132ED" w:rsidRPr="00084F5B" w:rsidRDefault="006A33AF" w:rsidP="00C6131C">
            <w:pPr>
              <w:jc w:val="center"/>
              <w:rPr>
                <w:rFonts w:ascii="Times New Roman" w:hAnsi="Times New Roman"/>
                <w:color w:val="000000"/>
                <w:sz w:val="28"/>
                <w:szCs w:val="28"/>
              </w:rPr>
            </w:pPr>
            <w:r w:rsidRPr="00084F5B">
              <w:rPr>
                <w:rFonts w:ascii="Times New Roman" w:hAnsi="Times New Roman"/>
                <w:color w:val="000000"/>
                <w:sz w:val="28"/>
                <w:szCs w:val="28"/>
              </w:rPr>
              <w:t>27</w:t>
            </w:r>
          </w:p>
        </w:tc>
        <w:tc>
          <w:tcPr>
            <w:tcW w:w="993" w:type="dxa"/>
            <w:vAlign w:val="bottom"/>
          </w:tcPr>
          <w:p w:rsidR="006132ED" w:rsidRPr="00084F5B" w:rsidRDefault="000300EC" w:rsidP="00C6131C">
            <w:pPr>
              <w:jc w:val="center"/>
              <w:rPr>
                <w:rFonts w:ascii="Times New Roman" w:hAnsi="Times New Roman"/>
                <w:color w:val="000000"/>
                <w:sz w:val="28"/>
                <w:szCs w:val="28"/>
              </w:rPr>
            </w:pPr>
            <w:r w:rsidRPr="00084F5B">
              <w:rPr>
                <w:rFonts w:ascii="Times New Roman" w:hAnsi="Times New Roman"/>
                <w:color w:val="000000"/>
                <w:sz w:val="28"/>
                <w:szCs w:val="28"/>
              </w:rPr>
              <w:t>3</w:t>
            </w:r>
            <w:r w:rsidR="00F014FE" w:rsidRPr="00084F5B">
              <w:rPr>
                <w:rFonts w:ascii="Times New Roman" w:hAnsi="Times New Roman"/>
                <w:color w:val="000000"/>
                <w:sz w:val="28"/>
                <w:szCs w:val="28"/>
              </w:rPr>
              <w:t>7</w:t>
            </w:r>
          </w:p>
        </w:tc>
        <w:tc>
          <w:tcPr>
            <w:tcW w:w="825" w:type="dxa"/>
            <w:vAlign w:val="bottom"/>
          </w:tcPr>
          <w:p w:rsidR="006132ED" w:rsidRPr="00084F5B" w:rsidRDefault="006A33AF" w:rsidP="00C6131C">
            <w:pPr>
              <w:jc w:val="center"/>
              <w:rPr>
                <w:rFonts w:ascii="Times New Roman" w:hAnsi="Times New Roman"/>
                <w:color w:val="000000"/>
                <w:sz w:val="28"/>
                <w:szCs w:val="28"/>
              </w:rPr>
            </w:pPr>
            <w:r w:rsidRPr="00084F5B">
              <w:rPr>
                <w:rFonts w:ascii="Times New Roman" w:hAnsi="Times New Roman"/>
                <w:color w:val="000000"/>
                <w:sz w:val="28"/>
                <w:szCs w:val="28"/>
              </w:rPr>
              <w:t>39</w:t>
            </w:r>
          </w:p>
        </w:tc>
        <w:tc>
          <w:tcPr>
            <w:tcW w:w="896" w:type="dxa"/>
            <w:vAlign w:val="bottom"/>
          </w:tcPr>
          <w:p w:rsidR="006132ED" w:rsidRPr="00084F5B" w:rsidRDefault="006A33AF" w:rsidP="00C6131C">
            <w:pPr>
              <w:jc w:val="center"/>
              <w:rPr>
                <w:rFonts w:ascii="Times New Roman" w:hAnsi="Times New Roman"/>
                <w:color w:val="000000"/>
                <w:sz w:val="28"/>
                <w:szCs w:val="28"/>
              </w:rPr>
            </w:pPr>
            <w:r w:rsidRPr="00084F5B">
              <w:rPr>
                <w:rFonts w:ascii="Times New Roman" w:hAnsi="Times New Roman"/>
                <w:color w:val="000000"/>
                <w:sz w:val="28"/>
                <w:szCs w:val="28"/>
              </w:rPr>
              <w:t>3</w:t>
            </w:r>
          </w:p>
        </w:tc>
        <w:tc>
          <w:tcPr>
            <w:tcW w:w="1372" w:type="dxa"/>
            <w:vAlign w:val="bottom"/>
          </w:tcPr>
          <w:p w:rsidR="006132ED" w:rsidRPr="00084F5B" w:rsidRDefault="006A33AF" w:rsidP="00C6131C">
            <w:pPr>
              <w:jc w:val="center"/>
              <w:rPr>
                <w:rFonts w:ascii="Times New Roman" w:hAnsi="Times New Roman"/>
                <w:color w:val="000000"/>
                <w:sz w:val="28"/>
                <w:szCs w:val="28"/>
              </w:rPr>
            </w:pPr>
            <w:r w:rsidRPr="00084F5B">
              <w:rPr>
                <w:rFonts w:ascii="Times New Roman" w:hAnsi="Times New Roman"/>
                <w:color w:val="000000"/>
                <w:sz w:val="28"/>
                <w:szCs w:val="28"/>
              </w:rPr>
              <w:t>6</w:t>
            </w:r>
          </w:p>
        </w:tc>
      </w:tr>
      <w:tr w:rsidR="006132ED" w:rsidRPr="00084F5B" w:rsidTr="00F56369">
        <w:tc>
          <w:tcPr>
            <w:tcW w:w="2862" w:type="dxa"/>
          </w:tcPr>
          <w:p w:rsidR="006132ED" w:rsidRPr="00084F5B" w:rsidRDefault="006132ED" w:rsidP="00C6131C">
            <w:pPr>
              <w:pStyle w:val="a4"/>
              <w:tabs>
                <w:tab w:val="left" w:pos="0"/>
              </w:tabs>
              <w:ind w:left="0"/>
              <w:jc w:val="both"/>
              <w:rPr>
                <w:sz w:val="28"/>
                <w:szCs w:val="28"/>
              </w:rPr>
            </w:pPr>
            <w:r w:rsidRPr="00084F5B">
              <w:rPr>
                <w:sz w:val="28"/>
                <w:szCs w:val="28"/>
              </w:rPr>
              <w:t>Библиотеки</w:t>
            </w:r>
          </w:p>
        </w:tc>
        <w:tc>
          <w:tcPr>
            <w:tcW w:w="1391"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40</w:t>
            </w:r>
          </w:p>
        </w:tc>
        <w:tc>
          <w:tcPr>
            <w:tcW w:w="1300"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40</w:t>
            </w:r>
          </w:p>
        </w:tc>
        <w:tc>
          <w:tcPr>
            <w:tcW w:w="993"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5</w:t>
            </w:r>
          </w:p>
        </w:tc>
        <w:tc>
          <w:tcPr>
            <w:tcW w:w="850"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4</w:t>
            </w:r>
          </w:p>
        </w:tc>
        <w:tc>
          <w:tcPr>
            <w:tcW w:w="992"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1</w:t>
            </w:r>
          </w:p>
        </w:tc>
        <w:tc>
          <w:tcPr>
            <w:tcW w:w="993"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2</w:t>
            </w:r>
          </w:p>
        </w:tc>
        <w:tc>
          <w:tcPr>
            <w:tcW w:w="992"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18</w:t>
            </w:r>
          </w:p>
        </w:tc>
        <w:tc>
          <w:tcPr>
            <w:tcW w:w="850"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15</w:t>
            </w:r>
          </w:p>
        </w:tc>
        <w:tc>
          <w:tcPr>
            <w:tcW w:w="993"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15</w:t>
            </w:r>
          </w:p>
        </w:tc>
        <w:tc>
          <w:tcPr>
            <w:tcW w:w="825"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16</w:t>
            </w:r>
          </w:p>
        </w:tc>
        <w:tc>
          <w:tcPr>
            <w:tcW w:w="896"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1</w:t>
            </w:r>
          </w:p>
        </w:tc>
        <w:tc>
          <w:tcPr>
            <w:tcW w:w="1372"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3</w:t>
            </w:r>
          </w:p>
        </w:tc>
      </w:tr>
      <w:tr w:rsidR="00F14CDB" w:rsidRPr="00084F5B" w:rsidTr="00F56369">
        <w:tc>
          <w:tcPr>
            <w:tcW w:w="2862" w:type="dxa"/>
          </w:tcPr>
          <w:p w:rsidR="00F14CDB" w:rsidRPr="00084F5B" w:rsidRDefault="00F14CDB" w:rsidP="00C6131C">
            <w:pPr>
              <w:pStyle w:val="a4"/>
              <w:tabs>
                <w:tab w:val="left" w:pos="0"/>
              </w:tabs>
              <w:ind w:left="0"/>
              <w:jc w:val="both"/>
              <w:rPr>
                <w:sz w:val="28"/>
                <w:szCs w:val="28"/>
              </w:rPr>
            </w:pPr>
            <w:r w:rsidRPr="00084F5B">
              <w:rPr>
                <w:sz w:val="28"/>
                <w:szCs w:val="28"/>
              </w:rPr>
              <w:t>ДШИ</w:t>
            </w:r>
          </w:p>
        </w:tc>
        <w:tc>
          <w:tcPr>
            <w:tcW w:w="1391" w:type="dxa"/>
            <w:vAlign w:val="center"/>
          </w:tcPr>
          <w:p w:rsidR="00F14CDB" w:rsidRPr="00084F5B" w:rsidRDefault="00F14CDB" w:rsidP="007E3480">
            <w:pPr>
              <w:pStyle w:val="a4"/>
              <w:tabs>
                <w:tab w:val="left" w:pos="0"/>
              </w:tabs>
              <w:ind w:left="0"/>
              <w:jc w:val="center"/>
              <w:rPr>
                <w:sz w:val="28"/>
                <w:szCs w:val="28"/>
              </w:rPr>
            </w:pPr>
            <w:r w:rsidRPr="00084F5B">
              <w:rPr>
                <w:sz w:val="28"/>
                <w:szCs w:val="28"/>
              </w:rPr>
              <w:t>15</w:t>
            </w:r>
          </w:p>
        </w:tc>
        <w:tc>
          <w:tcPr>
            <w:tcW w:w="1300" w:type="dxa"/>
            <w:vAlign w:val="center"/>
          </w:tcPr>
          <w:p w:rsidR="00F14CDB" w:rsidRPr="00084F5B" w:rsidRDefault="00F14CDB" w:rsidP="007E3480">
            <w:pPr>
              <w:pStyle w:val="a4"/>
              <w:tabs>
                <w:tab w:val="left" w:pos="0"/>
              </w:tabs>
              <w:ind w:left="0"/>
              <w:jc w:val="center"/>
              <w:rPr>
                <w:sz w:val="28"/>
                <w:szCs w:val="28"/>
              </w:rPr>
            </w:pPr>
            <w:r w:rsidRPr="00084F5B">
              <w:rPr>
                <w:sz w:val="28"/>
                <w:szCs w:val="28"/>
              </w:rPr>
              <w:t>15</w:t>
            </w:r>
          </w:p>
        </w:tc>
        <w:tc>
          <w:tcPr>
            <w:tcW w:w="993" w:type="dxa"/>
            <w:vAlign w:val="center"/>
          </w:tcPr>
          <w:p w:rsidR="00F14CDB" w:rsidRPr="00084F5B" w:rsidRDefault="00F14CDB" w:rsidP="007E3480">
            <w:pPr>
              <w:pStyle w:val="a4"/>
              <w:tabs>
                <w:tab w:val="left" w:pos="0"/>
              </w:tabs>
              <w:ind w:left="0"/>
              <w:jc w:val="center"/>
              <w:rPr>
                <w:sz w:val="28"/>
                <w:szCs w:val="28"/>
              </w:rPr>
            </w:pPr>
            <w:r w:rsidRPr="00084F5B">
              <w:rPr>
                <w:sz w:val="28"/>
                <w:szCs w:val="28"/>
              </w:rPr>
              <w:t>4</w:t>
            </w:r>
          </w:p>
        </w:tc>
        <w:tc>
          <w:tcPr>
            <w:tcW w:w="850" w:type="dxa"/>
            <w:vAlign w:val="center"/>
          </w:tcPr>
          <w:p w:rsidR="00F14CDB" w:rsidRPr="00084F5B" w:rsidRDefault="00F14CDB" w:rsidP="007E3480">
            <w:pPr>
              <w:pStyle w:val="a4"/>
              <w:tabs>
                <w:tab w:val="left" w:pos="0"/>
              </w:tabs>
              <w:ind w:left="0"/>
              <w:jc w:val="center"/>
              <w:rPr>
                <w:sz w:val="28"/>
                <w:szCs w:val="28"/>
              </w:rPr>
            </w:pPr>
            <w:r w:rsidRPr="00084F5B">
              <w:rPr>
                <w:sz w:val="28"/>
                <w:szCs w:val="28"/>
              </w:rPr>
              <w:t>4</w:t>
            </w:r>
          </w:p>
        </w:tc>
        <w:tc>
          <w:tcPr>
            <w:tcW w:w="992" w:type="dxa"/>
            <w:vAlign w:val="center"/>
          </w:tcPr>
          <w:p w:rsidR="00F14CDB" w:rsidRPr="00084F5B" w:rsidRDefault="00F14CDB" w:rsidP="007E3480">
            <w:pPr>
              <w:pStyle w:val="a4"/>
              <w:tabs>
                <w:tab w:val="left" w:pos="0"/>
              </w:tabs>
              <w:ind w:left="0"/>
              <w:jc w:val="center"/>
              <w:rPr>
                <w:sz w:val="28"/>
                <w:szCs w:val="28"/>
              </w:rPr>
            </w:pPr>
            <w:r w:rsidRPr="00084F5B">
              <w:rPr>
                <w:sz w:val="28"/>
                <w:szCs w:val="28"/>
              </w:rPr>
              <w:t>5</w:t>
            </w:r>
          </w:p>
        </w:tc>
        <w:tc>
          <w:tcPr>
            <w:tcW w:w="993" w:type="dxa"/>
            <w:vAlign w:val="center"/>
          </w:tcPr>
          <w:p w:rsidR="00F14CDB" w:rsidRPr="00084F5B" w:rsidRDefault="00F14CDB" w:rsidP="007E3480">
            <w:pPr>
              <w:pStyle w:val="a4"/>
              <w:tabs>
                <w:tab w:val="left" w:pos="0"/>
              </w:tabs>
              <w:ind w:left="0"/>
              <w:jc w:val="center"/>
              <w:rPr>
                <w:sz w:val="28"/>
                <w:szCs w:val="28"/>
              </w:rPr>
            </w:pPr>
            <w:r w:rsidRPr="00084F5B">
              <w:rPr>
                <w:sz w:val="28"/>
                <w:szCs w:val="28"/>
              </w:rPr>
              <w:t>5</w:t>
            </w:r>
          </w:p>
        </w:tc>
        <w:tc>
          <w:tcPr>
            <w:tcW w:w="992" w:type="dxa"/>
          </w:tcPr>
          <w:p w:rsidR="00F14CDB" w:rsidRPr="00084F5B" w:rsidRDefault="00F14CDB" w:rsidP="007E3480">
            <w:pPr>
              <w:pStyle w:val="a4"/>
              <w:tabs>
                <w:tab w:val="left" w:pos="0"/>
              </w:tabs>
              <w:ind w:left="0"/>
              <w:jc w:val="center"/>
              <w:rPr>
                <w:sz w:val="28"/>
                <w:szCs w:val="28"/>
              </w:rPr>
            </w:pPr>
            <w:r w:rsidRPr="00084F5B">
              <w:rPr>
                <w:sz w:val="28"/>
                <w:szCs w:val="28"/>
              </w:rPr>
              <w:t>3</w:t>
            </w:r>
          </w:p>
        </w:tc>
        <w:tc>
          <w:tcPr>
            <w:tcW w:w="850" w:type="dxa"/>
          </w:tcPr>
          <w:p w:rsidR="00F14CDB" w:rsidRPr="00084F5B" w:rsidRDefault="00F14CDB" w:rsidP="007E3480">
            <w:pPr>
              <w:pStyle w:val="a4"/>
              <w:tabs>
                <w:tab w:val="left" w:pos="0"/>
              </w:tabs>
              <w:ind w:left="0"/>
              <w:jc w:val="center"/>
              <w:rPr>
                <w:sz w:val="28"/>
                <w:szCs w:val="28"/>
              </w:rPr>
            </w:pPr>
            <w:r w:rsidRPr="00084F5B">
              <w:rPr>
                <w:sz w:val="28"/>
                <w:szCs w:val="28"/>
              </w:rPr>
              <w:t>3</w:t>
            </w:r>
          </w:p>
        </w:tc>
        <w:tc>
          <w:tcPr>
            <w:tcW w:w="993" w:type="dxa"/>
          </w:tcPr>
          <w:p w:rsidR="00F14CDB" w:rsidRPr="00084F5B" w:rsidRDefault="00F14CDB" w:rsidP="007E3480">
            <w:pPr>
              <w:pStyle w:val="a4"/>
              <w:tabs>
                <w:tab w:val="left" w:pos="0"/>
              </w:tabs>
              <w:ind w:left="0"/>
              <w:jc w:val="center"/>
              <w:rPr>
                <w:sz w:val="28"/>
                <w:szCs w:val="28"/>
              </w:rPr>
            </w:pPr>
            <w:r w:rsidRPr="00084F5B">
              <w:rPr>
                <w:sz w:val="28"/>
                <w:szCs w:val="28"/>
              </w:rPr>
              <w:t>2</w:t>
            </w:r>
          </w:p>
        </w:tc>
        <w:tc>
          <w:tcPr>
            <w:tcW w:w="825" w:type="dxa"/>
          </w:tcPr>
          <w:p w:rsidR="00F14CDB" w:rsidRPr="00084F5B" w:rsidRDefault="00F14CDB" w:rsidP="007E3480">
            <w:pPr>
              <w:pStyle w:val="a4"/>
              <w:tabs>
                <w:tab w:val="left" w:pos="0"/>
              </w:tabs>
              <w:ind w:left="0"/>
              <w:jc w:val="center"/>
              <w:rPr>
                <w:sz w:val="28"/>
                <w:szCs w:val="28"/>
              </w:rPr>
            </w:pPr>
            <w:r w:rsidRPr="00084F5B">
              <w:rPr>
                <w:sz w:val="28"/>
                <w:szCs w:val="28"/>
              </w:rPr>
              <w:t>2</w:t>
            </w:r>
          </w:p>
        </w:tc>
        <w:tc>
          <w:tcPr>
            <w:tcW w:w="896" w:type="dxa"/>
          </w:tcPr>
          <w:p w:rsidR="00F14CDB" w:rsidRPr="00084F5B" w:rsidRDefault="00F14CDB" w:rsidP="007E3480">
            <w:pPr>
              <w:pStyle w:val="a4"/>
              <w:tabs>
                <w:tab w:val="left" w:pos="0"/>
              </w:tabs>
              <w:ind w:left="0"/>
              <w:jc w:val="center"/>
              <w:rPr>
                <w:sz w:val="28"/>
                <w:szCs w:val="28"/>
              </w:rPr>
            </w:pPr>
            <w:r w:rsidRPr="00084F5B">
              <w:rPr>
                <w:sz w:val="28"/>
                <w:szCs w:val="28"/>
              </w:rPr>
              <w:t>1</w:t>
            </w:r>
          </w:p>
        </w:tc>
        <w:tc>
          <w:tcPr>
            <w:tcW w:w="1372" w:type="dxa"/>
          </w:tcPr>
          <w:p w:rsidR="00F14CDB" w:rsidRPr="00084F5B" w:rsidRDefault="00F14CDB" w:rsidP="007E3480">
            <w:pPr>
              <w:pStyle w:val="a4"/>
              <w:tabs>
                <w:tab w:val="left" w:pos="0"/>
              </w:tabs>
              <w:ind w:left="0"/>
              <w:jc w:val="center"/>
              <w:rPr>
                <w:sz w:val="28"/>
                <w:szCs w:val="28"/>
              </w:rPr>
            </w:pPr>
            <w:r w:rsidRPr="00084F5B">
              <w:rPr>
                <w:sz w:val="28"/>
                <w:szCs w:val="28"/>
              </w:rPr>
              <w:t>1</w:t>
            </w:r>
          </w:p>
        </w:tc>
      </w:tr>
      <w:tr w:rsidR="006132ED" w:rsidRPr="00084F5B" w:rsidTr="00F56369">
        <w:tc>
          <w:tcPr>
            <w:tcW w:w="2862" w:type="dxa"/>
          </w:tcPr>
          <w:p w:rsidR="006132ED" w:rsidRPr="00084F5B" w:rsidRDefault="006132ED" w:rsidP="00C6131C">
            <w:pPr>
              <w:pStyle w:val="a4"/>
              <w:tabs>
                <w:tab w:val="left" w:pos="0"/>
              </w:tabs>
              <w:ind w:left="0"/>
              <w:jc w:val="both"/>
              <w:rPr>
                <w:sz w:val="28"/>
                <w:szCs w:val="28"/>
              </w:rPr>
            </w:pPr>
            <w:r w:rsidRPr="00084F5B">
              <w:rPr>
                <w:sz w:val="28"/>
                <w:szCs w:val="28"/>
              </w:rPr>
              <w:t>Музей</w:t>
            </w:r>
          </w:p>
        </w:tc>
        <w:tc>
          <w:tcPr>
            <w:tcW w:w="1391" w:type="dxa"/>
            <w:vAlign w:val="center"/>
          </w:tcPr>
          <w:p w:rsidR="006132ED" w:rsidRPr="00084F5B" w:rsidRDefault="00F56369" w:rsidP="00C6131C">
            <w:pPr>
              <w:pStyle w:val="a4"/>
              <w:tabs>
                <w:tab w:val="left" w:pos="0"/>
              </w:tabs>
              <w:ind w:left="0"/>
              <w:jc w:val="center"/>
              <w:rPr>
                <w:sz w:val="28"/>
                <w:szCs w:val="28"/>
              </w:rPr>
            </w:pPr>
            <w:r w:rsidRPr="00084F5B">
              <w:rPr>
                <w:sz w:val="28"/>
                <w:szCs w:val="28"/>
              </w:rPr>
              <w:t>2</w:t>
            </w:r>
          </w:p>
        </w:tc>
        <w:tc>
          <w:tcPr>
            <w:tcW w:w="1300" w:type="dxa"/>
            <w:vAlign w:val="center"/>
          </w:tcPr>
          <w:p w:rsidR="006132ED" w:rsidRPr="00084F5B" w:rsidRDefault="00F56369" w:rsidP="00C6131C">
            <w:pPr>
              <w:pStyle w:val="a4"/>
              <w:tabs>
                <w:tab w:val="left" w:pos="0"/>
              </w:tabs>
              <w:ind w:left="0"/>
              <w:jc w:val="center"/>
              <w:rPr>
                <w:sz w:val="28"/>
                <w:szCs w:val="28"/>
              </w:rPr>
            </w:pPr>
            <w:r w:rsidRPr="00084F5B">
              <w:rPr>
                <w:sz w:val="28"/>
                <w:szCs w:val="28"/>
              </w:rPr>
              <w:t>2</w:t>
            </w:r>
          </w:p>
        </w:tc>
        <w:tc>
          <w:tcPr>
            <w:tcW w:w="993" w:type="dxa"/>
            <w:vAlign w:val="center"/>
          </w:tcPr>
          <w:p w:rsidR="006132ED" w:rsidRPr="00084F5B" w:rsidRDefault="00F56369" w:rsidP="00C6131C">
            <w:pPr>
              <w:pStyle w:val="a4"/>
              <w:tabs>
                <w:tab w:val="left" w:pos="0"/>
              </w:tabs>
              <w:ind w:left="0"/>
              <w:jc w:val="center"/>
              <w:rPr>
                <w:sz w:val="28"/>
                <w:szCs w:val="28"/>
              </w:rPr>
            </w:pPr>
            <w:r w:rsidRPr="00084F5B">
              <w:rPr>
                <w:sz w:val="28"/>
                <w:szCs w:val="28"/>
              </w:rPr>
              <w:t>1</w:t>
            </w:r>
          </w:p>
        </w:tc>
        <w:tc>
          <w:tcPr>
            <w:tcW w:w="850" w:type="dxa"/>
            <w:vAlign w:val="center"/>
          </w:tcPr>
          <w:p w:rsidR="006132ED" w:rsidRPr="00084F5B" w:rsidRDefault="00F56369" w:rsidP="00C6131C">
            <w:pPr>
              <w:pStyle w:val="a4"/>
              <w:tabs>
                <w:tab w:val="left" w:pos="0"/>
              </w:tabs>
              <w:ind w:left="0"/>
              <w:jc w:val="center"/>
              <w:rPr>
                <w:sz w:val="28"/>
                <w:szCs w:val="28"/>
              </w:rPr>
            </w:pPr>
            <w:r w:rsidRPr="00084F5B">
              <w:rPr>
                <w:sz w:val="28"/>
                <w:szCs w:val="28"/>
              </w:rPr>
              <w:t>1</w:t>
            </w:r>
          </w:p>
        </w:tc>
        <w:tc>
          <w:tcPr>
            <w:tcW w:w="992" w:type="dxa"/>
            <w:vAlign w:val="center"/>
          </w:tcPr>
          <w:p w:rsidR="006132ED" w:rsidRPr="00084F5B" w:rsidRDefault="00F14CDB" w:rsidP="00C6131C">
            <w:pPr>
              <w:pStyle w:val="a4"/>
              <w:tabs>
                <w:tab w:val="left" w:pos="0"/>
              </w:tabs>
              <w:ind w:left="0"/>
              <w:jc w:val="center"/>
              <w:rPr>
                <w:sz w:val="28"/>
                <w:szCs w:val="28"/>
              </w:rPr>
            </w:pPr>
            <w:r w:rsidRPr="00084F5B">
              <w:rPr>
                <w:sz w:val="28"/>
                <w:szCs w:val="28"/>
              </w:rPr>
              <w:t>-</w:t>
            </w:r>
          </w:p>
        </w:tc>
        <w:tc>
          <w:tcPr>
            <w:tcW w:w="993" w:type="dxa"/>
            <w:vAlign w:val="center"/>
          </w:tcPr>
          <w:p w:rsidR="006132ED" w:rsidRPr="00084F5B" w:rsidRDefault="00F14CDB" w:rsidP="00C6131C">
            <w:pPr>
              <w:pStyle w:val="a4"/>
              <w:tabs>
                <w:tab w:val="left" w:pos="0"/>
              </w:tabs>
              <w:ind w:left="0"/>
              <w:jc w:val="center"/>
              <w:rPr>
                <w:sz w:val="28"/>
                <w:szCs w:val="28"/>
              </w:rPr>
            </w:pPr>
            <w:r w:rsidRPr="00084F5B">
              <w:rPr>
                <w:sz w:val="28"/>
                <w:szCs w:val="28"/>
              </w:rPr>
              <w:t>-</w:t>
            </w:r>
          </w:p>
        </w:tc>
        <w:tc>
          <w:tcPr>
            <w:tcW w:w="992" w:type="dxa"/>
          </w:tcPr>
          <w:p w:rsidR="006132ED" w:rsidRPr="00084F5B" w:rsidRDefault="00F14CDB" w:rsidP="00C6131C">
            <w:pPr>
              <w:pStyle w:val="a4"/>
              <w:tabs>
                <w:tab w:val="left" w:pos="0"/>
              </w:tabs>
              <w:ind w:left="0"/>
              <w:jc w:val="center"/>
              <w:rPr>
                <w:sz w:val="28"/>
                <w:szCs w:val="28"/>
              </w:rPr>
            </w:pPr>
            <w:r w:rsidRPr="00084F5B">
              <w:rPr>
                <w:sz w:val="28"/>
                <w:szCs w:val="28"/>
              </w:rPr>
              <w:t>-</w:t>
            </w:r>
          </w:p>
        </w:tc>
        <w:tc>
          <w:tcPr>
            <w:tcW w:w="850" w:type="dxa"/>
          </w:tcPr>
          <w:p w:rsidR="006132ED" w:rsidRPr="00084F5B" w:rsidRDefault="00F14CDB" w:rsidP="00C6131C">
            <w:pPr>
              <w:pStyle w:val="a4"/>
              <w:tabs>
                <w:tab w:val="left" w:pos="0"/>
              </w:tabs>
              <w:ind w:left="0"/>
              <w:jc w:val="center"/>
              <w:rPr>
                <w:sz w:val="28"/>
                <w:szCs w:val="28"/>
              </w:rPr>
            </w:pPr>
            <w:r w:rsidRPr="00084F5B">
              <w:rPr>
                <w:sz w:val="28"/>
                <w:szCs w:val="28"/>
              </w:rPr>
              <w:t>-</w:t>
            </w:r>
          </w:p>
        </w:tc>
        <w:tc>
          <w:tcPr>
            <w:tcW w:w="993" w:type="dxa"/>
          </w:tcPr>
          <w:p w:rsidR="006132ED" w:rsidRPr="00084F5B" w:rsidRDefault="00F14CDB" w:rsidP="00C6131C">
            <w:pPr>
              <w:pStyle w:val="a4"/>
              <w:tabs>
                <w:tab w:val="left" w:pos="0"/>
              </w:tabs>
              <w:ind w:left="0"/>
              <w:jc w:val="center"/>
              <w:rPr>
                <w:sz w:val="28"/>
                <w:szCs w:val="28"/>
              </w:rPr>
            </w:pPr>
            <w:r w:rsidRPr="00084F5B">
              <w:rPr>
                <w:sz w:val="28"/>
                <w:szCs w:val="28"/>
              </w:rPr>
              <w:t>-</w:t>
            </w:r>
          </w:p>
        </w:tc>
        <w:tc>
          <w:tcPr>
            <w:tcW w:w="825" w:type="dxa"/>
          </w:tcPr>
          <w:p w:rsidR="006132ED" w:rsidRPr="00084F5B" w:rsidRDefault="00F14CDB" w:rsidP="00C6131C">
            <w:pPr>
              <w:pStyle w:val="a4"/>
              <w:tabs>
                <w:tab w:val="left" w:pos="0"/>
              </w:tabs>
              <w:ind w:left="0"/>
              <w:jc w:val="center"/>
              <w:rPr>
                <w:sz w:val="28"/>
                <w:szCs w:val="28"/>
              </w:rPr>
            </w:pPr>
            <w:r w:rsidRPr="00084F5B">
              <w:rPr>
                <w:sz w:val="28"/>
                <w:szCs w:val="28"/>
              </w:rPr>
              <w:t>-</w:t>
            </w:r>
          </w:p>
        </w:tc>
        <w:tc>
          <w:tcPr>
            <w:tcW w:w="896" w:type="dxa"/>
          </w:tcPr>
          <w:p w:rsidR="006132ED" w:rsidRPr="00084F5B" w:rsidRDefault="00466AE3" w:rsidP="00C6131C">
            <w:pPr>
              <w:pStyle w:val="a4"/>
              <w:tabs>
                <w:tab w:val="left" w:pos="0"/>
              </w:tabs>
              <w:ind w:left="0"/>
              <w:jc w:val="center"/>
              <w:rPr>
                <w:sz w:val="28"/>
                <w:szCs w:val="28"/>
              </w:rPr>
            </w:pPr>
            <w:r w:rsidRPr="00084F5B">
              <w:rPr>
                <w:sz w:val="28"/>
                <w:szCs w:val="28"/>
              </w:rPr>
              <w:t>1</w:t>
            </w:r>
          </w:p>
        </w:tc>
        <w:tc>
          <w:tcPr>
            <w:tcW w:w="1372" w:type="dxa"/>
          </w:tcPr>
          <w:p w:rsidR="006132ED" w:rsidRPr="00084F5B" w:rsidRDefault="00466AE3" w:rsidP="00C6131C">
            <w:pPr>
              <w:pStyle w:val="a4"/>
              <w:tabs>
                <w:tab w:val="left" w:pos="0"/>
              </w:tabs>
              <w:ind w:left="0"/>
              <w:jc w:val="center"/>
              <w:rPr>
                <w:sz w:val="28"/>
                <w:szCs w:val="28"/>
              </w:rPr>
            </w:pPr>
            <w:r w:rsidRPr="00084F5B">
              <w:rPr>
                <w:sz w:val="28"/>
                <w:szCs w:val="28"/>
              </w:rPr>
              <w:t>1</w:t>
            </w:r>
          </w:p>
        </w:tc>
      </w:tr>
      <w:tr w:rsidR="006132ED" w:rsidRPr="00084F5B" w:rsidTr="00F14CDB">
        <w:trPr>
          <w:trHeight w:val="70"/>
        </w:trPr>
        <w:tc>
          <w:tcPr>
            <w:tcW w:w="2862" w:type="dxa"/>
          </w:tcPr>
          <w:p w:rsidR="006132ED" w:rsidRPr="00084F5B" w:rsidRDefault="006132ED" w:rsidP="00C6131C">
            <w:pPr>
              <w:pStyle w:val="a4"/>
              <w:tabs>
                <w:tab w:val="left" w:pos="0"/>
              </w:tabs>
              <w:ind w:left="0"/>
              <w:jc w:val="both"/>
              <w:rPr>
                <w:sz w:val="28"/>
                <w:szCs w:val="28"/>
              </w:rPr>
            </w:pPr>
            <w:r w:rsidRPr="00084F5B">
              <w:rPr>
                <w:sz w:val="28"/>
                <w:szCs w:val="28"/>
              </w:rPr>
              <w:t>Итого</w:t>
            </w:r>
          </w:p>
        </w:tc>
        <w:tc>
          <w:tcPr>
            <w:tcW w:w="1391" w:type="dxa"/>
            <w:vAlign w:val="center"/>
          </w:tcPr>
          <w:p w:rsidR="006132ED" w:rsidRPr="00084F5B" w:rsidRDefault="00F14CDB" w:rsidP="00C6131C">
            <w:pPr>
              <w:pStyle w:val="a4"/>
              <w:tabs>
                <w:tab w:val="left" w:pos="0"/>
              </w:tabs>
              <w:ind w:left="0"/>
              <w:jc w:val="center"/>
              <w:rPr>
                <w:sz w:val="28"/>
                <w:szCs w:val="28"/>
              </w:rPr>
            </w:pPr>
            <w:r w:rsidRPr="00084F5B">
              <w:rPr>
                <w:sz w:val="28"/>
                <w:szCs w:val="28"/>
              </w:rPr>
              <w:t>157</w:t>
            </w:r>
          </w:p>
        </w:tc>
        <w:tc>
          <w:tcPr>
            <w:tcW w:w="1300" w:type="dxa"/>
            <w:vAlign w:val="center"/>
          </w:tcPr>
          <w:p w:rsidR="006132ED" w:rsidRPr="00084F5B" w:rsidRDefault="00F14CDB" w:rsidP="00C6131C">
            <w:pPr>
              <w:pStyle w:val="a4"/>
              <w:tabs>
                <w:tab w:val="left" w:pos="0"/>
              </w:tabs>
              <w:ind w:left="0"/>
              <w:jc w:val="center"/>
              <w:rPr>
                <w:sz w:val="28"/>
                <w:szCs w:val="28"/>
              </w:rPr>
            </w:pPr>
            <w:r w:rsidRPr="00084F5B">
              <w:rPr>
                <w:sz w:val="28"/>
                <w:szCs w:val="28"/>
              </w:rPr>
              <w:t>157</w:t>
            </w:r>
          </w:p>
        </w:tc>
        <w:tc>
          <w:tcPr>
            <w:tcW w:w="993" w:type="dxa"/>
            <w:vAlign w:val="center"/>
          </w:tcPr>
          <w:p w:rsidR="006132ED" w:rsidRPr="00084F5B" w:rsidRDefault="00F14CDB" w:rsidP="00C6131C">
            <w:pPr>
              <w:pStyle w:val="a4"/>
              <w:tabs>
                <w:tab w:val="left" w:pos="0"/>
              </w:tabs>
              <w:ind w:left="0"/>
              <w:jc w:val="center"/>
              <w:rPr>
                <w:sz w:val="28"/>
                <w:szCs w:val="28"/>
              </w:rPr>
            </w:pPr>
            <w:r w:rsidRPr="00084F5B">
              <w:rPr>
                <w:sz w:val="28"/>
                <w:szCs w:val="28"/>
              </w:rPr>
              <w:t>17</w:t>
            </w:r>
          </w:p>
        </w:tc>
        <w:tc>
          <w:tcPr>
            <w:tcW w:w="850" w:type="dxa"/>
            <w:vAlign w:val="center"/>
          </w:tcPr>
          <w:p w:rsidR="006132ED" w:rsidRPr="00084F5B" w:rsidRDefault="00F14CDB" w:rsidP="00C6131C">
            <w:pPr>
              <w:pStyle w:val="a4"/>
              <w:tabs>
                <w:tab w:val="left" w:pos="0"/>
              </w:tabs>
              <w:ind w:left="0"/>
              <w:jc w:val="center"/>
              <w:rPr>
                <w:sz w:val="28"/>
                <w:szCs w:val="28"/>
              </w:rPr>
            </w:pPr>
            <w:r w:rsidRPr="00084F5B">
              <w:rPr>
                <w:sz w:val="28"/>
                <w:szCs w:val="28"/>
              </w:rPr>
              <w:t>18</w:t>
            </w:r>
          </w:p>
        </w:tc>
        <w:tc>
          <w:tcPr>
            <w:tcW w:w="992" w:type="dxa"/>
            <w:vAlign w:val="center"/>
          </w:tcPr>
          <w:p w:rsidR="006132ED" w:rsidRPr="00084F5B" w:rsidRDefault="00F14CDB" w:rsidP="00C6131C">
            <w:pPr>
              <w:pStyle w:val="a4"/>
              <w:tabs>
                <w:tab w:val="left" w:pos="0"/>
              </w:tabs>
              <w:ind w:left="0"/>
              <w:jc w:val="center"/>
              <w:rPr>
                <w:sz w:val="28"/>
                <w:szCs w:val="28"/>
              </w:rPr>
            </w:pPr>
            <w:r w:rsidRPr="00084F5B">
              <w:rPr>
                <w:sz w:val="28"/>
                <w:szCs w:val="28"/>
              </w:rPr>
              <w:t>29</w:t>
            </w:r>
          </w:p>
        </w:tc>
        <w:tc>
          <w:tcPr>
            <w:tcW w:w="993" w:type="dxa"/>
            <w:vAlign w:val="center"/>
          </w:tcPr>
          <w:p w:rsidR="006132ED" w:rsidRPr="00084F5B" w:rsidRDefault="00F14CDB" w:rsidP="00C6131C">
            <w:pPr>
              <w:pStyle w:val="a4"/>
              <w:tabs>
                <w:tab w:val="left" w:pos="0"/>
              </w:tabs>
              <w:ind w:left="0"/>
              <w:jc w:val="center"/>
              <w:rPr>
                <w:sz w:val="28"/>
                <w:szCs w:val="28"/>
              </w:rPr>
            </w:pPr>
            <w:r w:rsidRPr="00084F5B">
              <w:rPr>
                <w:sz w:val="28"/>
                <w:szCs w:val="28"/>
              </w:rPr>
              <w:t>28</w:t>
            </w:r>
          </w:p>
        </w:tc>
        <w:tc>
          <w:tcPr>
            <w:tcW w:w="992" w:type="dxa"/>
          </w:tcPr>
          <w:p w:rsidR="006132ED" w:rsidRPr="00084F5B" w:rsidRDefault="00F14CDB" w:rsidP="00C6131C">
            <w:pPr>
              <w:pStyle w:val="a4"/>
              <w:tabs>
                <w:tab w:val="left" w:pos="0"/>
              </w:tabs>
              <w:ind w:left="0"/>
              <w:jc w:val="center"/>
              <w:rPr>
                <w:sz w:val="28"/>
                <w:szCs w:val="28"/>
              </w:rPr>
            </w:pPr>
            <w:r w:rsidRPr="00084F5B">
              <w:rPr>
                <w:sz w:val="28"/>
                <w:szCs w:val="28"/>
              </w:rPr>
              <w:t>51</w:t>
            </w:r>
          </w:p>
        </w:tc>
        <w:tc>
          <w:tcPr>
            <w:tcW w:w="850" w:type="dxa"/>
          </w:tcPr>
          <w:p w:rsidR="006132ED" w:rsidRPr="00084F5B" w:rsidRDefault="00F14CDB" w:rsidP="00C6131C">
            <w:pPr>
              <w:pStyle w:val="a4"/>
              <w:tabs>
                <w:tab w:val="left" w:pos="0"/>
              </w:tabs>
              <w:ind w:left="0"/>
              <w:jc w:val="center"/>
              <w:rPr>
                <w:sz w:val="28"/>
                <w:szCs w:val="28"/>
              </w:rPr>
            </w:pPr>
            <w:r w:rsidRPr="00084F5B">
              <w:rPr>
                <w:sz w:val="28"/>
                <w:szCs w:val="28"/>
              </w:rPr>
              <w:t>45</w:t>
            </w:r>
          </w:p>
        </w:tc>
        <w:tc>
          <w:tcPr>
            <w:tcW w:w="993" w:type="dxa"/>
          </w:tcPr>
          <w:p w:rsidR="006132ED" w:rsidRPr="00084F5B" w:rsidRDefault="00F14CDB" w:rsidP="00C6131C">
            <w:pPr>
              <w:pStyle w:val="a4"/>
              <w:tabs>
                <w:tab w:val="left" w:pos="0"/>
              </w:tabs>
              <w:ind w:left="0"/>
              <w:jc w:val="center"/>
              <w:rPr>
                <w:sz w:val="28"/>
                <w:szCs w:val="28"/>
              </w:rPr>
            </w:pPr>
            <w:r w:rsidRPr="00084F5B">
              <w:rPr>
                <w:sz w:val="28"/>
                <w:szCs w:val="28"/>
              </w:rPr>
              <w:t>54</w:t>
            </w:r>
          </w:p>
        </w:tc>
        <w:tc>
          <w:tcPr>
            <w:tcW w:w="825" w:type="dxa"/>
          </w:tcPr>
          <w:p w:rsidR="006132ED" w:rsidRPr="00084F5B" w:rsidRDefault="00F14CDB" w:rsidP="00C6131C">
            <w:pPr>
              <w:pStyle w:val="a4"/>
              <w:tabs>
                <w:tab w:val="left" w:pos="0"/>
              </w:tabs>
              <w:ind w:left="0"/>
              <w:jc w:val="center"/>
              <w:rPr>
                <w:sz w:val="28"/>
                <w:szCs w:val="28"/>
              </w:rPr>
            </w:pPr>
            <w:r w:rsidRPr="00084F5B">
              <w:rPr>
                <w:sz w:val="28"/>
                <w:szCs w:val="28"/>
              </w:rPr>
              <w:t>57</w:t>
            </w:r>
          </w:p>
        </w:tc>
        <w:tc>
          <w:tcPr>
            <w:tcW w:w="896" w:type="dxa"/>
          </w:tcPr>
          <w:p w:rsidR="006132ED" w:rsidRPr="00084F5B" w:rsidRDefault="00F14CDB" w:rsidP="00C6131C">
            <w:pPr>
              <w:pStyle w:val="a4"/>
              <w:tabs>
                <w:tab w:val="left" w:pos="0"/>
              </w:tabs>
              <w:ind w:left="0"/>
              <w:jc w:val="center"/>
              <w:rPr>
                <w:sz w:val="28"/>
                <w:szCs w:val="28"/>
              </w:rPr>
            </w:pPr>
            <w:r w:rsidRPr="00084F5B">
              <w:rPr>
                <w:sz w:val="28"/>
                <w:szCs w:val="28"/>
              </w:rPr>
              <w:t>5</w:t>
            </w:r>
          </w:p>
        </w:tc>
        <w:tc>
          <w:tcPr>
            <w:tcW w:w="1372" w:type="dxa"/>
          </w:tcPr>
          <w:p w:rsidR="006132ED" w:rsidRPr="00084F5B" w:rsidRDefault="00F14CDB" w:rsidP="00C6131C">
            <w:pPr>
              <w:pStyle w:val="a4"/>
              <w:tabs>
                <w:tab w:val="left" w:pos="0"/>
              </w:tabs>
              <w:ind w:left="0"/>
              <w:jc w:val="center"/>
              <w:rPr>
                <w:sz w:val="28"/>
                <w:szCs w:val="28"/>
              </w:rPr>
            </w:pPr>
            <w:r w:rsidRPr="00084F5B">
              <w:rPr>
                <w:sz w:val="28"/>
                <w:szCs w:val="28"/>
              </w:rPr>
              <w:t>11</w:t>
            </w:r>
          </w:p>
        </w:tc>
      </w:tr>
    </w:tbl>
    <w:p w:rsidR="006132ED" w:rsidRPr="00084F5B" w:rsidRDefault="006132ED" w:rsidP="00C6131C">
      <w:pPr>
        <w:tabs>
          <w:tab w:val="left" w:pos="0"/>
        </w:tabs>
        <w:jc w:val="both"/>
        <w:rPr>
          <w:rFonts w:ascii="Times New Roman" w:hAnsi="Times New Roman" w:cs="Times New Roman"/>
          <w:sz w:val="20"/>
          <w:szCs w:val="20"/>
        </w:rPr>
      </w:pPr>
    </w:p>
    <w:p w:rsidR="006132ED" w:rsidRPr="00084F5B" w:rsidRDefault="006132ED" w:rsidP="00C6131C">
      <w:pPr>
        <w:pStyle w:val="a4"/>
        <w:tabs>
          <w:tab w:val="left" w:pos="0"/>
        </w:tabs>
        <w:ind w:left="0"/>
        <w:jc w:val="both"/>
        <w:rPr>
          <w:sz w:val="20"/>
          <w:szCs w:val="20"/>
        </w:rPr>
      </w:pPr>
      <w:r w:rsidRPr="00084F5B">
        <w:rPr>
          <w:sz w:val="20"/>
          <w:szCs w:val="20"/>
        </w:rPr>
        <w:t>ПО ОБРАЗОВАНИЮ:</w:t>
      </w:r>
    </w:p>
    <w:tbl>
      <w:tblPr>
        <w:tblStyle w:val="a5"/>
        <w:tblW w:w="15134" w:type="dxa"/>
        <w:tblLayout w:type="fixed"/>
        <w:tblLook w:val="04A0"/>
      </w:tblPr>
      <w:tblGrid>
        <w:gridCol w:w="2518"/>
        <w:gridCol w:w="1134"/>
        <w:gridCol w:w="1020"/>
        <w:gridCol w:w="965"/>
        <w:gridCol w:w="992"/>
        <w:gridCol w:w="1134"/>
        <w:gridCol w:w="1134"/>
        <w:gridCol w:w="1134"/>
        <w:gridCol w:w="1559"/>
        <w:gridCol w:w="1985"/>
        <w:gridCol w:w="1559"/>
      </w:tblGrid>
      <w:tr w:rsidR="006132ED" w:rsidRPr="00084F5B" w:rsidTr="00F56369">
        <w:tc>
          <w:tcPr>
            <w:tcW w:w="2518" w:type="dxa"/>
            <w:vMerge w:val="restart"/>
            <w:vAlign w:val="center"/>
          </w:tcPr>
          <w:p w:rsidR="006132ED" w:rsidRPr="00084F5B" w:rsidRDefault="006132ED" w:rsidP="00C6131C">
            <w:pPr>
              <w:pStyle w:val="a4"/>
              <w:tabs>
                <w:tab w:val="left" w:pos="0"/>
              </w:tabs>
              <w:ind w:left="0"/>
              <w:jc w:val="center"/>
              <w:rPr>
                <w:sz w:val="20"/>
                <w:szCs w:val="20"/>
              </w:rPr>
            </w:pPr>
          </w:p>
        </w:tc>
        <w:tc>
          <w:tcPr>
            <w:tcW w:w="12616" w:type="dxa"/>
            <w:gridSpan w:val="10"/>
          </w:tcPr>
          <w:p w:rsidR="006132ED" w:rsidRPr="00084F5B" w:rsidRDefault="006132ED" w:rsidP="00C6131C">
            <w:pPr>
              <w:pStyle w:val="a4"/>
              <w:tabs>
                <w:tab w:val="left" w:pos="0"/>
              </w:tabs>
              <w:ind w:left="0"/>
              <w:jc w:val="center"/>
              <w:rPr>
                <w:sz w:val="20"/>
                <w:szCs w:val="20"/>
              </w:rPr>
            </w:pPr>
            <w:r w:rsidRPr="00084F5B">
              <w:rPr>
                <w:sz w:val="20"/>
                <w:szCs w:val="20"/>
              </w:rPr>
              <w:t>Основной персонал по образованию, чел</w:t>
            </w:r>
          </w:p>
        </w:tc>
      </w:tr>
      <w:tr w:rsidR="006132ED" w:rsidRPr="00084F5B" w:rsidTr="00F56369">
        <w:tc>
          <w:tcPr>
            <w:tcW w:w="2518" w:type="dxa"/>
            <w:vMerge/>
            <w:vAlign w:val="center"/>
          </w:tcPr>
          <w:p w:rsidR="006132ED" w:rsidRPr="00084F5B" w:rsidRDefault="006132ED" w:rsidP="00C6131C">
            <w:pPr>
              <w:pStyle w:val="a4"/>
              <w:tabs>
                <w:tab w:val="left" w:pos="0"/>
              </w:tabs>
              <w:ind w:left="0"/>
              <w:jc w:val="center"/>
              <w:rPr>
                <w:sz w:val="20"/>
                <w:szCs w:val="20"/>
              </w:rPr>
            </w:pPr>
          </w:p>
        </w:tc>
        <w:tc>
          <w:tcPr>
            <w:tcW w:w="2154" w:type="dxa"/>
            <w:gridSpan w:val="2"/>
          </w:tcPr>
          <w:p w:rsidR="006132ED" w:rsidRPr="00084F5B" w:rsidRDefault="006132ED" w:rsidP="00C6131C">
            <w:pPr>
              <w:pStyle w:val="a4"/>
              <w:tabs>
                <w:tab w:val="left" w:pos="0"/>
              </w:tabs>
              <w:ind w:left="0"/>
              <w:jc w:val="center"/>
              <w:rPr>
                <w:sz w:val="20"/>
                <w:szCs w:val="20"/>
              </w:rPr>
            </w:pPr>
            <w:r w:rsidRPr="00084F5B">
              <w:rPr>
                <w:sz w:val="20"/>
                <w:szCs w:val="20"/>
              </w:rPr>
              <w:t>Общее среднее</w:t>
            </w:r>
          </w:p>
        </w:tc>
        <w:tc>
          <w:tcPr>
            <w:tcW w:w="1957" w:type="dxa"/>
            <w:gridSpan w:val="2"/>
            <w:tcBorders>
              <w:top w:val="single" w:sz="4" w:space="0" w:color="auto"/>
            </w:tcBorders>
            <w:vAlign w:val="center"/>
          </w:tcPr>
          <w:p w:rsidR="006132ED" w:rsidRPr="00084F5B" w:rsidRDefault="006132ED" w:rsidP="00C6131C">
            <w:pPr>
              <w:pStyle w:val="a4"/>
              <w:tabs>
                <w:tab w:val="left" w:pos="0"/>
              </w:tabs>
              <w:ind w:left="0"/>
              <w:jc w:val="center"/>
              <w:rPr>
                <w:sz w:val="20"/>
                <w:szCs w:val="20"/>
              </w:rPr>
            </w:pPr>
            <w:r w:rsidRPr="00084F5B">
              <w:rPr>
                <w:sz w:val="20"/>
                <w:szCs w:val="20"/>
              </w:rPr>
              <w:t>Высшее</w:t>
            </w:r>
          </w:p>
        </w:tc>
        <w:tc>
          <w:tcPr>
            <w:tcW w:w="2268" w:type="dxa"/>
            <w:gridSpan w:val="2"/>
            <w:tcBorders>
              <w:top w:val="single" w:sz="4" w:space="0" w:color="auto"/>
            </w:tcBorders>
            <w:vAlign w:val="center"/>
          </w:tcPr>
          <w:p w:rsidR="006132ED" w:rsidRPr="00084F5B" w:rsidRDefault="006132ED" w:rsidP="00C6131C">
            <w:pPr>
              <w:pStyle w:val="a4"/>
              <w:tabs>
                <w:tab w:val="left" w:pos="0"/>
              </w:tabs>
              <w:ind w:left="0"/>
              <w:jc w:val="center"/>
              <w:rPr>
                <w:sz w:val="20"/>
                <w:szCs w:val="20"/>
              </w:rPr>
            </w:pPr>
            <w:r w:rsidRPr="00084F5B">
              <w:rPr>
                <w:sz w:val="20"/>
                <w:szCs w:val="20"/>
              </w:rPr>
              <w:t xml:space="preserve">Из них профильное </w:t>
            </w:r>
          </w:p>
        </w:tc>
        <w:tc>
          <w:tcPr>
            <w:tcW w:w="2693" w:type="dxa"/>
            <w:gridSpan w:val="2"/>
            <w:vAlign w:val="center"/>
          </w:tcPr>
          <w:p w:rsidR="006132ED" w:rsidRPr="00084F5B" w:rsidRDefault="006132ED" w:rsidP="00C6131C">
            <w:pPr>
              <w:pStyle w:val="a4"/>
              <w:tabs>
                <w:tab w:val="left" w:pos="0"/>
              </w:tabs>
              <w:ind w:left="0"/>
              <w:jc w:val="center"/>
              <w:rPr>
                <w:sz w:val="20"/>
                <w:szCs w:val="20"/>
              </w:rPr>
            </w:pPr>
            <w:r w:rsidRPr="00084F5B">
              <w:rPr>
                <w:sz w:val="20"/>
                <w:szCs w:val="20"/>
              </w:rPr>
              <w:t>Ср. спец.</w:t>
            </w:r>
          </w:p>
        </w:tc>
        <w:tc>
          <w:tcPr>
            <w:tcW w:w="3544" w:type="dxa"/>
            <w:gridSpan w:val="2"/>
            <w:vAlign w:val="center"/>
          </w:tcPr>
          <w:p w:rsidR="006132ED" w:rsidRPr="00084F5B" w:rsidRDefault="006132ED" w:rsidP="00C6131C">
            <w:pPr>
              <w:pStyle w:val="a4"/>
              <w:tabs>
                <w:tab w:val="left" w:pos="0"/>
              </w:tabs>
              <w:ind w:left="0"/>
              <w:jc w:val="center"/>
              <w:rPr>
                <w:sz w:val="20"/>
                <w:szCs w:val="20"/>
              </w:rPr>
            </w:pPr>
            <w:r w:rsidRPr="00084F5B">
              <w:rPr>
                <w:sz w:val="20"/>
                <w:szCs w:val="20"/>
              </w:rPr>
              <w:t>Из них с профильным</w:t>
            </w:r>
          </w:p>
        </w:tc>
      </w:tr>
      <w:tr w:rsidR="006132ED" w:rsidRPr="00084F5B" w:rsidTr="00F56369">
        <w:tc>
          <w:tcPr>
            <w:tcW w:w="2518" w:type="dxa"/>
            <w:vMerge/>
          </w:tcPr>
          <w:p w:rsidR="006132ED" w:rsidRPr="00084F5B" w:rsidRDefault="006132ED" w:rsidP="00C6131C">
            <w:pPr>
              <w:pStyle w:val="a4"/>
              <w:tabs>
                <w:tab w:val="left" w:pos="0"/>
              </w:tabs>
              <w:ind w:left="0"/>
              <w:jc w:val="both"/>
              <w:rPr>
                <w:sz w:val="20"/>
                <w:szCs w:val="20"/>
              </w:rPr>
            </w:pPr>
          </w:p>
        </w:tc>
        <w:tc>
          <w:tcPr>
            <w:tcW w:w="1134"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2021</w:t>
            </w:r>
          </w:p>
        </w:tc>
        <w:tc>
          <w:tcPr>
            <w:tcW w:w="1020"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2022</w:t>
            </w:r>
          </w:p>
        </w:tc>
        <w:tc>
          <w:tcPr>
            <w:tcW w:w="965"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2021</w:t>
            </w:r>
          </w:p>
        </w:tc>
        <w:tc>
          <w:tcPr>
            <w:tcW w:w="992"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2022</w:t>
            </w:r>
          </w:p>
        </w:tc>
        <w:tc>
          <w:tcPr>
            <w:tcW w:w="1134"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2021</w:t>
            </w:r>
          </w:p>
        </w:tc>
        <w:tc>
          <w:tcPr>
            <w:tcW w:w="1134"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2022</w:t>
            </w:r>
          </w:p>
        </w:tc>
        <w:tc>
          <w:tcPr>
            <w:tcW w:w="1134"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2021</w:t>
            </w:r>
          </w:p>
        </w:tc>
        <w:tc>
          <w:tcPr>
            <w:tcW w:w="1559"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2022</w:t>
            </w:r>
          </w:p>
        </w:tc>
        <w:tc>
          <w:tcPr>
            <w:tcW w:w="1985"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2021</w:t>
            </w:r>
          </w:p>
        </w:tc>
        <w:tc>
          <w:tcPr>
            <w:tcW w:w="1559"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2022</w:t>
            </w:r>
          </w:p>
        </w:tc>
      </w:tr>
      <w:tr w:rsidR="006A33AF" w:rsidRPr="00084F5B" w:rsidTr="00F56369">
        <w:tc>
          <w:tcPr>
            <w:tcW w:w="2518" w:type="dxa"/>
          </w:tcPr>
          <w:p w:rsidR="006A33AF" w:rsidRPr="00084F5B" w:rsidRDefault="006A33AF" w:rsidP="00C6131C">
            <w:pPr>
              <w:pStyle w:val="a4"/>
              <w:tabs>
                <w:tab w:val="left" w:pos="0"/>
              </w:tabs>
              <w:ind w:left="0"/>
              <w:jc w:val="both"/>
              <w:rPr>
                <w:sz w:val="28"/>
                <w:szCs w:val="28"/>
              </w:rPr>
            </w:pPr>
            <w:r w:rsidRPr="00084F5B">
              <w:rPr>
                <w:sz w:val="28"/>
                <w:szCs w:val="28"/>
              </w:rPr>
              <w:t>КДУ</w:t>
            </w:r>
          </w:p>
        </w:tc>
        <w:tc>
          <w:tcPr>
            <w:tcW w:w="1134" w:type="dxa"/>
            <w:vAlign w:val="bottom"/>
          </w:tcPr>
          <w:p w:rsidR="006A33AF" w:rsidRPr="00084F5B" w:rsidRDefault="006A33AF" w:rsidP="004861CE">
            <w:pPr>
              <w:jc w:val="center"/>
              <w:rPr>
                <w:rFonts w:ascii="Times New Roman" w:hAnsi="Times New Roman"/>
                <w:color w:val="000000"/>
                <w:sz w:val="28"/>
                <w:szCs w:val="28"/>
              </w:rPr>
            </w:pPr>
            <w:r w:rsidRPr="00084F5B">
              <w:rPr>
                <w:rFonts w:ascii="Times New Roman" w:hAnsi="Times New Roman"/>
                <w:color w:val="000000"/>
                <w:sz w:val="28"/>
                <w:szCs w:val="28"/>
              </w:rPr>
              <w:t>1</w:t>
            </w:r>
            <w:r w:rsidR="00E00ADE" w:rsidRPr="00084F5B">
              <w:rPr>
                <w:rFonts w:ascii="Times New Roman" w:hAnsi="Times New Roman"/>
                <w:color w:val="000000"/>
                <w:sz w:val="28"/>
                <w:szCs w:val="28"/>
              </w:rPr>
              <w:t>0</w:t>
            </w:r>
          </w:p>
        </w:tc>
        <w:tc>
          <w:tcPr>
            <w:tcW w:w="1020" w:type="dxa"/>
            <w:vAlign w:val="bottom"/>
          </w:tcPr>
          <w:p w:rsidR="006A33AF" w:rsidRPr="00084F5B" w:rsidRDefault="00E00ADE" w:rsidP="004861CE">
            <w:pPr>
              <w:jc w:val="center"/>
              <w:rPr>
                <w:rFonts w:ascii="Times New Roman" w:hAnsi="Times New Roman"/>
                <w:color w:val="000000"/>
                <w:sz w:val="28"/>
                <w:szCs w:val="28"/>
              </w:rPr>
            </w:pPr>
            <w:r w:rsidRPr="00084F5B">
              <w:rPr>
                <w:rFonts w:ascii="Times New Roman" w:hAnsi="Times New Roman"/>
                <w:color w:val="000000"/>
                <w:sz w:val="28"/>
                <w:szCs w:val="28"/>
              </w:rPr>
              <w:t>9</w:t>
            </w:r>
          </w:p>
        </w:tc>
        <w:tc>
          <w:tcPr>
            <w:tcW w:w="965" w:type="dxa"/>
            <w:vAlign w:val="bottom"/>
          </w:tcPr>
          <w:p w:rsidR="006A33AF" w:rsidRPr="00084F5B" w:rsidRDefault="006A33AF" w:rsidP="004861CE">
            <w:pPr>
              <w:jc w:val="center"/>
              <w:rPr>
                <w:rFonts w:ascii="Times New Roman" w:hAnsi="Times New Roman"/>
                <w:color w:val="000000"/>
                <w:sz w:val="28"/>
                <w:szCs w:val="28"/>
              </w:rPr>
            </w:pPr>
            <w:r w:rsidRPr="00084F5B">
              <w:rPr>
                <w:rFonts w:ascii="Times New Roman" w:hAnsi="Times New Roman"/>
                <w:color w:val="000000"/>
                <w:sz w:val="28"/>
                <w:szCs w:val="28"/>
              </w:rPr>
              <w:t>19</w:t>
            </w:r>
          </w:p>
        </w:tc>
        <w:tc>
          <w:tcPr>
            <w:tcW w:w="992" w:type="dxa"/>
            <w:vAlign w:val="bottom"/>
          </w:tcPr>
          <w:p w:rsidR="006A33AF" w:rsidRPr="00084F5B" w:rsidRDefault="006A33AF" w:rsidP="004861CE">
            <w:pPr>
              <w:jc w:val="center"/>
              <w:rPr>
                <w:rFonts w:ascii="Times New Roman" w:hAnsi="Times New Roman"/>
                <w:color w:val="000000"/>
                <w:sz w:val="28"/>
                <w:szCs w:val="28"/>
              </w:rPr>
            </w:pPr>
            <w:r w:rsidRPr="00084F5B">
              <w:rPr>
                <w:rFonts w:ascii="Times New Roman" w:hAnsi="Times New Roman"/>
                <w:color w:val="000000"/>
                <w:sz w:val="28"/>
                <w:szCs w:val="28"/>
              </w:rPr>
              <w:t>15</w:t>
            </w:r>
          </w:p>
        </w:tc>
        <w:tc>
          <w:tcPr>
            <w:tcW w:w="1134" w:type="dxa"/>
            <w:vAlign w:val="bottom"/>
          </w:tcPr>
          <w:p w:rsidR="006A33AF" w:rsidRPr="00084F5B" w:rsidRDefault="006A33AF" w:rsidP="004861CE">
            <w:pPr>
              <w:jc w:val="center"/>
              <w:rPr>
                <w:rFonts w:ascii="Times New Roman" w:hAnsi="Times New Roman"/>
                <w:color w:val="000000"/>
                <w:sz w:val="28"/>
                <w:szCs w:val="28"/>
              </w:rPr>
            </w:pPr>
            <w:r w:rsidRPr="00084F5B">
              <w:rPr>
                <w:rFonts w:ascii="Times New Roman" w:hAnsi="Times New Roman"/>
                <w:color w:val="000000"/>
                <w:sz w:val="28"/>
                <w:szCs w:val="28"/>
              </w:rPr>
              <w:t>15</w:t>
            </w:r>
          </w:p>
        </w:tc>
        <w:tc>
          <w:tcPr>
            <w:tcW w:w="1134" w:type="dxa"/>
            <w:vAlign w:val="bottom"/>
          </w:tcPr>
          <w:p w:rsidR="006A33AF" w:rsidRPr="00084F5B" w:rsidRDefault="006A33AF" w:rsidP="004861CE">
            <w:pPr>
              <w:jc w:val="center"/>
              <w:rPr>
                <w:rFonts w:ascii="Times New Roman" w:hAnsi="Times New Roman"/>
                <w:color w:val="000000"/>
                <w:sz w:val="28"/>
                <w:szCs w:val="28"/>
              </w:rPr>
            </w:pPr>
            <w:r w:rsidRPr="00084F5B">
              <w:rPr>
                <w:rFonts w:ascii="Times New Roman" w:hAnsi="Times New Roman"/>
                <w:color w:val="000000"/>
                <w:sz w:val="28"/>
                <w:szCs w:val="28"/>
              </w:rPr>
              <w:t>33</w:t>
            </w:r>
          </w:p>
        </w:tc>
        <w:tc>
          <w:tcPr>
            <w:tcW w:w="1134" w:type="dxa"/>
            <w:vAlign w:val="bottom"/>
          </w:tcPr>
          <w:p w:rsidR="006A33AF" w:rsidRPr="00084F5B" w:rsidRDefault="00E00ADE" w:rsidP="004861CE">
            <w:pPr>
              <w:jc w:val="center"/>
              <w:rPr>
                <w:rFonts w:ascii="Times New Roman" w:hAnsi="Times New Roman"/>
                <w:color w:val="000000"/>
                <w:sz w:val="28"/>
                <w:szCs w:val="28"/>
              </w:rPr>
            </w:pPr>
            <w:r w:rsidRPr="00084F5B">
              <w:rPr>
                <w:rFonts w:ascii="Times New Roman" w:hAnsi="Times New Roman"/>
                <w:color w:val="000000"/>
                <w:sz w:val="28"/>
                <w:szCs w:val="28"/>
              </w:rPr>
              <w:t>49</w:t>
            </w:r>
          </w:p>
        </w:tc>
        <w:tc>
          <w:tcPr>
            <w:tcW w:w="1559" w:type="dxa"/>
            <w:vAlign w:val="bottom"/>
          </w:tcPr>
          <w:p w:rsidR="006A33AF" w:rsidRPr="00084F5B" w:rsidRDefault="006A33AF" w:rsidP="004861CE">
            <w:pPr>
              <w:jc w:val="center"/>
              <w:rPr>
                <w:rFonts w:ascii="Times New Roman" w:hAnsi="Times New Roman"/>
                <w:color w:val="000000"/>
                <w:sz w:val="28"/>
                <w:szCs w:val="28"/>
              </w:rPr>
            </w:pPr>
            <w:r w:rsidRPr="00084F5B">
              <w:rPr>
                <w:rFonts w:ascii="Times New Roman" w:hAnsi="Times New Roman"/>
                <w:color w:val="000000"/>
                <w:sz w:val="28"/>
                <w:szCs w:val="28"/>
              </w:rPr>
              <w:t>52</w:t>
            </w:r>
          </w:p>
        </w:tc>
        <w:tc>
          <w:tcPr>
            <w:tcW w:w="1985" w:type="dxa"/>
            <w:vAlign w:val="bottom"/>
          </w:tcPr>
          <w:p w:rsidR="006A33AF" w:rsidRPr="00084F5B" w:rsidRDefault="00E00ADE" w:rsidP="004861CE">
            <w:pPr>
              <w:jc w:val="center"/>
              <w:rPr>
                <w:rFonts w:ascii="Times New Roman" w:hAnsi="Times New Roman"/>
                <w:color w:val="000000"/>
                <w:sz w:val="28"/>
                <w:szCs w:val="28"/>
              </w:rPr>
            </w:pPr>
            <w:r w:rsidRPr="00084F5B">
              <w:rPr>
                <w:rFonts w:ascii="Times New Roman" w:hAnsi="Times New Roman"/>
                <w:color w:val="000000"/>
                <w:sz w:val="28"/>
                <w:szCs w:val="28"/>
              </w:rPr>
              <w:t>65</w:t>
            </w:r>
          </w:p>
        </w:tc>
        <w:tc>
          <w:tcPr>
            <w:tcW w:w="1559" w:type="dxa"/>
            <w:vAlign w:val="bottom"/>
          </w:tcPr>
          <w:p w:rsidR="006A33AF" w:rsidRPr="00084F5B" w:rsidRDefault="00E00ADE" w:rsidP="004861CE">
            <w:pPr>
              <w:jc w:val="center"/>
              <w:rPr>
                <w:rFonts w:ascii="Times New Roman" w:hAnsi="Times New Roman"/>
                <w:color w:val="000000"/>
                <w:sz w:val="28"/>
                <w:szCs w:val="28"/>
              </w:rPr>
            </w:pPr>
            <w:r w:rsidRPr="00084F5B">
              <w:rPr>
                <w:rFonts w:ascii="Times New Roman" w:hAnsi="Times New Roman"/>
                <w:color w:val="000000"/>
                <w:sz w:val="28"/>
                <w:szCs w:val="28"/>
              </w:rPr>
              <w:t>67</w:t>
            </w:r>
          </w:p>
        </w:tc>
      </w:tr>
      <w:tr w:rsidR="006132ED" w:rsidRPr="00084F5B" w:rsidTr="00F56369">
        <w:tc>
          <w:tcPr>
            <w:tcW w:w="2518" w:type="dxa"/>
          </w:tcPr>
          <w:p w:rsidR="006132ED" w:rsidRPr="00084F5B" w:rsidRDefault="006132ED" w:rsidP="00C6131C">
            <w:pPr>
              <w:pStyle w:val="a4"/>
              <w:tabs>
                <w:tab w:val="left" w:pos="0"/>
              </w:tabs>
              <w:ind w:left="0"/>
              <w:jc w:val="both"/>
              <w:rPr>
                <w:sz w:val="28"/>
                <w:szCs w:val="28"/>
              </w:rPr>
            </w:pPr>
            <w:r w:rsidRPr="00084F5B">
              <w:rPr>
                <w:sz w:val="28"/>
                <w:szCs w:val="28"/>
              </w:rPr>
              <w:t>Библиотеки</w:t>
            </w:r>
          </w:p>
        </w:tc>
        <w:tc>
          <w:tcPr>
            <w:tcW w:w="1134" w:type="dxa"/>
          </w:tcPr>
          <w:p w:rsidR="006132ED" w:rsidRPr="00084F5B" w:rsidRDefault="006132ED" w:rsidP="00C6131C">
            <w:pPr>
              <w:jc w:val="center"/>
              <w:rPr>
                <w:rFonts w:ascii="Times New Roman" w:hAnsi="Times New Roman"/>
                <w:sz w:val="28"/>
                <w:szCs w:val="28"/>
              </w:rPr>
            </w:pPr>
            <w:r w:rsidRPr="00084F5B">
              <w:rPr>
                <w:rFonts w:ascii="Times New Roman" w:hAnsi="Times New Roman"/>
                <w:sz w:val="28"/>
                <w:szCs w:val="28"/>
              </w:rPr>
              <w:t>26</w:t>
            </w:r>
          </w:p>
        </w:tc>
        <w:tc>
          <w:tcPr>
            <w:tcW w:w="1020" w:type="dxa"/>
          </w:tcPr>
          <w:p w:rsidR="006132ED" w:rsidRPr="00084F5B" w:rsidRDefault="006132ED" w:rsidP="00C6131C">
            <w:pPr>
              <w:jc w:val="center"/>
              <w:rPr>
                <w:rFonts w:ascii="Times New Roman" w:hAnsi="Times New Roman"/>
                <w:sz w:val="28"/>
                <w:szCs w:val="28"/>
              </w:rPr>
            </w:pPr>
            <w:r w:rsidRPr="00084F5B">
              <w:rPr>
                <w:rFonts w:ascii="Times New Roman" w:hAnsi="Times New Roman"/>
                <w:sz w:val="28"/>
                <w:szCs w:val="28"/>
              </w:rPr>
              <w:t>25</w:t>
            </w:r>
          </w:p>
        </w:tc>
        <w:tc>
          <w:tcPr>
            <w:tcW w:w="965" w:type="dxa"/>
          </w:tcPr>
          <w:p w:rsidR="006132ED" w:rsidRPr="00084F5B" w:rsidRDefault="006132ED" w:rsidP="00C6131C">
            <w:pPr>
              <w:jc w:val="center"/>
              <w:rPr>
                <w:rFonts w:ascii="Times New Roman" w:hAnsi="Times New Roman"/>
                <w:sz w:val="28"/>
                <w:szCs w:val="28"/>
              </w:rPr>
            </w:pPr>
            <w:r w:rsidRPr="00084F5B">
              <w:rPr>
                <w:rFonts w:ascii="Times New Roman" w:hAnsi="Times New Roman"/>
                <w:sz w:val="28"/>
                <w:szCs w:val="28"/>
              </w:rPr>
              <w:t>13</w:t>
            </w:r>
          </w:p>
        </w:tc>
        <w:tc>
          <w:tcPr>
            <w:tcW w:w="992" w:type="dxa"/>
          </w:tcPr>
          <w:p w:rsidR="006132ED" w:rsidRPr="00084F5B" w:rsidRDefault="006132ED" w:rsidP="00C6131C">
            <w:pPr>
              <w:jc w:val="center"/>
              <w:rPr>
                <w:rFonts w:ascii="Times New Roman" w:hAnsi="Times New Roman"/>
                <w:sz w:val="28"/>
                <w:szCs w:val="28"/>
              </w:rPr>
            </w:pPr>
            <w:r w:rsidRPr="00084F5B">
              <w:rPr>
                <w:rFonts w:ascii="Times New Roman" w:hAnsi="Times New Roman"/>
                <w:sz w:val="28"/>
                <w:szCs w:val="28"/>
              </w:rPr>
              <w:t>15</w:t>
            </w:r>
          </w:p>
        </w:tc>
        <w:tc>
          <w:tcPr>
            <w:tcW w:w="1134" w:type="dxa"/>
          </w:tcPr>
          <w:p w:rsidR="006132ED" w:rsidRPr="00084F5B" w:rsidRDefault="006132ED" w:rsidP="00C6131C">
            <w:pPr>
              <w:jc w:val="center"/>
              <w:rPr>
                <w:rFonts w:ascii="Times New Roman" w:hAnsi="Times New Roman"/>
                <w:sz w:val="28"/>
                <w:szCs w:val="28"/>
              </w:rPr>
            </w:pPr>
            <w:r w:rsidRPr="00084F5B">
              <w:rPr>
                <w:rFonts w:ascii="Times New Roman" w:hAnsi="Times New Roman"/>
                <w:sz w:val="28"/>
                <w:szCs w:val="28"/>
              </w:rPr>
              <w:t>2</w:t>
            </w:r>
          </w:p>
        </w:tc>
        <w:tc>
          <w:tcPr>
            <w:tcW w:w="1134" w:type="dxa"/>
          </w:tcPr>
          <w:p w:rsidR="006132ED" w:rsidRPr="00084F5B" w:rsidRDefault="006132ED" w:rsidP="00C6131C">
            <w:pPr>
              <w:jc w:val="center"/>
              <w:rPr>
                <w:rFonts w:ascii="Times New Roman" w:hAnsi="Times New Roman"/>
                <w:sz w:val="28"/>
                <w:szCs w:val="28"/>
              </w:rPr>
            </w:pPr>
            <w:r w:rsidRPr="00084F5B">
              <w:rPr>
                <w:rFonts w:ascii="Times New Roman" w:hAnsi="Times New Roman"/>
                <w:sz w:val="28"/>
                <w:szCs w:val="28"/>
              </w:rPr>
              <w:t>3</w:t>
            </w:r>
          </w:p>
        </w:tc>
        <w:tc>
          <w:tcPr>
            <w:tcW w:w="1134" w:type="dxa"/>
          </w:tcPr>
          <w:p w:rsidR="006132ED" w:rsidRPr="00084F5B" w:rsidRDefault="006132ED" w:rsidP="00C6131C">
            <w:pPr>
              <w:jc w:val="center"/>
              <w:rPr>
                <w:rFonts w:ascii="Times New Roman" w:hAnsi="Times New Roman"/>
                <w:sz w:val="28"/>
                <w:szCs w:val="28"/>
              </w:rPr>
            </w:pPr>
            <w:r w:rsidRPr="00084F5B">
              <w:rPr>
                <w:rFonts w:ascii="Times New Roman" w:hAnsi="Times New Roman"/>
                <w:sz w:val="28"/>
                <w:szCs w:val="28"/>
              </w:rPr>
              <w:t>26</w:t>
            </w:r>
          </w:p>
        </w:tc>
        <w:tc>
          <w:tcPr>
            <w:tcW w:w="1559" w:type="dxa"/>
          </w:tcPr>
          <w:p w:rsidR="006132ED" w:rsidRPr="00084F5B" w:rsidRDefault="006132ED" w:rsidP="00C6131C">
            <w:pPr>
              <w:jc w:val="center"/>
              <w:rPr>
                <w:rFonts w:ascii="Times New Roman" w:hAnsi="Times New Roman"/>
                <w:sz w:val="28"/>
                <w:szCs w:val="28"/>
              </w:rPr>
            </w:pPr>
            <w:r w:rsidRPr="00084F5B">
              <w:rPr>
                <w:rFonts w:ascii="Times New Roman" w:hAnsi="Times New Roman"/>
                <w:sz w:val="28"/>
                <w:szCs w:val="28"/>
              </w:rPr>
              <w:t>24</w:t>
            </w:r>
          </w:p>
        </w:tc>
        <w:tc>
          <w:tcPr>
            <w:tcW w:w="1985" w:type="dxa"/>
          </w:tcPr>
          <w:p w:rsidR="006132ED" w:rsidRPr="00084F5B" w:rsidRDefault="006132ED" w:rsidP="00C6131C">
            <w:pPr>
              <w:jc w:val="center"/>
              <w:rPr>
                <w:rFonts w:ascii="Times New Roman" w:hAnsi="Times New Roman"/>
                <w:sz w:val="28"/>
                <w:szCs w:val="28"/>
              </w:rPr>
            </w:pPr>
            <w:r w:rsidRPr="00084F5B">
              <w:rPr>
                <w:rFonts w:ascii="Times New Roman" w:hAnsi="Times New Roman"/>
                <w:sz w:val="28"/>
                <w:szCs w:val="28"/>
              </w:rPr>
              <w:t>15</w:t>
            </w:r>
          </w:p>
        </w:tc>
        <w:tc>
          <w:tcPr>
            <w:tcW w:w="1559" w:type="dxa"/>
          </w:tcPr>
          <w:p w:rsidR="006132ED" w:rsidRPr="00084F5B" w:rsidRDefault="006132ED" w:rsidP="00C6131C">
            <w:pPr>
              <w:jc w:val="center"/>
              <w:rPr>
                <w:rFonts w:ascii="Times New Roman" w:hAnsi="Times New Roman"/>
                <w:sz w:val="28"/>
                <w:szCs w:val="28"/>
              </w:rPr>
            </w:pPr>
            <w:r w:rsidRPr="00084F5B">
              <w:rPr>
                <w:rFonts w:ascii="Times New Roman" w:hAnsi="Times New Roman"/>
                <w:sz w:val="28"/>
                <w:szCs w:val="28"/>
              </w:rPr>
              <w:t>15</w:t>
            </w:r>
          </w:p>
        </w:tc>
      </w:tr>
      <w:tr w:rsidR="00F14CDB" w:rsidRPr="00084F5B" w:rsidTr="00F56369">
        <w:tc>
          <w:tcPr>
            <w:tcW w:w="2518" w:type="dxa"/>
          </w:tcPr>
          <w:p w:rsidR="00F14CDB" w:rsidRPr="00084F5B" w:rsidRDefault="00F14CDB" w:rsidP="00C6131C">
            <w:pPr>
              <w:pStyle w:val="a4"/>
              <w:tabs>
                <w:tab w:val="left" w:pos="0"/>
              </w:tabs>
              <w:ind w:left="0"/>
              <w:jc w:val="both"/>
              <w:rPr>
                <w:sz w:val="28"/>
                <w:szCs w:val="28"/>
              </w:rPr>
            </w:pPr>
            <w:r w:rsidRPr="00084F5B">
              <w:rPr>
                <w:sz w:val="28"/>
                <w:szCs w:val="28"/>
              </w:rPr>
              <w:t>ДШИ</w:t>
            </w:r>
          </w:p>
        </w:tc>
        <w:tc>
          <w:tcPr>
            <w:tcW w:w="1134" w:type="dxa"/>
          </w:tcPr>
          <w:p w:rsidR="00F14CDB" w:rsidRPr="00084F5B" w:rsidRDefault="00F14CDB" w:rsidP="007E3480">
            <w:pPr>
              <w:pStyle w:val="a4"/>
              <w:tabs>
                <w:tab w:val="left" w:pos="0"/>
              </w:tabs>
              <w:ind w:left="0"/>
              <w:jc w:val="center"/>
              <w:rPr>
                <w:sz w:val="28"/>
                <w:szCs w:val="28"/>
              </w:rPr>
            </w:pPr>
            <w:r w:rsidRPr="00084F5B">
              <w:rPr>
                <w:sz w:val="28"/>
                <w:szCs w:val="28"/>
              </w:rPr>
              <w:t>-</w:t>
            </w:r>
          </w:p>
        </w:tc>
        <w:tc>
          <w:tcPr>
            <w:tcW w:w="1020" w:type="dxa"/>
          </w:tcPr>
          <w:p w:rsidR="00F14CDB" w:rsidRPr="00084F5B" w:rsidRDefault="00F14CDB" w:rsidP="007E3480">
            <w:pPr>
              <w:pStyle w:val="a4"/>
              <w:tabs>
                <w:tab w:val="left" w:pos="0"/>
              </w:tabs>
              <w:ind w:left="0"/>
              <w:jc w:val="center"/>
              <w:rPr>
                <w:sz w:val="28"/>
                <w:szCs w:val="28"/>
              </w:rPr>
            </w:pPr>
            <w:r w:rsidRPr="00084F5B">
              <w:rPr>
                <w:sz w:val="28"/>
                <w:szCs w:val="28"/>
              </w:rPr>
              <w:t>-</w:t>
            </w:r>
          </w:p>
        </w:tc>
        <w:tc>
          <w:tcPr>
            <w:tcW w:w="965" w:type="dxa"/>
            <w:vAlign w:val="center"/>
          </w:tcPr>
          <w:p w:rsidR="00F14CDB" w:rsidRPr="00084F5B" w:rsidRDefault="00F14CDB" w:rsidP="007E3480">
            <w:pPr>
              <w:pStyle w:val="a4"/>
              <w:tabs>
                <w:tab w:val="left" w:pos="0"/>
              </w:tabs>
              <w:ind w:left="0"/>
              <w:jc w:val="center"/>
              <w:rPr>
                <w:sz w:val="28"/>
                <w:szCs w:val="28"/>
              </w:rPr>
            </w:pPr>
            <w:r w:rsidRPr="00084F5B">
              <w:rPr>
                <w:sz w:val="28"/>
                <w:szCs w:val="28"/>
              </w:rPr>
              <w:t>7</w:t>
            </w:r>
          </w:p>
        </w:tc>
        <w:tc>
          <w:tcPr>
            <w:tcW w:w="992" w:type="dxa"/>
            <w:vAlign w:val="center"/>
          </w:tcPr>
          <w:p w:rsidR="00F14CDB" w:rsidRPr="00084F5B" w:rsidRDefault="00F14CDB" w:rsidP="007E3480">
            <w:pPr>
              <w:pStyle w:val="a4"/>
              <w:tabs>
                <w:tab w:val="left" w:pos="0"/>
              </w:tabs>
              <w:ind w:left="0"/>
              <w:jc w:val="center"/>
              <w:rPr>
                <w:sz w:val="28"/>
                <w:szCs w:val="28"/>
              </w:rPr>
            </w:pPr>
            <w:r w:rsidRPr="00084F5B">
              <w:rPr>
                <w:sz w:val="28"/>
                <w:szCs w:val="28"/>
              </w:rPr>
              <w:t>9</w:t>
            </w:r>
          </w:p>
        </w:tc>
        <w:tc>
          <w:tcPr>
            <w:tcW w:w="1134" w:type="dxa"/>
            <w:vAlign w:val="center"/>
          </w:tcPr>
          <w:p w:rsidR="00F14CDB" w:rsidRPr="00084F5B" w:rsidRDefault="00F14CDB" w:rsidP="007E3480">
            <w:pPr>
              <w:pStyle w:val="a4"/>
              <w:tabs>
                <w:tab w:val="left" w:pos="0"/>
              </w:tabs>
              <w:ind w:left="0"/>
              <w:jc w:val="center"/>
              <w:rPr>
                <w:sz w:val="28"/>
                <w:szCs w:val="28"/>
              </w:rPr>
            </w:pPr>
            <w:r w:rsidRPr="00084F5B">
              <w:rPr>
                <w:sz w:val="28"/>
                <w:szCs w:val="28"/>
              </w:rPr>
              <w:t>7</w:t>
            </w:r>
          </w:p>
        </w:tc>
        <w:tc>
          <w:tcPr>
            <w:tcW w:w="1134" w:type="dxa"/>
            <w:vAlign w:val="center"/>
          </w:tcPr>
          <w:p w:rsidR="00F14CDB" w:rsidRPr="00084F5B" w:rsidRDefault="00F14CDB" w:rsidP="007E3480">
            <w:pPr>
              <w:pStyle w:val="a4"/>
              <w:tabs>
                <w:tab w:val="left" w:pos="0"/>
              </w:tabs>
              <w:ind w:left="0"/>
              <w:jc w:val="center"/>
              <w:rPr>
                <w:sz w:val="28"/>
                <w:szCs w:val="28"/>
              </w:rPr>
            </w:pPr>
            <w:r w:rsidRPr="00084F5B">
              <w:rPr>
                <w:sz w:val="28"/>
                <w:szCs w:val="28"/>
              </w:rPr>
              <w:t>9</w:t>
            </w:r>
          </w:p>
        </w:tc>
        <w:tc>
          <w:tcPr>
            <w:tcW w:w="1134" w:type="dxa"/>
            <w:vAlign w:val="center"/>
          </w:tcPr>
          <w:p w:rsidR="00F14CDB" w:rsidRPr="00084F5B" w:rsidRDefault="00F14CDB" w:rsidP="007E3480">
            <w:pPr>
              <w:pStyle w:val="a4"/>
              <w:tabs>
                <w:tab w:val="left" w:pos="0"/>
              </w:tabs>
              <w:ind w:left="0"/>
              <w:jc w:val="center"/>
              <w:rPr>
                <w:sz w:val="28"/>
                <w:szCs w:val="28"/>
              </w:rPr>
            </w:pPr>
            <w:r w:rsidRPr="00084F5B">
              <w:rPr>
                <w:sz w:val="28"/>
                <w:szCs w:val="28"/>
              </w:rPr>
              <w:t>7</w:t>
            </w:r>
          </w:p>
        </w:tc>
        <w:tc>
          <w:tcPr>
            <w:tcW w:w="1559" w:type="dxa"/>
            <w:vAlign w:val="center"/>
          </w:tcPr>
          <w:p w:rsidR="00F14CDB" w:rsidRPr="00084F5B" w:rsidRDefault="00F14CDB" w:rsidP="007E3480">
            <w:pPr>
              <w:pStyle w:val="a4"/>
              <w:tabs>
                <w:tab w:val="left" w:pos="0"/>
              </w:tabs>
              <w:ind w:left="0"/>
              <w:jc w:val="center"/>
              <w:rPr>
                <w:sz w:val="28"/>
                <w:szCs w:val="28"/>
              </w:rPr>
            </w:pPr>
            <w:r w:rsidRPr="00084F5B">
              <w:rPr>
                <w:sz w:val="28"/>
                <w:szCs w:val="28"/>
              </w:rPr>
              <w:t>6</w:t>
            </w:r>
          </w:p>
        </w:tc>
        <w:tc>
          <w:tcPr>
            <w:tcW w:w="1985" w:type="dxa"/>
          </w:tcPr>
          <w:p w:rsidR="00F14CDB" w:rsidRPr="00084F5B" w:rsidRDefault="00F14CDB" w:rsidP="007E3480">
            <w:pPr>
              <w:pStyle w:val="a4"/>
              <w:tabs>
                <w:tab w:val="left" w:pos="0"/>
              </w:tabs>
              <w:ind w:left="0"/>
              <w:jc w:val="center"/>
              <w:rPr>
                <w:sz w:val="28"/>
                <w:szCs w:val="28"/>
              </w:rPr>
            </w:pPr>
            <w:r w:rsidRPr="00084F5B">
              <w:rPr>
                <w:sz w:val="28"/>
                <w:szCs w:val="28"/>
              </w:rPr>
              <w:t>7</w:t>
            </w:r>
          </w:p>
        </w:tc>
        <w:tc>
          <w:tcPr>
            <w:tcW w:w="1559" w:type="dxa"/>
          </w:tcPr>
          <w:p w:rsidR="00F14CDB" w:rsidRPr="00084F5B" w:rsidRDefault="00F14CDB" w:rsidP="007E3480">
            <w:pPr>
              <w:pStyle w:val="a4"/>
              <w:tabs>
                <w:tab w:val="left" w:pos="0"/>
              </w:tabs>
              <w:ind w:left="0"/>
              <w:jc w:val="center"/>
              <w:rPr>
                <w:sz w:val="28"/>
                <w:szCs w:val="28"/>
              </w:rPr>
            </w:pPr>
            <w:r w:rsidRPr="00084F5B">
              <w:rPr>
                <w:sz w:val="28"/>
                <w:szCs w:val="28"/>
              </w:rPr>
              <w:t>6</w:t>
            </w:r>
          </w:p>
        </w:tc>
      </w:tr>
      <w:tr w:rsidR="006132ED" w:rsidRPr="00084F5B" w:rsidTr="00F56369">
        <w:tc>
          <w:tcPr>
            <w:tcW w:w="2518" w:type="dxa"/>
          </w:tcPr>
          <w:p w:rsidR="006132ED" w:rsidRPr="00084F5B" w:rsidRDefault="006132ED" w:rsidP="00C6131C">
            <w:pPr>
              <w:pStyle w:val="a4"/>
              <w:tabs>
                <w:tab w:val="left" w:pos="0"/>
              </w:tabs>
              <w:ind w:left="0"/>
              <w:jc w:val="both"/>
              <w:rPr>
                <w:sz w:val="28"/>
                <w:szCs w:val="28"/>
              </w:rPr>
            </w:pPr>
            <w:r w:rsidRPr="00084F5B">
              <w:rPr>
                <w:sz w:val="28"/>
                <w:szCs w:val="28"/>
              </w:rPr>
              <w:t>Музей</w:t>
            </w:r>
          </w:p>
        </w:tc>
        <w:tc>
          <w:tcPr>
            <w:tcW w:w="1134" w:type="dxa"/>
          </w:tcPr>
          <w:p w:rsidR="006132ED" w:rsidRPr="00084F5B" w:rsidRDefault="001977C0" w:rsidP="00C6131C">
            <w:pPr>
              <w:pStyle w:val="a4"/>
              <w:tabs>
                <w:tab w:val="left" w:pos="0"/>
              </w:tabs>
              <w:ind w:left="0"/>
              <w:jc w:val="center"/>
              <w:rPr>
                <w:sz w:val="28"/>
                <w:szCs w:val="28"/>
              </w:rPr>
            </w:pPr>
            <w:r w:rsidRPr="00084F5B">
              <w:rPr>
                <w:sz w:val="28"/>
                <w:szCs w:val="28"/>
              </w:rPr>
              <w:t>2</w:t>
            </w:r>
          </w:p>
        </w:tc>
        <w:tc>
          <w:tcPr>
            <w:tcW w:w="1020" w:type="dxa"/>
          </w:tcPr>
          <w:p w:rsidR="006132ED" w:rsidRPr="00084F5B" w:rsidRDefault="001977C0" w:rsidP="00C6131C">
            <w:pPr>
              <w:pStyle w:val="a4"/>
              <w:tabs>
                <w:tab w:val="left" w:pos="0"/>
              </w:tabs>
              <w:ind w:left="0"/>
              <w:jc w:val="center"/>
              <w:rPr>
                <w:sz w:val="28"/>
                <w:szCs w:val="28"/>
              </w:rPr>
            </w:pPr>
            <w:r w:rsidRPr="00084F5B">
              <w:rPr>
                <w:sz w:val="28"/>
                <w:szCs w:val="28"/>
              </w:rPr>
              <w:t>2</w:t>
            </w:r>
          </w:p>
        </w:tc>
        <w:tc>
          <w:tcPr>
            <w:tcW w:w="965" w:type="dxa"/>
            <w:vAlign w:val="center"/>
          </w:tcPr>
          <w:p w:rsidR="006132ED" w:rsidRPr="00084F5B" w:rsidRDefault="00F56369" w:rsidP="00C6131C">
            <w:pPr>
              <w:pStyle w:val="a4"/>
              <w:tabs>
                <w:tab w:val="left" w:pos="0"/>
              </w:tabs>
              <w:ind w:left="0"/>
              <w:jc w:val="center"/>
              <w:rPr>
                <w:sz w:val="28"/>
                <w:szCs w:val="28"/>
              </w:rPr>
            </w:pPr>
            <w:r w:rsidRPr="00084F5B">
              <w:rPr>
                <w:sz w:val="28"/>
                <w:szCs w:val="28"/>
              </w:rPr>
              <w:t>2</w:t>
            </w:r>
          </w:p>
        </w:tc>
        <w:tc>
          <w:tcPr>
            <w:tcW w:w="992" w:type="dxa"/>
            <w:vAlign w:val="center"/>
          </w:tcPr>
          <w:p w:rsidR="006132ED" w:rsidRPr="00084F5B" w:rsidRDefault="00F56369" w:rsidP="00C6131C">
            <w:pPr>
              <w:pStyle w:val="a4"/>
              <w:tabs>
                <w:tab w:val="left" w:pos="0"/>
              </w:tabs>
              <w:ind w:left="0"/>
              <w:jc w:val="center"/>
              <w:rPr>
                <w:sz w:val="28"/>
                <w:szCs w:val="28"/>
              </w:rPr>
            </w:pPr>
            <w:r w:rsidRPr="00084F5B">
              <w:rPr>
                <w:sz w:val="28"/>
                <w:szCs w:val="28"/>
              </w:rPr>
              <w:t>2</w:t>
            </w:r>
          </w:p>
        </w:tc>
        <w:tc>
          <w:tcPr>
            <w:tcW w:w="1134" w:type="dxa"/>
            <w:vAlign w:val="center"/>
          </w:tcPr>
          <w:p w:rsidR="006132ED" w:rsidRPr="00084F5B" w:rsidRDefault="001977C0" w:rsidP="00C6131C">
            <w:pPr>
              <w:pStyle w:val="a4"/>
              <w:tabs>
                <w:tab w:val="left" w:pos="0"/>
              </w:tabs>
              <w:ind w:left="0"/>
              <w:jc w:val="center"/>
              <w:rPr>
                <w:sz w:val="28"/>
                <w:szCs w:val="28"/>
              </w:rPr>
            </w:pPr>
            <w:r w:rsidRPr="00084F5B">
              <w:rPr>
                <w:sz w:val="28"/>
                <w:szCs w:val="28"/>
              </w:rPr>
              <w:t>-</w:t>
            </w:r>
          </w:p>
        </w:tc>
        <w:tc>
          <w:tcPr>
            <w:tcW w:w="1134" w:type="dxa"/>
            <w:vAlign w:val="center"/>
          </w:tcPr>
          <w:p w:rsidR="006132ED" w:rsidRPr="00084F5B" w:rsidRDefault="001977C0" w:rsidP="00C6131C">
            <w:pPr>
              <w:pStyle w:val="a4"/>
              <w:tabs>
                <w:tab w:val="left" w:pos="0"/>
              </w:tabs>
              <w:ind w:left="0"/>
              <w:jc w:val="center"/>
              <w:rPr>
                <w:sz w:val="28"/>
                <w:szCs w:val="28"/>
              </w:rPr>
            </w:pPr>
            <w:r w:rsidRPr="00084F5B">
              <w:rPr>
                <w:sz w:val="28"/>
                <w:szCs w:val="28"/>
              </w:rPr>
              <w:t>-</w:t>
            </w:r>
          </w:p>
        </w:tc>
        <w:tc>
          <w:tcPr>
            <w:tcW w:w="1134" w:type="dxa"/>
            <w:vAlign w:val="center"/>
          </w:tcPr>
          <w:p w:rsidR="006132ED" w:rsidRPr="00084F5B" w:rsidRDefault="001977C0" w:rsidP="00C6131C">
            <w:pPr>
              <w:pStyle w:val="a4"/>
              <w:tabs>
                <w:tab w:val="left" w:pos="0"/>
              </w:tabs>
              <w:ind w:left="0"/>
              <w:jc w:val="center"/>
              <w:rPr>
                <w:sz w:val="28"/>
                <w:szCs w:val="28"/>
              </w:rPr>
            </w:pPr>
            <w:r w:rsidRPr="00084F5B">
              <w:rPr>
                <w:sz w:val="28"/>
                <w:szCs w:val="28"/>
              </w:rPr>
              <w:t>2</w:t>
            </w:r>
          </w:p>
        </w:tc>
        <w:tc>
          <w:tcPr>
            <w:tcW w:w="1559" w:type="dxa"/>
            <w:vAlign w:val="center"/>
          </w:tcPr>
          <w:p w:rsidR="006132ED" w:rsidRPr="00084F5B" w:rsidRDefault="001977C0" w:rsidP="00C6131C">
            <w:pPr>
              <w:pStyle w:val="a4"/>
              <w:tabs>
                <w:tab w:val="left" w:pos="0"/>
              </w:tabs>
              <w:ind w:left="0"/>
              <w:jc w:val="center"/>
              <w:rPr>
                <w:sz w:val="28"/>
                <w:szCs w:val="28"/>
              </w:rPr>
            </w:pPr>
            <w:r w:rsidRPr="00084F5B">
              <w:rPr>
                <w:sz w:val="28"/>
                <w:szCs w:val="28"/>
              </w:rPr>
              <w:t>2</w:t>
            </w:r>
          </w:p>
        </w:tc>
        <w:tc>
          <w:tcPr>
            <w:tcW w:w="1985" w:type="dxa"/>
          </w:tcPr>
          <w:p w:rsidR="006132ED" w:rsidRPr="00084F5B" w:rsidRDefault="001977C0" w:rsidP="00C6131C">
            <w:pPr>
              <w:pStyle w:val="a4"/>
              <w:tabs>
                <w:tab w:val="left" w:pos="0"/>
              </w:tabs>
              <w:ind w:left="0"/>
              <w:jc w:val="center"/>
              <w:rPr>
                <w:sz w:val="28"/>
                <w:szCs w:val="28"/>
              </w:rPr>
            </w:pPr>
            <w:r w:rsidRPr="00084F5B">
              <w:rPr>
                <w:sz w:val="28"/>
                <w:szCs w:val="28"/>
              </w:rPr>
              <w:t>-</w:t>
            </w:r>
          </w:p>
        </w:tc>
        <w:tc>
          <w:tcPr>
            <w:tcW w:w="1559" w:type="dxa"/>
          </w:tcPr>
          <w:p w:rsidR="006132ED" w:rsidRPr="00084F5B" w:rsidRDefault="001977C0" w:rsidP="00C6131C">
            <w:pPr>
              <w:pStyle w:val="a4"/>
              <w:tabs>
                <w:tab w:val="left" w:pos="0"/>
              </w:tabs>
              <w:ind w:left="0"/>
              <w:jc w:val="center"/>
              <w:rPr>
                <w:sz w:val="28"/>
                <w:szCs w:val="28"/>
              </w:rPr>
            </w:pPr>
            <w:r w:rsidRPr="00084F5B">
              <w:rPr>
                <w:sz w:val="28"/>
                <w:szCs w:val="28"/>
              </w:rPr>
              <w:t>-</w:t>
            </w:r>
          </w:p>
        </w:tc>
      </w:tr>
      <w:tr w:rsidR="006132ED" w:rsidRPr="00084F5B" w:rsidTr="00F56369">
        <w:tc>
          <w:tcPr>
            <w:tcW w:w="2518" w:type="dxa"/>
          </w:tcPr>
          <w:p w:rsidR="006132ED" w:rsidRPr="00084F5B" w:rsidRDefault="006132ED" w:rsidP="00C6131C">
            <w:pPr>
              <w:pStyle w:val="a4"/>
              <w:tabs>
                <w:tab w:val="left" w:pos="0"/>
              </w:tabs>
              <w:ind w:left="0"/>
              <w:jc w:val="both"/>
              <w:rPr>
                <w:sz w:val="28"/>
                <w:szCs w:val="28"/>
              </w:rPr>
            </w:pPr>
            <w:r w:rsidRPr="00084F5B">
              <w:rPr>
                <w:sz w:val="28"/>
                <w:szCs w:val="28"/>
              </w:rPr>
              <w:t>Итого</w:t>
            </w:r>
          </w:p>
        </w:tc>
        <w:tc>
          <w:tcPr>
            <w:tcW w:w="1134" w:type="dxa"/>
          </w:tcPr>
          <w:p w:rsidR="006132ED" w:rsidRPr="00084F5B" w:rsidRDefault="00F14CDB" w:rsidP="00C6131C">
            <w:pPr>
              <w:pStyle w:val="a4"/>
              <w:tabs>
                <w:tab w:val="left" w:pos="0"/>
              </w:tabs>
              <w:ind w:left="0"/>
              <w:jc w:val="center"/>
              <w:rPr>
                <w:sz w:val="28"/>
                <w:szCs w:val="28"/>
              </w:rPr>
            </w:pPr>
            <w:r w:rsidRPr="00084F5B">
              <w:rPr>
                <w:sz w:val="28"/>
                <w:szCs w:val="28"/>
              </w:rPr>
              <w:t>38</w:t>
            </w:r>
          </w:p>
        </w:tc>
        <w:tc>
          <w:tcPr>
            <w:tcW w:w="1020" w:type="dxa"/>
          </w:tcPr>
          <w:p w:rsidR="006132ED" w:rsidRPr="00084F5B" w:rsidRDefault="00F14CDB" w:rsidP="00C6131C">
            <w:pPr>
              <w:pStyle w:val="a4"/>
              <w:tabs>
                <w:tab w:val="left" w:pos="0"/>
              </w:tabs>
              <w:ind w:left="0"/>
              <w:jc w:val="center"/>
              <w:rPr>
                <w:sz w:val="28"/>
                <w:szCs w:val="28"/>
              </w:rPr>
            </w:pPr>
            <w:r w:rsidRPr="00084F5B">
              <w:rPr>
                <w:sz w:val="28"/>
                <w:szCs w:val="28"/>
              </w:rPr>
              <w:t>36</w:t>
            </w:r>
          </w:p>
        </w:tc>
        <w:tc>
          <w:tcPr>
            <w:tcW w:w="965" w:type="dxa"/>
            <w:vAlign w:val="center"/>
          </w:tcPr>
          <w:p w:rsidR="006132ED" w:rsidRPr="00084F5B" w:rsidRDefault="00F14CDB" w:rsidP="00C6131C">
            <w:pPr>
              <w:pStyle w:val="a4"/>
              <w:tabs>
                <w:tab w:val="left" w:pos="0"/>
              </w:tabs>
              <w:ind w:left="0"/>
              <w:jc w:val="center"/>
              <w:rPr>
                <w:sz w:val="28"/>
                <w:szCs w:val="28"/>
              </w:rPr>
            </w:pPr>
            <w:r w:rsidRPr="00084F5B">
              <w:rPr>
                <w:sz w:val="28"/>
                <w:szCs w:val="28"/>
              </w:rPr>
              <w:t>41</w:t>
            </w:r>
          </w:p>
        </w:tc>
        <w:tc>
          <w:tcPr>
            <w:tcW w:w="992" w:type="dxa"/>
            <w:vAlign w:val="center"/>
          </w:tcPr>
          <w:p w:rsidR="006132ED" w:rsidRPr="00084F5B" w:rsidRDefault="00437679" w:rsidP="00C6131C">
            <w:pPr>
              <w:pStyle w:val="a4"/>
              <w:tabs>
                <w:tab w:val="left" w:pos="0"/>
              </w:tabs>
              <w:ind w:left="0"/>
              <w:jc w:val="center"/>
              <w:rPr>
                <w:sz w:val="28"/>
                <w:szCs w:val="28"/>
              </w:rPr>
            </w:pPr>
            <w:r w:rsidRPr="00084F5B">
              <w:rPr>
                <w:sz w:val="28"/>
                <w:szCs w:val="28"/>
              </w:rPr>
              <w:t>41</w:t>
            </w:r>
          </w:p>
        </w:tc>
        <w:tc>
          <w:tcPr>
            <w:tcW w:w="1134" w:type="dxa"/>
            <w:vAlign w:val="center"/>
          </w:tcPr>
          <w:p w:rsidR="006132ED" w:rsidRPr="00084F5B" w:rsidRDefault="00437679" w:rsidP="00C6131C">
            <w:pPr>
              <w:pStyle w:val="a4"/>
              <w:tabs>
                <w:tab w:val="left" w:pos="0"/>
              </w:tabs>
              <w:ind w:left="0"/>
              <w:jc w:val="center"/>
              <w:rPr>
                <w:sz w:val="28"/>
                <w:szCs w:val="28"/>
              </w:rPr>
            </w:pPr>
            <w:r w:rsidRPr="00084F5B">
              <w:rPr>
                <w:sz w:val="28"/>
                <w:szCs w:val="28"/>
              </w:rPr>
              <w:t>24</w:t>
            </w:r>
          </w:p>
        </w:tc>
        <w:tc>
          <w:tcPr>
            <w:tcW w:w="1134" w:type="dxa"/>
            <w:vAlign w:val="center"/>
          </w:tcPr>
          <w:p w:rsidR="006132ED" w:rsidRPr="00084F5B" w:rsidRDefault="00437679" w:rsidP="00C6131C">
            <w:pPr>
              <w:pStyle w:val="a4"/>
              <w:tabs>
                <w:tab w:val="left" w:pos="0"/>
              </w:tabs>
              <w:ind w:left="0"/>
              <w:jc w:val="center"/>
              <w:rPr>
                <w:sz w:val="28"/>
                <w:szCs w:val="28"/>
              </w:rPr>
            </w:pPr>
            <w:r w:rsidRPr="00084F5B">
              <w:rPr>
                <w:sz w:val="28"/>
                <w:szCs w:val="28"/>
              </w:rPr>
              <w:t>45</w:t>
            </w:r>
          </w:p>
        </w:tc>
        <w:tc>
          <w:tcPr>
            <w:tcW w:w="1134" w:type="dxa"/>
            <w:vAlign w:val="center"/>
          </w:tcPr>
          <w:p w:rsidR="006132ED" w:rsidRPr="00084F5B" w:rsidRDefault="00437679" w:rsidP="00C6131C">
            <w:pPr>
              <w:pStyle w:val="a4"/>
              <w:tabs>
                <w:tab w:val="left" w:pos="0"/>
              </w:tabs>
              <w:ind w:left="0"/>
              <w:jc w:val="center"/>
              <w:rPr>
                <w:sz w:val="28"/>
                <w:szCs w:val="28"/>
              </w:rPr>
            </w:pPr>
            <w:r w:rsidRPr="00084F5B">
              <w:rPr>
                <w:sz w:val="28"/>
                <w:szCs w:val="28"/>
              </w:rPr>
              <w:t>84</w:t>
            </w:r>
          </w:p>
        </w:tc>
        <w:tc>
          <w:tcPr>
            <w:tcW w:w="1559" w:type="dxa"/>
            <w:vAlign w:val="center"/>
          </w:tcPr>
          <w:p w:rsidR="006132ED" w:rsidRPr="00084F5B" w:rsidRDefault="00437679" w:rsidP="00C6131C">
            <w:pPr>
              <w:pStyle w:val="a4"/>
              <w:tabs>
                <w:tab w:val="left" w:pos="0"/>
              </w:tabs>
              <w:ind w:left="0"/>
              <w:jc w:val="center"/>
              <w:rPr>
                <w:sz w:val="28"/>
                <w:szCs w:val="28"/>
              </w:rPr>
            </w:pPr>
            <w:r w:rsidRPr="00084F5B">
              <w:rPr>
                <w:sz w:val="28"/>
                <w:szCs w:val="28"/>
              </w:rPr>
              <w:t>84</w:t>
            </w:r>
          </w:p>
        </w:tc>
        <w:tc>
          <w:tcPr>
            <w:tcW w:w="1985" w:type="dxa"/>
          </w:tcPr>
          <w:p w:rsidR="006132ED" w:rsidRPr="00084F5B" w:rsidRDefault="00437679" w:rsidP="00C6131C">
            <w:pPr>
              <w:pStyle w:val="a4"/>
              <w:tabs>
                <w:tab w:val="left" w:pos="0"/>
              </w:tabs>
              <w:ind w:left="0"/>
              <w:jc w:val="center"/>
              <w:rPr>
                <w:sz w:val="28"/>
                <w:szCs w:val="28"/>
              </w:rPr>
            </w:pPr>
            <w:r w:rsidRPr="00084F5B">
              <w:rPr>
                <w:sz w:val="28"/>
                <w:szCs w:val="28"/>
              </w:rPr>
              <w:t>87</w:t>
            </w:r>
          </w:p>
        </w:tc>
        <w:tc>
          <w:tcPr>
            <w:tcW w:w="1559" w:type="dxa"/>
          </w:tcPr>
          <w:p w:rsidR="006132ED" w:rsidRPr="00084F5B" w:rsidRDefault="00437679" w:rsidP="00C6131C">
            <w:pPr>
              <w:pStyle w:val="a4"/>
              <w:tabs>
                <w:tab w:val="left" w:pos="0"/>
              </w:tabs>
              <w:ind w:left="0"/>
              <w:jc w:val="center"/>
              <w:rPr>
                <w:sz w:val="28"/>
                <w:szCs w:val="28"/>
              </w:rPr>
            </w:pPr>
            <w:r w:rsidRPr="00084F5B">
              <w:rPr>
                <w:sz w:val="28"/>
                <w:szCs w:val="28"/>
              </w:rPr>
              <w:t>88</w:t>
            </w:r>
          </w:p>
        </w:tc>
      </w:tr>
    </w:tbl>
    <w:p w:rsidR="006132ED" w:rsidRPr="00084F5B" w:rsidRDefault="006132ED" w:rsidP="00C6131C">
      <w:pPr>
        <w:jc w:val="both"/>
        <w:rPr>
          <w:rFonts w:ascii="Times New Roman" w:hAnsi="Times New Roman" w:cs="Times New Roman"/>
          <w:sz w:val="20"/>
          <w:szCs w:val="20"/>
        </w:rPr>
      </w:pPr>
    </w:p>
    <w:p w:rsidR="006132ED" w:rsidRPr="00084F5B" w:rsidRDefault="006132ED" w:rsidP="00C6131C">
      <w:pPr>
        <w:jc w:val="center"/>
        <w:rPr>
          <w:rFonts w:ascii="Times New Roman" w:hAnsi="Times New Roman" w:cs="Times New Roman"/>
          <w:b/>
          <w:sz w:val="28"/>
          <w:szCs w:val="28"/>
        </w:rPr>
      </w:pPr>
      <w:r w:rsidRPr="00084F5B">
        <w:rPr>
          <w:rFonts w:ascii="Times New Roman" w:hAnsi="Times New Roman" w:cs="Times New Roman"/>
          <w:b/>
          <w:sz w:val="28"/>
          <w:szCs w:val="28"/>
        </w:rPr>
        <w:t>11.2 Сведения о состоянии кадров и кадровой работы в муниципальных учреждениях культуры</w:t>
      </w:r>
    </w:p>
    <w:tbl>
      <w:tblPr>
        <w:tblStyle w:val="a5"/>
        <w:tblW w:w="15134" w:type="dxa"/>
        <w:tblLayout w:type="fixed"/>
        <w:tblLook w:val="04A0"/>
      </w:tblPr>
      <w:tblGrid>
        <w:gridCol w:w="2830"/>
        <w:gridCol w:w="1106"/>
        <w:gridCol w:w="1162"/>
        <w:gridCol w:w="1247"/>
        <w:gridCol w:w="1447"/>
        <w:gridCol w:w="1672"/>
        <w:gridCol w:w="1559"/>
        <w:gridCol w:w="2126"/>
        <w:gridCol w:w="1985"/>
      </w:tblGrid>
      <w:tr w:rsidR="006132ED" w:rsidRPr="00084F5B" w:rsidTr="00F56369">
        <w:tc>
          <w:tcPr>
            <w:tcW w:w="2830" w:type="dxa"/>
            <w:vMerge w:val="restart"/>
            <w:vAlign w:val="center"/>
          </w:tcPr>
          <w:p w:rsidR="006132ED" w:rsidRPr="00084F5B" w:rsidRDefault="006132ED" w:rsidP="00C6131C">
            <w:pPr>
              <w:pStyle w:val="a4"/>
              <w:tabs>
                <w:tab w:val="left" w:pos="0"/>
              </w:tabs>
              <w:ind w:left="0"/>
              <w:jc w:val="center"/>
              <w:rPr>
                <w:sz w:val="20"/>
                <w:szCs w:val="20"/>
              </w:rPr>
            </w:pPr>
          </w:p>
        </w:tc>
        <w:tc>
          <w:tcPr>
            <w:tcW w:w="2268" w:type="dxa"/>
            <w:gridSpan w:val="2"/>
            <w:vMerge w:val="restart"/>
            <w:vAlign w:val="center"/>
          </w:tcPr>
          <w:p w:rsidR="006132ED" w:rsidRPr="00084F5B" w:rsidRDefault="006132ED" w:rsidP="00C6131C">
            <w:pPr>
              <w:pStyle w:val="a4"/>
              <w:tabs>
                <w:tab w:val="left" w:pos="0"/>
              </w:tabs>
              <w:ind w:left="0"/>
              <w:jc w:val="center"/>
              <w:rPr>
                <w:sz w:val="20"/>
                <w:szCs w:val="20"/>
                <w:highlight w:val="yellow"/>
              </w:rPr>
            </w:pPr>
            <w:r w:rsidRPr="00084F5B">
              <w:rPr>
                <w:sz w:val="20"/>
                <w:szCs w:val="20"/>
              </w:rPr>
              <w:t>Всего работников, чел.</w:t>
            </w:r>
          </w:p>
        </w:tc>
        <w:tc>
          <w:tcPr>
            <w:tcW w:w="10036" w:type="dxa"/>
            <w:gridSpan w:val="6"/>
          </w:tcPr>
          <w:p w:rsidR="006132ED" w:rsidRPr="00084F5B" w:rsidRDefault="006132ED" w:rsidP="00C6131C">
            <w:pPr>
              <w:pStyle w:val="a4"/>
              <w:tabs>
                <w:tab w:val="left" w:pos="0"/>
              </w:tabs>
              <w:ind w:left="0"/>
              <w:jc w:val="center"/>
              <w:rPr>
                <w:sz w:val="20"/>
                <w:szCs w:val="20"/>
                <w:highlight w:val="yellow"/>
              </w:rPr>
            </w:pPr>
            <w:r w:rsidRPr="00084F5B">
              <w:rPr>
                <w:sz w:val="20"/>
                <w:szCs w:val="20"/>
              </w:rPr>
              <w:t xml:space="preserve">в том числе, </w:t>
            </w:r>
          </w:p>
        </w:tc>
      </w:tr>
      <w:tr w:rsidR="006132ED" w:rsidRPr="00084F5B" w:rsidTr="00F56369">
        <w:tc>
          <w:tcPr>
            <w:tcW w:w="2830" w:type="dxa"/>
            <w:vMerge/>
            <w:vAlign w:val="center"/>
          </w:tcPr>
          <w:p w:rsidR="006132ED" w:rsidRPr="00084F5B" w:rsidRDefault="006132ED" w:rsidP="00C6131C">
            <w:pPr>
              <w:pStyle w:val="a4"/>
              <w:tabs>
                <w:tab w:val="left" w:pos="0"/>
              </w:tabs>
              <w:ind w:left="0"/>
              <w:jc w:val="center"/>
              <w:rPr>
                <w:sz w:val="20"/>
                <w:szCs w:val="20"/>
                <w:highlight w:val="yellow"/>
              </w:rPr>
            </w:pPr>
          </w:p>
        </w:tc>
        <w:tc>
          <w:tcPr>
            <w:tcW w:w="2268" w:type="dxa"/>
            <w:gridSpan w:val="2"/>
            <w:vMerge/>
            <w:vAlign w:val="center"/>
          </w:tcPr>
          <w:p w:rsidR="006132ED" w:rsidRPr="00084F5B" w:rsidRDefault="006132ED" w:rsidP="00C6131C">
            <w:pPr>
              <w:pStyle w:val="a4"/>
              <w:tabs>
                <w:tab w:val="left" w:pos="0"/>
              </w:tabs>
              <w:ind w:left="0"/>
              <w:jc w:val="center"/>
              <w:rPr>
                <w:sz w:val="20"/>
                <w:szCs w:val="20"/>
                <w:highlight w:val="yellow"/>
              </w:rPr>
            </w:pPr>
          </w:p>
        </w:tc>
        <w:tc>
          <w:tcPr>
            <w:tcW w:w="2694" w:type="dxa"/>
            <w:gridSpan w:val="2"/>
          </w:tcPr>
          <w:p w:rsidR="006132ED" w:rsidRPr="00084F5B" w:rsidRDefault="006132ED" w:rsidP="00C6131C">
            <w:pPr>
              <w:pStyle w:val="a4"/>
              <w:tabs>
                <w:tab w:val="left" w:pos="0"/>
              </w:tabs>
              <w:ind w:left="0"/>
              <w:jc w:val="center"/>
              <w:rPr>
                <w:sz w:val="20"/>
                <w:szCs w:val="20"/>
                <w:highlight w:val="yellow"/>
              </w:rPr>
            </w:pPr>
            <w:r w:rsidRPr="00084F5B">
              <w:rPr>
                <w:sz w:val="20"/>
                <w:szCs w:val="20"/>
              </w:rPr>
              <w:t>административно-управленческий персонал, чел</w:t>
            </w:r>
          </w:p>
        </w:tc>
        <w:tc>
          <w:tcPr>
            <w:tcW w:w="3231" w:type="dxa"/>
            <w:gridSpan w:val="2"/>
            <w:vAlign w:val="center"/>
          </w:tcPr>
          <w:p w:rsidR="006132ED" w:rsidRPr="00084F5B" w:rsidRDefault="006132ED" w:rsidP="00C6131C">
            <w:pPr>
              <w:pStyle w:val="a4"/>
              <w:tabs>
                <w:tab w:val="left" w:pos="0"/>
              </w:tabs>
              <w:ind w:left="0"/>
              <w:jc w:val="center"/>
              <w:rPr>
                <w:sz w:val="20"/>
                <w:szCs w:val="20"/>
                <w:highlight w:val="yellow"/>
              </w:rPr>
            </w:pPr>
            <w:r w:rsidRPr="00084F5B">
              <w:rPr>
                <w:sz w:val="20"/>
                <w:szCs w:val="20"/>
              </w:rPr>
              <w:t>основной персонал, чел.</w:t>
            </w:r>
          </w:p>
        </w:tc>
        <w:tc>
          <w:tcPr>
            <w:tcW w:w="4111" w:type="dxa"/>
            <w:gridSpan w:val="2"/>
          </w:tcPr>
          <w:p w:rsidR="006132ED" w:rsidRPr="00084F5B" w:rsidRDefault="006132ED" w:rsidP="00C6131C">
            <w:pPr>
              <w:pStyle w:val="a4"/>
              <w:tabs>
                <w:tab w:val="left" w:pos="0"/>
              </w:tabs>
              <w:ind w:left="0"/>
              <w:jc w:val="center"/>
              <w:rPr>
                <w:sz w:val="20"/>
                <w:szCs w:val="20"/>
                <w:highlight w:val="yellow"/>
              </w:rPr>
            </w:pPr>
            <w:r w:rsidRPr="00084F5B">
              <w:rPr>
                <w:sz w:val="20"/>
                <w:szCs w:val="20"/>
              </w:rPr>
              <w:t>Из них работающие пенсионеры, чел.</w:t>
            </w:r>
          </w:p>
        </w:tc>
      </w:tr>
      <w:tr w:rsidR="006132ED" w:rsidRPr="00084F5B" w:rsidTr="00F56369">
        <w:tc>
          <w:tcPr>
            <w:tcW w:w="2830" w:type="dxa"/>
            <w:vMerge/>
          </w:tcPr>
          <w:p w:rsidR="006132ED" w:rsidRPr="00084F5B" w:rsidRDefault="006132ED" w:rsidP="00C6131C">
            <w:pPr>
              <w:pStyle w:val="a4"/>
              <w:tabs>
                <w:tab w:val="left" w:pos="0"/>
              </w:tabs>
              <w:ind w:left="0"/>
              <w:jc w:val="both"/>
              <w:rPr>
                <w:sz w:val="20"/>
                <w:szCs w:val="20"/>
                <w:highlight w:val="yellow"/>
              </w:rPr>
            </w:pPr>
          </w:p>
        </w:tc>
        <w:tc>
          <w:tcPr>
            <w:tcW w:w="1106"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2021</w:t>
            </w:r>
          </w:p>
        </w:tc>
        <w:tc>
          <w:tcPr>
            <w:tcW w:w="1162"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2022</w:t>
            </w:r>
          </w:p>
        </w:tc>
        <w:tc>
          <w:tcPr>
            <w:tcW w:w="1247"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2021</w:t>
            </w:r>
          </w:p>
        </w:tc>
        <w:tc>
          <w:tcPr>
            <w:tcW w:w="1447"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2022</w:t>
            </w:r>
          </w:p>
        </w:tc>
        <w:tc>
          <w:tcPr>
            <w:tcW w:w="1672"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2021</w:t>
            </w:r>
          </w:p>
        </w:tc>
        <w:tc>
          <w:tcPr>
            <w:tcW w:w="1559"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2022</w:t>
            </w:r>
          </w:p>
        </w:tc>
        <w:tc>
          <w:tcPr>
            <w:tcW w:w="2126"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2021</w:t>
            </w:r>
          </w:p>
        </w:tc>
        <w:tc>
          <w:tcPr>
            <w:tcW w:w="1985"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2022</w:t>
            </w:r>
          </w:p>
        </w:tc>
      </w:tr>
      <w:tr w:rsidR="006132ED" w:rsidRPr="00084F5B" w:rsidTr="00F56369">
        <w:tc>
          <w:tcPr>
            <w:tcW w:w="2830" w:type="dxa"/>
          </w:tcPr>
          <w:p w:rsidR="006132ED" w:rsidRPr="00084F5B" w:rsidRDefault="006132ED" w:rsidP="00C6131C">
            <w:pPr>
              <w:pStyle w:val="a4"/>
              <w:tabs>
                <w:tab w:val="left" w:pos="0"/>
              </w:tabs>
              <w:ind w:left="0"/>
              <w:jc w:val="both"/>
              <w:rPr>
                <w:sz w:val="28"/>
                <w:szCs w:val="28"/>
              </w:rPr>
            </w:pPr>
            <w:r w:rsidRPr="00084F5B">
              <w:rPr>
                <w:sz w:val="28"/>
                <w:szCs w:val="28"/>
              </w:rPr>
              <w:t>КДУ</w:t>
            </w:r>
          </w:p>
        </w:tc>
        <w:tc>
          <w:tcPr>
            <w:tcW w:w="1106" w:type="dxa"/>
            <w:vAlign w:val="bottom"/>
          </w:tcPr>
          <w:p w:rsidR="006132ED" w:rsidRPr="00084F5B" w:rsidRDefault="00E00ADE" w:rsidP="00C6131C">
            <w:pPr>
              <w:jc w:val="center"/>
              <w:rPr>
                <w:rFonts w:ascii="Times New Roman" w:hAnsi="Times New Roman"/>
                <w:color w:val="000000"/>
                <w:sz w:val="28"/>
                <w:szCs w:val="28"/>
              </w:rPr>
            </w:pPr>
            <w:r w:rsidRPr="00084F5B">
              <w:rPr>
                <w:rFonts w:ascii="Times New Roman" w:hAnsi="Times New Roman"/>
                <w:color w:val="000000"/>
                <w:sz w:val="28"/>
                <w:szCs w:val="28"/>
              </w:rPr>
              <w:t>10</w:t>
            </w:r>
            <w:r w:rsidR="00F014FE" w:rsidRPr="00084F5B">
              <w:rPr>
                <w:rFonts w:ascii="Times New Roman" w:hAnsi="Times New Roman"/>
                <w:color w:val="000000"/>
                <w:sz w:val="28"/>
                <w:szCs w:val="28"/>
              </w:rPr>
              <w:t>0</w:t>
            </w:r>
          </w:p>
        </w:tc>
        <w:tc>
          <w:tcPr>
            <w:tcW w:w="1162" w:type="dxa"/>
            <w:vAlign w:val="bottom"/>
          </w:tcPr>
          <w:p w:rsidR="006132ED" w:rsidRPr="00084F5B" w:rsidRDefault="00E00ADE" w:rsidP="00C6131C">
            <w:pPr>
              <w:jc w:val="center"/>
              <w:rPr>
                <w:rFonts w:ascii="Times New Roman" w:hAnsi="Times New Roman"/>
                <w:color w:val="000000"/>
                <w:sz w:val="28"/>
                <w:szCs w:val="28"/>
              </w:rPr>
            </w:pPr>
            <w:r w:rsidRPr="00084F5B">
              <w:rPr>
                <w:rFonts w:ascii="Times New Roman" w:hAnsi="Times New Roman"/>
                <w:color w:val="000000"/>
                <w:sz w:val="28"/>
                <w:szCs w:val="28"/>
              </w:rPr>
              <w:t>140</w:t>
            </w:r>
          </w:p>
        </w:tc>
        <w:tc>
          <w:tcPr>
            <w:tcW w:w="1247" w:type="dxa"/>
            <w:vAlign w:val="bottom"/>
          </w:tcPr>
          <w:p w:rsidR="006132ED" w:rsidRPr="00084F5B" w:rsidRDefault="00E00ADE" w:rsidP="00C6131C">
            <w:pPr>
              <w:jc w:val="center"/>
              <w:rPr>
                <w:rFonts w:ascii="Times New Roman" w:hAnsi="Times New Roman"/>
                <w:color w:val="000000"/>
                <w:sz w:val="28"/>
                <w:szCs w:val="28"/>
              </w:rPr>
            </w:pPr>
            <w:r w:rsidRPr="00084F5B">
              <w:rPr>
                <w:rFonts w:ascii="Times New Roman" w:hAnsi="Times New Roman"/>
                <w:color w:val="000000"/>
                <w:sz w:val="28"/>
                <w:szCs w:val="28"/>
              </w:rPr>
              <w:t>1</w:t>
            </w:r>
          </w:p>
        </w:tc>
        <w:tc>
          <w:tcPr>
            <w:tcW w:w="1447" w:type="dxa"/>
            <w:vAlign w:val="bottom"/>
          </w:tcPr>
          <w:p w:rsidR="006132ED" w:rsidRPr="00084F5B" w:rsidRDefault="00E00ADE" w:rsidP="00C6131C">
            <w:pPr>
              <w:jc w:val="center"/>
              <w:rPr>
                <w:rFonts w:ascii="Times New Roman" w:hAnsi="Times New Roman"/>
                <w:color w:val="000000"/>
                <w:sz w:val="28"/>
                <w:szCs w:val="28"/>
              </w:rPr>
            </w:pPr>
            <w:r w:rsidRPr="00084F5B">
              <w:rPr>
                <w:rFonts w:ascii="Times New Roman" w:hAnsi="Times New Roman"/>
                <w:color w:val="000000"/>
                <w:sz w:val="28"/>
                <w:szCs w:val="28"/>
              </w:rPr>
              <w:t>1</w:t>
            </w:r>
          </w:p>
        </w:tc>
        <w:tc>
          <w:tcPr>
            <w:tcW w:w="1672" w:type="dxa"/>
            <w:vAlign w:val="bottom"/>
          </w:tcPr>
          <w:p w:rsidR="006132ED" w:rsidRPr="00084F5B" w:rsidRDefault="00E00ADE" w:rsidP="00C6131C">
            <w:pPr>
              <w:jc w:val="center"/>
              <w:rPr>
                <w:rFonts w:ascii="Times New Roman" w:hAnsi="Times New Roman"/>
                <w:color w:val="000000"/>
                <w:sz w:val="28"/>
                <w:szCs w:val="28"/>
              </w:rPr>
            </w:pPr>
            <w:r w:rsidRPr="00084F5B">
              <w:rPr>
                <w:rFonts w:ascii="Times New Roman" w:hAnsi="Times New Roman"/>
                <w:color w:val="000000"/>
                <w:sz w:val="28"/>
                <w:szCs w:val="28"/>
              </w:rPr>
              <w:t>100</w:t>
            </w:r>
          </w:p>
        </w:tc>
        <w:tc>
          <w:tcPr>
            <w:tcW w:w="1559" w:type="dxa"/>
            <w:vAlign w:val="bottom"/>
          </w:tcPr>
          <w:p w:rsidR="006132ED" w:rsidRPr="00084F5B" w:rsidRDefault="00E00ADE" w:rsidP="00C6131C">
            <w:pPr>
              <w:jc w:val="center"/>
              <w:rPr>
                <w:rFonts w:ascii="Times New Roman" w:hAnsi="Times New Roman"/>
                <w:color w:val="000000"/>
                <w:sz w:val="28"/>
                <w:szCs w:val="28"/>
              </w:rPr>
            </w:pPr>
            <w:r w:rsidRPr="00084F5B">
              <w:rPr>
                <w:rFonts w:ascii="Times New Roman" w:hAnsi="Times New Roman"/>
                <w:color w:val="000000"/>
                <w:sz w:val="28"/>
                <w:szCs w:val="28"/>
              </w:rPr>
              <w:t>100</w:t>
            </w:r>
          </w:p>
        </w:tc>
        <w:tc>
          <w:tcPr>
            <w:tcW w:w="2126" w:type="dxa"/>
            <w:vAlign w:val="bottom"/>
          </w:tcPr>
          <w:p w:rsidR="006132ED" w:rsidRPr="00084F5B" w:rsidRDefault="00E00ADE" w:rsidP="00C6131C">
            <w:pPr>
              <w:jc w:val="center"/>
              <w:rPr>
                <w:rFonts w:ascii="Times New Roman" w:hAnsi="Times New Roman"/>
                <w:color w:val="000000"/>
                <w:sz w:val="28"/>
                <w:szCs w:val="28"/>
              </w:rPr>
            </w:pPr>
            <w:r w:rsidRPr="00084F5B">
              <w:rPr>
                <w:rFonts w:ascii="Times New Roman" w:hAnsi="Times New Roman"/>
                <w:color w:val="000000"/>
                <w:sz w:val="28"/>
                <w:szCs w:val="28"/>
              </w:rPr>
              <w:t>3</w:t>
            </w:r>
          </w:p>
        </w:tc>
        <w:tc>
          <w:tcPr>
            <w:tcW w:w="1985" w:type="dxa"/>
            <w:vAlign w:val="bottom"/>
          </w:tcPr>
          <w:p w:rsidR="006132ED" w:rsidRPr="00084F5B" w:rsidRDefault="00F014FE" w:rsidP="00C6131C">
            <w:pPr>
              <w:jc w:val="center"/>
              <w:rPr>
                <w:rFonts w:ascii="Times New Roman" w:hAnsi="Times New Roman"/>
                <w:color w:val="000000"/>
                <w:sz w:val="28"/>
                <w:szCs w:val="28"/>
              </w:rPr>
            </w:pPr>
            <w:r w:rsidRPr="00084F5B">
              <w:rPr>
                <w:rFonts w:ascii="Times New Roman" w:hAnsi="Times New Roman"/>
                <w:color w:val="000000"/>
                <w:sz w:val="28"/>
                <w:szCs w:val="28"/>
              </w:rPr>
              <w:t>6</w:t>
            </w:r>
          </w:p>
        </w:tc>
      </w:tr>
      <w:tr w:rsidR="006132ED" w:rsidRPr="00084F5B" w:rsidTr="00F56369">
        <w:tc>
          <w:tcPr>
            <w:tcW w:w="2830" w:type="dxa"/>
          </w:tcPr>
          <w:p w:rsidR="006132ED" w:rsidRPr="00084F5B" w:rsidRDefault="006132ED" w:rsidP="00C6131C">
            <w:pPr>
              <w:pStyle w:val="a4"/>
              <w:tabs>
                <w:tab w:val="left" w:pos="0"/>
              </w:tabs>
              <w:ind w:left="0"/>
              <w:jc w:val="both"/>
              <w:rPr>
                <w:sz w:val="28"/>
                <w:szCs w:val="28"/>
              </w:rPr>
            </w:pPr>
            <w:r w:rsidRPr="00084F5B">
              <w:rPr>
                <w:sz w:val="28"/>
                <w:szCs w:val="28"/>
              </w:rPr>
              <w:t>Библиотеки</w:t>
            </w:r>
          </w:p>
        </w:tc>
        <w:tc>
          <w:tcPr>
            <w:tcW w:w="1106"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48</w:t>
            </w:r>
          </w:p>
        </w:tc>
        <w:tc>
          <w:tcPr>
            <w:tcW w:w="1162"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48</w:t>
            </w:r>
          </w:p>
        </w:tc>
        <w:tc>
          <w:tcPr>
            <w:tcW w:w="1247"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1</w:t>
            </w:r>
          </w:p>
        </w:tc>
        <w:tc>
          <w:tcPr>
            <w:tcW w:w="1447"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1</w:t>
            </w:r>
          </w:p>
        </w:tc>
        <w:tc>
          <w:tcPr>
            <w:tcW w:w="1672"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40</w:t>
            </w:r>
          </w:p>
        </w:tc>
        <w:tc>
          <w:tcPr>
            <w:tcW w:w="1559"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40</w:t>
            </w:r>
          </w:p>
        </w:tc>
        <w:tc>
          <w:tcPr>
            <w:tcW w:w="2126"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8</w:t>
            </w:r>
          </w:p>
        </w:tc>
        <w:tc>
          <w:tcPr>
            <w:tcW w:w="1985"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10</w:t>
            </w:r>
          </w:p>
        </w:tc>
      </w:tr>
      <w:tr w:rsidR="006132ED" w:rsidRPr="00084F5B" w:rsidTr="00C90C86">
        <w:tc>
          <w:tcPr>
            <w:tcW w:w="2830" w:type="dxa"/>
            <w:shd w:val="clear" w:color="auto" w:fill="auto"/>
          </w:tcPr>
          <w:p w:rsidR="006132ED" w:rsidRPr="00084F5B" w:rsidRDefault="006132ED" w:rsidP="00C6131C">
            <w:pPr>
              <w:pStyle w:val="a4"/>
              <w:tabs>
                <w:tab w:val="left" w:pos="0"/>
              </w:tabs>
              <w:ind w:left="0"/>
              <w:jc w:val="both"/>
              <w:rPr>
                <w:sz w:val="28"/>
                <w:szCs w:val="28"/>
              </w:rPr>
            </w:pPr>
            <w:r w:rsidRPr="00084F5B">
              <w:rPr>
                <w:sz w:val="28"/>
                <w:szCs w:val="28"/>
              </w:rPr>
              <w:t>ДШИ</w:t>
            </w:r>
          </w:p>
        </w:tc>
        <w:tc>
          <w:tcPr>
            <w:tcW w:w="1106" w:type="dxa"/>
            <w:shd w:val="clear" w:color="auto" w:fill="auto"/>
            <w:vAlign w:val="center"/>
          </w:tcPr>
          <w:p w:rsidR="006132ED" w:rsidRPr="00084F5B" w:rsidRDefault="00C90C86" w:rsidP="00C6131C">
            <w:pPr>
              <w:pStyle w:val="a4"/>
              <w:tabs>
                <w:tab w:val="left" w:pos="0"/>
              </w:tabs>
              <w:ind w:left="0"/>
              <w:jc w:val="center"/>
              <w:rPr>
                <w:sz w:val="28"/>
                <w:szCs w:val="28"/>
              </w:rPr>
            </w:pPr>
            <w:r w:rsidRPr="00084F5B">
              <w:rPr>
                <w:sz w:val="28"/>
                <w:szCs w:val="28"/>
              </w:rPr>
              <w:t>14</w:t>
            </w:r>
          </w:p>
        </w:tc>
        <w:tc>
          <w:tcPr>
            <w:tcW w:w="1162" w:type="dxa"/>
            <w:shd w:val="clear" w:color="auto" w:fill="auto"/>
            <w:vAlign w:val="center"/>
          </w:tcPr>
          <w:p w:rsidR="006132ED" w:rsidRPr="00084F5B" w:rsidRDefault="00C90C86" w:rsidP="00A846AC">
            <w:pPr>
              <w:pStyle w:val="a4"/>
              <w:tabs>
                <w:tab w:val="left" w:pos="0"/>
              </w:tabs>
              <w:ind w:left="0"/>
              <w:jc w:val="center"/>
              <w:rPr>
                <w:sz w:val="28"/>
                <w:szCs w:val="28"/>
              </w:rPr>
            </w:pPr>
            <w:r w:rsidRPr="00084F5B">
              <w:rPr>
                <w:sz w:val="28"/>
                <w:szCs w:val="28"/>
              </w:rPr>
              <w:t>1</w:t>
            </w:r>
            <w:r w:rsidR="00A846AC" w:rsidRPr="00084F5B">
              <w:rPr>
                <w:sz w:val="28"/>
                <w:szCs w:val="28"/>
              </w:rPr>
              <w:t>5</w:t>
            </w:r>
          </w:p>
        </w:tc>
        <w:tc>
          <w:tcPr>
            <w:tcW w:w="1247" w:type="dxa"/>
            <w:shd w:val="clear" w:color="auto" w:fill="auto"/>
          </w:tcPr>
          <w:p w:rsidR="006132ED" w:rsidRPr="00084F5B" w:rsidRDefault="0029125A" w:rsidP="00C6131C">
            <w:pPr>
              <w:pStyle w:val="a4"/>
              <w:tabs>
                <w:tab w:val="left" w:pos="0"/>
              </w:tabs>
              <w:ind w:left="0"/>
              <w:jc w:val="center"/>
              <w:rPr>
                <w:sz w:val="28"/>
                <w:szCs w:val="28"/>
              </w:rPr>
            </w:pPr>
            <w:r w:rsidRPr="00084F5B">
              <w:rPr>
                <w:sz w:val="28"/>
                <w:szCs w:val="28"/>
              </w:rPr>
              <w:t>1</w:t>
            </w:r>
          </w:p>
        </w:tc>
        <w:tc>
          <w:tcPr>
            <w:tcW w:w="1447" w:type="dxa"/>
            <w:shd w:val="clear" w:color="auto" w:fill="auto"/>
          </w:tcPr>
          <w:p w:rsidR="006132ED" w:rsidRPr="00084F5B" w:rsidRDefault="0029125A" w:rsidP="00C6131C">
            <w:pPr>
              <w:pStyle w:val="a4"/>
              <w:tabs>
                <w:tab w:val="left" w:pos="0"/>
              </w:tabs>
              <w:ind w:left="0"/>
              <w:jc w:val="center"/>
              <w:rPr>
                <w:sz w:val="28"/>
                <w:szCs w:val="28"/>
              </w:rPr>
            </w:pPr>
            <w:r w:rsidRPr="00084F5B">
              <w:rPr>
                <w:sz w:val="28"/>
                <w:szCs w:val="28"/>
              </w:rPr>
              <w:t>1</w:t>
            </w:r>
          </w:p>
        </w:tc>
        <w:tc>
          <w:tcPr>
            <w:tcW w:w="1672" w:type="dxa"/>
            <w:shd w:val="clear" w:color="auto" w:fill="auto"/>
            <w:vAlign w:val="center"/>
          </w:tcPr>
          <w:p w:rsidR="006132ED" w:rsidRPr="00084F5B" w:rsidRDefault="00C90C86" w:rsidP="00C6131C">
            <w:pPr>
              <w:pStyle w:val="a4"/>
              <w:tabs>
                <w:tab w:val="left" w:pos="0"/>
              </w:tabs>
              <w:ind w:left="0"/>
              <w:jc w:val="center"/>
              <w:rPr>
                <w:sz w:val="28"/>
                <w:szCs w:val="28"/>
              </w:rPr>
            </w:pPr>
            <w:r w:rsidRPr="00084F5B">
              <w:rPr>
                <w:sz w:val="28"/>
                <w:szCs w:val="28"/>
              </w:rPr>
              <w:t>14</w:t>
            </w:r>
          </w:p>
        </w:tc>
        <w:tc>
          <w:tcPr>
            <w:tcW w:w="1559" w:type="dxa"/>
            <w:shd w:val="clear" w:color="auto" w:fill="auto"/>
            <w:vAlign w:val="center"/>
          </w:tcPr>
          <w:p w:rsidR="006132ED" w:rsidRPr="00084F5B" w:rsidRDefault="00C90C86" w:rsidP="00A846AC">
            <w:pPr>
              <w:pStyle w:val="a4"/>
              <w:tabs>
                <w:tab w:val="left" w:pos="0"/>
              </w:tabs>
              <w:ind w:left="0"/>
              <w:jc w:val="center"/>
              <w:rPr>
                <w:sz w:val="28"/>
                <w:szCs w:val="28"/>
              </w:rPr>
            </w:pPr>
            <w:r w:rsidRPr="00084F5B">
              <w:rPr>
                <w:sz w:val="28"/>
                <w:szCs w:val="28"/>
              </w:rPr>
              <w:t>1</w:t>
            </w:r>
            <w:r w:rsidR="00A846AC" w:rsidRPr="00084F5B">
              <w:rPr>
                <w:sz w:val="28"/>
                <w:szCs w:val="28"/>
              </w:rPr>
              <w:t>5</w:t>
            </w:r>
          </w:p>
        </w:tc>
        <w:tc>
          <w:tcPr>
            <w:tcW w:w="2126" w:type="dxa"/>
            <w:shd w:val="clear" w:color="auto" w:fill="auto"/>
            <w:vAlign w:val="center"/>
          </w:tcPr>
          <w:p w:rsidR="006132ED" w:rsidRPr="00084F5B" w:rsidRDefault="00A846AC" w:rsidP="00C6131C">
            <w:pPr>
              <w:pStyle w:val="a4"/>
              <w:tabs>
                <w:tab w:val="left" w:pos="0"/>
              </w:tabs>
              <w:ind w:left="0"/>
              <w:jc w:val="center"/>
              <w:rPr>
                <w:sz w:val="28"/>
                <w:szCs w:val="28"/>
              </w:rPr>
            </w:pPr>
            <w:r w:rsidRPr="00084F5B">
              <w:rPr>
                <w:sz w:val="28"/>
                <w:szCs w:val="28"/>
              </w:rPr>
              <w:t>1</w:t>
            </w:r>
          </w:p>
        </w:tc>
        <w:tc>
          <w:tcPr>
            <w:tcW w:w="1985" w:type="dxa"/>
            <w:shd w:val="clear" w:color="auto" w:fill="auto"/>
            <w:vAlign w:val="center"/>
          </w:tcPr>
          <w:p w:rsidR="006132ED" w:rsidRPr="00084F5B" w:rsidRDefault="00A846AC" w:rsidP="00C6131C">
            <w:pPr>
              <w:pStyle w:val="a4"/>
              <w:tabs>
                <w:tab w:val="left" w:pos="0"/>
              </w:tabs>
              <w:ind w:left="0"/>
              <w:jc w:val="center"/>
              <w:rPr>
                <w:sz w:val="28"/>
                <w:szCs w:val="28"/>
              </w:rPr>
            </w:pPr>
            <w:r w:rsidRPr="00084F5B">
              <w:rPr>
                <w:sz w:val="28"/>
                <w:szCs w:val="28"/>
              </w:rPr>
              <w:t>1</w:t>
            </w:r>
          </w:p>
        </w:tc>
      </w:tr>
      <w:tr w:rsidR="00F56369" w:rsidRPr="00084F5B" w:rsidTr="004B7852">
        <w:trPr>
          <w:trHeight w:val="318"/>
        </w:trPr>
        <w:tc>
          <w:tcPr>
            <w:tcW w:w="2830" w:type="dxa"/>
          </w:tcPr>
          <w:p w:rsidR="00F56369" w:rsidRPr="00084F5B" w:rsidRDefault="00F56369" w:rsidP="00C6131C">
            <w:pPr>
              <w:pStyle w:val="a4"/>
              <w:tabs>
                <w:tab w:val="left" w:pos="0"/>
              </w:tabs>
              <w:ind w:left="0"/>
              <w:jc w:val="both"/>
              <w:rPr>
                <w:sz w:val="28"/>
                <w:szCs w:val="28"/>
              </w:rPr>
            </w:pPr>
            <w:r w:rsidRPr="00084F5B">
              <w:rPr>
                <w:sz w:val="28"/>
                <w:szCs w:val="28"/>
              </w:rPr>
              <w:t>Музей</w:t>
            </w:r>
          </w:p>
        </w:tc>
        <w:tc>
          <w:tcPr>
            <w:tcW w:w="1106" w:type="dxa"/>
            <w:vAlign w:val="center"/>
          </w:tcPr>
          <w:p w:rsidR="00F56369" w:rsidRPr="00084F5B" w:rsidRDefault="00F56369" w:rsidP="00C6131C">
            <w:pPr>
              <w:pStyle w:val="a4"/>
              <w:tabs>
                <w:tab w:val="left" w:pos="0"/>
              </w:tabs>
              <w:ind w:left="0"/>
              <w:jc w:val="center"/>
              <w:rPr>
                <w:sz w:val="28"/>
                <w:szCs w:val="28"/>
              </w:rPr>
            </w:pPr>
            <w:r w:rsidRPr="00084F5B">
              <w:rPr>
                <w:sz w:val="28"/>
                <w:szCs w:val="28"/>
              </w:rPr>
              <w:t>2</w:t>
            </w:r>
          </w:p>
        </w:tc>
        <w:tc>
          <w:tcPr>
            <w:tcW w:w="1162" w:type="dxa"/>
            <w:vAlign w:val="center"/>
          </w:tcPr>
          <w:p w:rsidR="00F56369" w:rsidRPr="00084F5B" w:rsidRDefault="00F56369" w:rsidP="00C6131C">
            <w:pPr>
              <w:pStyle w:val="a4"/>
              <w:tabs>
                <w:tab w:val="left" w:pos="0"/>
              </w:tabs>
              <w:ind w:left="0"/>
              <w:jc w:val="center"/>
              <w:rPr>
                <w:sz w:val="28"/>
                <w:szCs w:val="28"/>
              </w:rPr>
            </w:pPr>
            <w:r w:rsidRPr="00084F5B">
              <w:rPr>
                <w:sz w:val="28"/>
                <w:szCs w:val="28"/>
              </w:rPr>
              <w:t>2</w:t>
            </w:r>
          </w:p>
        </w:tc>
        <w:tc>
          <w:tcPr>
            <w:tcW w:w="1247" w:type="dxa"/>
          </w:tcPr>
          <w:p w:rsidR="00F56369" w:rsidRPr="00084F5B" w:rsidRDefault="00F56369" w:rsidP="00C6131C">
            <w:pPr>
              <w:pStyle w:val="a4"/>
              <w:tabs>
                <w:tab w:val="left" w:pos="0"/>
              </w:tabs>
              <w:ind w:left="0"/>
              <w:jc w:val="center"/>
              <w:rPr>
                <w:sz w:val="28"/>
                <w:szCs w:val="28"/>
              </w:rPr>
            </w:pPr>
            <w:r w:rsidRPr="00084F5B">
              <w:rPr>
                <w:sz w:val="28"/>
                <w:szCs w:val="28"/>
              </w:rPr>
              <w:t>1</w:t>
            </w:r>
          </w:p>
        </w:tc>
        <w:tc>
          <w:tcPr>
            <w:tcW w:w="1447" w:type="dxa"/>
          </w:tcPr>
          <w:p w:rsidR="00F56369" w:rsidRPr="00084F5B" w:rsidRDefault="00F56369" w:rsidP="00C6131C">
            <w:pPr>
              <w:pStyle w:val="a4"/>
              <w:tabs>
                <w:tab w:val="left" w:pos="0"/>
              </w:tabs>
              <w:ind w:left="0"/>
              <w:jc w:val="center"/>
              <w:rPr>
                <w:sz w:val="28"/>
                <w:szCs w:val="28"/>
              </w:rPr>
            </w:pPr>
            <w:r w:rsidRPr="00084F5B">
              <w:rPr>
                <w:sz w:val="28"/>
                <w:szCs w:val="28"/>
              </w:rPr>
              <w:t>1</w:t>
            </w:r>
          </w:p>
        </w:tc>
        <w:tc>
          <w:tcPr>
            <w:tcW w:w="1672" w:type="dxa"/>
            <w:vAlign w:val="center"/>
          </w:tcPr>
          <w:p w:rsidR="00F56369" w:rsidRPr="00084F5B" w:rsidRDefault="00F56369" w:rsidP="00C6131C">
            <w:pPr>
              <w:pStyle w:val="a4"/>
              <w:tabs>
                <w:tab w:val="left" w:pos="0"/>
              </w:tabs>
              <w:ind w:left="0"/>
              <w:jc w:val="center"/>
              <w:rPr>
                <w:sz w:val="28"/>
                <w:szCs w:val="28"/>
              </w:rPr>
            </w:pPr>
            <w:r w:rsidRPr="00084F5B">
              <w:rPr>
                <w:sz w:val="28"/>
                <w:szCs w:val="28"/>
              </w:rPr>
              <w:t>1</w:t>
            </w:r>
          </w:p>
        </w:tc>
        <w:tc>
          <w:tcPr>
            <w:tcW w:w="1559" w:type="dxa"/>
            <w:vAlign w:val="center"/>
          </w:tcPr>
          <w:p w:rsidR="00F56369" w:rsidRPr="00084F5B" w:rsidRDefault="00F56369" w:rsidP="00C6131C">
            <w:pPr>
              <w:pStyle w:val="a4"/>
              <w:tabs>
                <w:tab w:val="left" w:pos="0"/>
              </w:tabs>
              <w:ind w:left="0"/>
              <w:jc w:val="center"/>
              <w:rPr>
                <w:sz w:val="28"/>
                <w:szCs w:val="28"/>
              </w:rPr>
            </w:pPr>
            <w:r w:rsidRPr="00084F5B">
              <w:rPr>
                <w:sz w:val="28"/>
                <w:szCs w:val="28"/>
              </w:rPr>
              <w:t>1</w:t>
            </w:r>
          </w:p>
        </w:tc>
        <w:tc>
          <w:tcPr>
            <w:tcW w:w="2126" w:type="dxa"/>
            <w:vAlign w:val="center"/>
          </w:tcPr>
          <w:p w:rsidR="00F56369" w:rsidRPr="00084F5B" w:rsidRDefault="00F56369" w:rsidP="00C6131C">
            <w:pPr>
              <w:pStyle w:val="a4"/>
              <w:tabs>
                <w:tab w:val="left" w:pos="0"/>
              </w:tabs>
              <w:ind w:left="0"/>
              <w:jc w:val="center"/>
              <w:rPr>
                <w:sz w:val="28"/>
                <w:szCs w:val="28"/>
              </w:rPr>
            </w:pPr>
            <w:r w:rsidRPr="00084F5B">
              <w:rPr>
                <w:sz w:val="28"/>
                <w:szCs w:val="28"/>
              </w:rPr>
              <w:t>1</w:t>
            </w:r>
          </w:p>
        </w:tc>
        <w:tc>
          <w:tcPr>
            <w:tcW w:w="1985" w:type="dxa"/>
            <w:vAlign w:val="center"/>
          </w:tcPr>
          <w:p w:rsidR="00F56369" w:rsidRPr="00084F5B" w:rsidRDefault="00F56369" w:rsidP="00C6131C">
            <w:pPr>
              <w:pStyle w:val="a4"/>
              <w:tabs>
                <w:tab w:val="left" w:pos="0"/>
              </w:tabs>
              <w:ind w:left="0"/>
              <w:jc w:val="center"/>
              <w:rPr>
                <w:sz w:val="28"/>
                <w:szCs w:val="28"/>
              </w:rPr>
            </w:pPr>
            <w:r w:rsidRPr="00084F5B">
              <w:rPr>
                <w:sz w:val="28"/>
                <w:szCs w:val="28"/>
              </w:rPr>
              <w:t>1</w:t>
            </w:r>
          </w:p>
        </w:tc>
      </w:tr>
      <w:tr w:rsidR="006132ED" w:rsidRPr="00084F5B" w:rsidTr="00F56369">
        <w:tc>
          <w:tcPr>
            <w:tcW w:w="2830" w:type="dxa"/>
          </w:tcPr>
          <w:p w:rsidR="006132ED" w:rsidRPr="00084F5B" w:rsidRDefault="006132ED" w:rsidP="00C6131C">
            <w:pPr>
              <w:pStyle w:val="a4"/>
              <w:tabs>
                <w:tab w:val="left" w:pos="0"/>
              </w:tabs>
              <w:ind w:left="0"/>
              <w:jc w:val="both"/>
              <w:rPr>
                <w:sz w:val="28"/>
                <w:szCs w:val="28"/>
              </w:rPr>
            </w:pPr>
            <w:r w:rsidRPr="00084F5B">
              <w:rPr>
                <w:sz w:val="28"/>
                <w:szCs w:val="28"/>
              </w:rPr>
              <w:t>Итого</w:t>
            </w:r>
          </w:p>
        </w:tc>
        <w:tc>
          <w:tcPr>
            <w:tcW w:w="1106" w:type="dxa"/>
            <w:vAlign w:val="center"/>
          </w:tcPr>
          <w:p w:rsidR="006132ED" w:rsidRPr="00084F5B" w:rsidRDefault="00437679" w:rsidP="00C90C86">
            <w:pPr>
              <w:pStyle w:val="a4"/>
              <w:tabs>
                <w:tab w:val="left" w:pos="0"/>
              </w:tabs>
              <w:ind w:left="0"/>
              <w:jc w:val="center"/>
              <w:rPr>
                <w:sz w:val="28"/>
                <w:szCs w:val="28"/>
              </w:rPr>
            </w:pPr>
            <w:r w:rsidRPr="00084F5B">
              <w:rPr>
                <w:sz w:val="28"/>
                <w:szCs w:val="28"/>
              </w:rPr>
              <w:t>1</w:t>
            </w:r>
            <w:r w:rsidR="00C90C86" w:rsidRPr="00084F5B">
              <w:rPr>
                <w:sz w:val="28"/>
                <w:szCs w:val="28"/>
              </w:rPr>
              <w:t>64</w:t>
            </w:r>
          </w:p>
        </w:tc>
        <w:tc>
          <w:tcPr>
            <w:tcW w:w="1162" w:type="dxa"/>
            <w:vAlign w:val="center"/>
          </w:tcPr>
          <w:p w:rsidR="006132ED" w:rsidRPr="00084F5B" w:rsidRDefault="00A846AC" w:rsidP="00C6131C">
            <w:pPr>
              <w:pStyle w:val="a4"/>
              <w:tabs>
                <w:tab w:val="left" w:pos="0"/>
              </w:tabs>
              <w:ind w:left="0"/>
              <w:jc w:val="center"/>
              <w:rPr>
                <w:sz w:val="28"/>
                <w:szCs w:val="28"/>
              </w:rPr>
            </w:pPr>
            <w:r w:rsidRPr="00084F5B">
              <w:rPr>
                <w:sz w:val="28"/>
                <w:szCs w:val="28"/>
              </w:rPr>
              <w:t>205</w:t>
            </w:r>
          </w:p>
        </w:tc>
        <w:tc>
          <w:tcPr>
            <w:tcW w:w="1247" w:type="dxa"/>
          </w:tcPr>
          <w:p w:rsidR="006132ED" w:rsidRPr="00084F5B" w:rsidRDefault="0029125A" w:rsidP="00C6131C">
            <w:pPr>
              <w:pStyle w:val="a4"/>
              <w:tabs>
                <w:tab w:val="left" w:pos="0"/>
              </w:tabs>
              <w:ind w:left="0"/>
              <w:jc w:val="center"/>
              <w:rPr>
                <w:sz w:val="28"/>
                <w:szCs w:val="28"/>
              </w:rPr>
            </w:pPr>
            <w:r w:rsidRPr="00084F5B">
              <w:rPr>
                <w:sz w:val="28"/>
                <w:szCs w:val="28"/>
              </w:rPr>
              <w:t>4</w:t>
            </w:r>
          </w:p>
        </w:tc>
        <w:tc>
          <w:tcPr>
            <w:tcW w:w="1447" w:type="dxa"/>
          </w:tcPr>
          <w:p w:rsidR="006132ED" w:rsidRPr="00084F5B" w:rsidRDefault="0029125A" w:rsidP="00C6131C">
            <w:pPr>
              <w:pStyle w:val="a4"/>
              <w:tabs>
                <w:tab w:val="left" w:pos="0"/>
              </w:tabs>
              <w:ind w:left="0"/>
              <w:jc w:val="center"/>
              <w:rPr>
                <w:sz w:val="28"/>
                <w:szCs w:val="28"/>
              </w:rPr>
            </w:pPr>
            <w:r w:rsidRPr="00084F5B">
              <w:rPr>
                <w:sz w:val="28"/>
                <w:szCs w:val="28"/>
              </w:rPr>
              <w:t>4</w:t>
            </w:r>
          </w:p>
        </w:tc>
        <w:tc>
          <w:tcPr>
            <w:tcW w:w="1672" w:type="dxa"/>
            <w:vAlign w:val="center"/>
          </w:tcPr>
          <w:p w:rsidR="006132ED" w:rsidRPr="00084F5B" w:rsidRDefault="00A846AC" w:rsidP="00A846AC">
            <w:pPr>
              <w:pStyle w:val="a4"/>
              <w:tabs>
                <w:tab w:val="left" w:pos="0"/>
              </w:tabs>
              <w:ind w:left="0"/>
              <w:jc w:val="center"/>
              <w:rPr>
                <w:sz w:val="28"/>
                <w:szCs w:val="28"/>
              </w:rPr>
            </w:pPr>
            <w:r w:rsidRPr="00084F5B">
              <w:rPr>
                <w:sz w:val="28"/>
                <w:szCs w:val="28"/>
              </w:rPr>
              <w:t>155</w:t>
            </w:r>
          </w:p>
        </w:tc>
        <w:tc>
          <w:tcPr>
            <w:tcW w:w="1559" w:type="dxa"/>
            <w:vAlign w:val="center"/>
          </w:tcPr>
          <w:p w:rsidR="006132ED" w:rsidRPr="00084F5B" w:rsidRDefault="00437679" w:rsidP="00A846AC">
            <w:pPr>
              <w:pStyle w:val="a4"/>
              <w:tabs>
                <w:tab w:val="left" w:pos="0"/>
              </w:tabs>
              <w:ind w:left="0"/>
              <w:jc w:val="center"/>
              <w:rPr>
                <w:sz w:val="28"/>
                <w:szCs w:val="28"/>
              </w:rPr>
            </w:pPr>
            <w:r w:rsidRPr="00084F5B">
              <w:rPr>
                <w:sz w:val="28"/>
                <w:szCs w:val="28"/>
              </w:rPr>
              <w:t>1</w:t>
            </w:r>
            <w:r w:rsidR="00A846AC" w:rsidRPr="00084F5B">
              <w:rPr>
                <w:sz w:val="28"/>
                <w:szCs w:val="28"/>
              </w:rPr>
              <w:t>56</w:t>
            </w:r>
          </w:p>
        </w:tc>
        <w:tc>
          <w:tcPr>
            <w:tcW w:w="2126" w:type="dxa"/>
            <w:vAlign w:val="center"/>
          </w:tcPr>
          <w:p w:rsidR="006132ED" w:rsidRPr="00084F5B" w:rsidRDefault="00437679" w:rsidP="00A846AC">
            <w:pPr>
              <w:pStyle w:val="a4"/>
              <w:tabs>
                <w:tab w:val="left" w:pos="0"/>
              </w:tabs>
              <w:ind w:left="0"/>
              <w:jc w:val="center"/>
              <w:rPr>
                <w:sz w:val="28"/>
                <w:szCs w:val="28"/>
              </w:rPr>
            </w:pPr>
            <w:r w:rsidRPr="00084F5B">
              <w:rPr>
                <w:sz w:val="28"/>
                <w:szCs w:val="28"/>
              </w:rPr>
              <w:t>1</w:t>
            </w:r>
            <w:r w:rsidR="00A846AC" w:rsidRPr="00084F5B">
              <w:rPr>
                <w:sz w:val="28"/>
                <w:szCs w:val="28"/>
              </w:rPr>
              <w:t>3</w:t>
            </w:r>
          </w:p>
        </w:tc>
        <w:tc>
          <w:tcPr>
            <w:tcW w:w="1985" w:type="dxa"/>
            <w:vAlign w:val="center"/>
          </w:tcPr>
          <w:p w:rsidR="006132ED" w:rsidRPr="00084F5B" w:rsidRDefault="00437679" w:rsidP="00A846AC">
            <w:pPr>
              <w:pStyle w:val="a4"/>
              <w:tabs>
                <w:tab w:val="left" w:pos="0"/>
              </w:tabs>
              <w:ind w:left="0"/>
              <w:jc w:val="center"/>
              <w:rPr>
                <w:sz w:val="28"/>
                <w:szCs w:val="28"/>
              </w:rPr>
            </w:pPr>
            <w:r w:rsidRPr="00084F5B">
              <w:rPr>
                <w:sz w:val="28"/>
                <w:szCs w:val="28"/>
              </w:rPr>
              <w:t>1</w:t>
            </w:r>
            <w:r w:rsidR="00A846AC" w:rsidRPr="00084F5B">
              <w:rPr>
                <w:sz w:val="28"/>
                <w:szCs w:val="28"/>
              </w:rPr>
              <w:t>8</w:t>
            </w:r>
          </w:p>
        </w:tc>
      </w:tr>
    </w:tbl>
    <w:p w:rsidR="006132ED" w:rsidRPr="00084F5B" w:rsidRDefault="006132ED" w:rsidP="00C6131C">
      <w:pPr>
        <w:tabs>
          <w:tab w:val="left" w:pos="0"/>
        </w:tabs>
        <w:jc w:val="both"/>
        <w:rPr>
          <w:rFonts w:ascii="Times New Roman" w:hAnsi="Times New Roman" w:cs="Times New Roman"/>
          <w:b/>
          <w:sz w:val="20"/>
          <w:szCs w:val="20"/>
        </w:rPr>
      </w:pPr>
    </w:p>
    <w:p w:rsidR="006132ED" w:rsidRPr="00084F5B" w:rsidRDefault="006132ED" w:rsidP="00C6131C">
      <w:pPr>
        <w:pStyle w:val="a4"/>
        <w:tabs>
          <w:tab w:val="left" w:pos="0"/>
        </w:tabs>
        <w:ind w:left="0"/>
        <w:jc w:val="both"/>
        <w:rPr>
          <w:sz w:val="20"/>
          <w:szCs w:val="20"/>
        </w:rPr>
      </w:pPr>
      <w:r w:rsidRPr="00084F5B">
        <w:rPr>
          <w:sz w:val="20"/>
          <w:szCs w:val="20"/>
        </w:rPr>
        <w:t>ПО СТАЖУ РАБОТЫ В ПРОФИЛЬНЫХ УЧРЕЖДЕНИЯХ:</w:t>
      </w:r>
    </w:p>
    <w:tbl>
      <w:tblPr>
        <w:tblStyle w:val="a5"/>
        <w:tblW w:w="15134" w:type="dxa"/>
        <w:tblLayout w:type="fixed"/>
        <w:tblLook w:val="04A0"/>
      </w:tblPr>
      <w:tblGrid>
        <w:gridCol w:w="1830"/>
        <w:gridCol w:w="1284"/>
        <w:gridCol w:w="993"/>
        <w:gridCol w:w="1104"/>
        <w:gridCol w:w="993"/>
        <w:gridCol w:w="992"/>
        <w:gridCol w:w="850"/>
        <w:gridCol w:w="1418"/>
        <w:gridCol w:w="1276"/>
        <w:gridCol w:w="1559"/>
        <w:gridCol w:w="1276"/>
        <w:gridCol w:w="1559"/>
      </w:tblGrid>
      <w:tr w:rsidR="006132ED" w:rsidRPr="00084F5B" w:rsidTr="00F56369">
        <w:tc>
          <w:tcPr>
            <w:tcW w:w="1830" w:type="dxa"/>
            <w:vMerge w:val="restart"/>
            <w:tcBorders>
              <w:right w:val="single" w:sz="4" w:space="0" w:color="auto"/>
            </w:tcBorders>
            <w:vAlign w:val="center"/>
          </w:tcPr>
          <w:p w:rsidR="006132ED" w:rsidRPr="00084F5B" w:rsidRDefault="006132ED" w:rsidP="00C6131C">
            <w:pPr>
              <w:pStyle w:val="a4"/>
              <w:tabs>
                <w:tab w:val="left" w:pos="0"/>
              </w:tabs>
              <w:ind w:left="0"/>
              <w:jc w:val="center"/>
              <w:rPr>
                <w:sz w:val="20"/>
                <w:szCs w:val="20"/>
                <w:highlight w:val="yellow"/>
              </w:rPr>
            </w:pPr>
          </w:p>
        </w:tc>
        <w:tc>
          <w:tcPr>
            <w:tcW w:w="1284" w:type="dxa"/>
            <w:vMerge w:val="restart"/>
            <w:tcBorders>
              <w:left w:val="single" w:sz="4" w:space="0" w:color="auto"/>
            </w:tcBorders>
            <w:vAlign w:val="center"/>
          </w:tcPr>
          <w:p w:rsidR="006132ED" w:rsidRPr="00084F5B" w:rsidRDefault="006132ED" w:rsidP="00C6131C">
            <w:pPr>
              <w:pStyle w:val="a4"/>
              <w:tabs>
                <w:tab w:val="left" w:pos="0"/>
              </w:tabs>
              <w:ind w:left="0"/>
              <w:jc w:val="center"/>
              <w:rPr>
                <w:sz w:val="20"/>
                <w:szCs w:val="20"/>
              </w:rPr>
            </w:pPr>
            <w:r w:rsidRPr="00084F5B">
              <w:rPr>
                <w:sz w:val="20"/>
                <w:szCs w:val="20"/>
              </w:rPr>
              <w:t>всего работников</w:t>
            </w:r>
          </w:p>
        </w:tc>
        <w:tc>
          <w:tcPr>
            <w:tcW w:w="12020" w:type="dxa"/>
            <w:gridSpan w:val="10"/>
          </w:tcPr>
          <w:p w:rsidR="006132ED" w:rsidRPr="00084F5B" w:rsidRDefault="006132ED" w:rsidP="00C6131C">
            <w:pPr>
              <w:tabs>
                <w:tab w:val="left" w:pos="0"/>
              </w:tabs>
              <w:jc w:val="center"/>
              <w:rPr>
                <w:rFonts w:ascii="Times New Roman" w:hAnsi="Times New Roman"/>
                <w:sz w:val="20"/>
                <w:szCs w:val="20"/>
                <w:highlight w:val="yellow"/>
              </w:rPr>
            </w:pPr>
            <w:r w:rsidRPr="00084F5B">
              <w:rPr>
                <w:rFonts w:ascii="Times New Roman" w:hAnsi="Times New Roman"/>
                <w:sz w:val="20"/>
                <w:szCs w:val="20"/>
              </w:rPr>
              <w:t>из них по стажу работы в профильных учреждениях</w:t>
            </w:r>
          </w:p>
        </w:tc>
      </w:tr>
      <w:tr w:rsidR="006132ED" w:rsidRPr="00084F5B" w:rsidTr="00F56369">
        <w:tc>
          <w:tcPr>
            <w:tcW w:w="1830" w:type="dxa"/>
            <w:vMerge/>
            <w:tcBorders>
              <w:right w:val="single" w:sz="4" w:space="0" w:color="auto"/>
            </w:tcBorders>
            <w:vAlign w:val="center"/>
          </w:tcPr>
          <w:p w:rsidR="006132ED" w:rsidRPr="00084F5B" w:rsidRDefault="006132ED" w:rsidP="00C6131C">
            <w:pPr>
              <w:pStyle w:val="a4"/>
              <w:tabs>
                <w:tab w:val="left" w:pos="0"/>
              </w:tabs>
              <w:ind w:left="0"/>
              <w:jc w:val="center"/>
              <w:rPr>
                <w:sz w:val="20"/>
                <w:szCs w:val="20"/>
                <w:highlight w:val="yellow"/>
              </w:rPr>
            </w:pPr>
          </w:p>
        </w:tc>
        <w:tc>
          <w:tcPr>
            <w:tcW w:w="1284" w:type="dxa"/>
            <w:vMerge/>
            <w:tcBorders>
              <w:left w:val="single" w:sz="4" w:space="0" w:color="auto"/>
            </w:tcBorders>
            <w:vAlign w:val="center"/>
          </w:tcPr>
          <w:p w:rsidR="006132ED" w:rsidRPr="00084F5B" w:rsidRDefault="006132ED" w:rsidP="00C6131C">
            <w:pPr>
              <w:pStyle w:val="a4"/>
              <w:tabs>
                <w:tab w:val="left" w:pos="0"/>
              </w:tabs>
              <w:ind w:left="0"/>
              <w:jc w:val="center"/>
              <w:rPr>
                <w:sz w:val="20"/>
                <w:szCs w:val="20"/>
              </w:rPr>
            </w:pPr>
          </w:p>
        </w:tc>
        <w:tc>
          <w:tcPr>
            <w:tcW w:w="2097" w:type="dxa"/>
            <w:gridSpan w:val="2"/>
          </w:tcPr>
          <w:p w:rsidR="006132ED" w:rsidRPr="00084F5B" w:rsidRDefault="006132ED" w:rsidP="00C6131C">
            <w:pPr>
              <w:pStyle w:val="a4"/>
              <w:tabs>
                <w:tab w:val="left" w:pos="0"/>
              </w:tabs>
              <w:ind w:left="0"/>
              <w:jc w:val="center"/>
              <w:rPr>
                <w:sz w:val="20"/>
                <w:szCs w:val="20"/>
                <w:highlight w:val="yellow"/>
              </w:rPr>
            </w:pPr>
            <w:r w:rsidRPr="00084F5B">
              <w:rPr>
                <w:sz w:val="20"/>
                <w:szCs w:val="20"/>
              </w:rPr>
              <w:t>до 5 лет</w:t>
            </w:r>
          </w:p>
        </w:tc>
        <w:tc>
          <w:tcPr>
            <w:tcW w:w="1985" w:type="dxa"/>
            <w:gridSpan w:val="2"/>
            <w:vAlign w:val="center"/>
          </w:tcPr>
          <w:p w:rsidR="006132ED" w:rsidRPr="00084F5B" w:rsidRDefault="006132ED" w:rsidP="00C6131C">
            <w:pPr>
              <w:pStyle w:val="a4"/>
              <w:tabs>
                <w:tab w:val="left" w:pos="0"/>
              </w:tabs>
              <w:ind w:left="0"/>
              <w:jc w:val="center"/>
              <w:rPr>
                <w:sz w:val="20"/>
                <w:szCs w:val="20"/>
                <w:highlight w:val="yellow"/>
              </w:rPr>
            </w:pPr>
            <w:r w:rsidRPr="00084F5B">
              <w:rPr>
                <w:sz w:val="20"/>
                <w:szCs w:val="20"/>
              </w:rPr>
              <w:t>от 5 до 10 лет</w:t>
            </w:r>
          </w:p>
        </w:tc>
        <w:tc>
          <w:tcPr>
            <w:tcW w:w="2268" w:type="dxa"/>
            <w:gridSpan w:val="2"/>
          </w:tcPr>
          <w:p w:rsidR="006132ED" w:rsidRPr="00084F5B" w:rsidRDefault="006132ED" w:rsidP="00C6131C">
            <w:pPr>
              <w:pStyle w:val="a4"/>
              <w:tabs>
                <w:tab w:val="left" w:pos="0"/>
              </w:tabs>
              <w:ind w:left="0"/>
              <w:jc w:val="center"/>
              <w:rPr>
                <w:sz w:val="20"/>
                <w:szCs w:val="20"/>
              </w:rPr>
            </w:pPr>
            <w:r w:rsidRPr="00084F5B">
              <w:rPr>
                <w:sz w:val="20"/>
                <w:szCs w:val="20"/>
              </w:rPr>
              <w:t>от 10 до 20 лет</w:t>
            </w:r>
          </w:p>
        </w:tc>
        <w:tc>
          <w:tcPr>
            <w:tcW w:w="2835" w:type="dxa"/>
            <w:gridSpan w:val="2"/>
          </w:tcPr>
          <w:p w:rsidR="006132ED" w:rsidRPr="00084F5B" w:rsidRDefault="006132ED" w:rsidP="00C6131C">
            <w:pPr>
              <w:pStyle w:val="a4"/>
              <w:tabs>
                <w:tab w:val="left" w:pos="0"/>
              </w:tabs>
              <w:ind w:left="0"/>
              <w:jc w:val="center"/>
              <w:rPr>
                <w:sz w:val="20"/>
                <w:szCs w:val="20"/>
                <w:highlight w:val="yellow"/>
              </w:rPr>
            </w:pPr>
            <w:r w:rsidRPr="00084F5B">
              <w:rPr>
                <w:sz w:val="20"/>
                <w:szCs w:val="20"/>
              </w:rPr>
              <w:t>от 20 до 30 лет</w:t>
            </w:r>
          </w:p>
        </w:tc>
        <w:tc>
          <w:tcPr>
            <w:tcW w:w="2835" w:type="dxa"/>
            <w:gridSpan w:val="2"/>
          </w:tcPr>
          <w:p w:rsidR="006132ED" w:rsidRPr="00084F5B" w:rsidRDefault="006132ED" w:rsidP="00C6131C">
            <w:pPr>
              <w:tabs>
                <w:tab w:val="left" w:pos="0"/>
              </w:tabs>
              <w:jc w:val="center"/>
              <w:rPr>
                <w:rFonts w:ascii="Times New Roman" w:hAnsi="Times New Roman"/>
                <w:sz w:val="20"/>
                <w:szCs w:val="20"/>
                <w:highlight w:val="yellow"/>
              </w:rPr>
            </w:pPr>
            <w:r w:rsidRPr="00084F5B">
              <w:rPr>
                <w:rFonts w:ascii="Times New Roman" w:hAnsi="Times New Roman"/>
                <w:sz w:val="20"/>
                <w:szCs w:val="20"/>
              </w:rPr>
              <w:t>&gt; 30 лет</w:t>
            </w:r>
          </w:p>
        </w:tc>
      </w:tr>
      <w:tr w:rsidR="006132ED" w:rsidRPr="00084F5B" w:rsidTr="00F56369">
        <w:tc>
          <w:tcPr>
            <w:tcW w:w="1830" w:type="dxa"/>
            <w:vMerge/>
            <w:tcBorders>
              <w:right w:val="single" w:sz="4" w:space="0" w:color="auto"/>
            </w:tcBorders>
          </w:tcPr>
          <w:p w:rsidR="006132ED" w:rsidRPr="00084F5B" w:rsidRDefault="006132ED" w:rsidP="00C6131C">
            <w:pPr>
              <w:pStyle w:val="a4"/>
              <w:tabs>
                <w:tab w:val="left" w:pos="0"/>
              </w:tabs>
              <w:ind w:left="0"/>
              <w:jc w:val="center"/>
              <w:rPr>
                <w:sz w:val="20"/>
                <w:szCs w:val="20"/>
                <w:highlight w:val="yellow"/>
              </w:rPr>
            </w:pPr>
          </w:p>
        </w:tc>
        <w:tc>
          <w:tcPr>
            <w:tcW w:w="1284" w:type="dxa"/>
            <w:vMerge/>
            <w:tcBorders>
              <w:left w:val="single" w:sz="4" w:space="0" w:color="auto"/>
            </w:tcBorders>
          </w:tcPr>
          <w:p w:rsidR="006132ED" w:rsidRPr="00084F5B" w:rsidRDefault="006132ED" w:rsidP="00C6131C">
            <w:pPr>
              <w:pStyle w:val="a4"/>
              <w:tabs>
                <w:tab w:val="left" w:pos="0"/>
              </w:tabs>
              <w:ind w:left="0"/>
              <w:jc w:val="center"/>
              <w:rPr>
                <w:sz w:val="20"/>
                <w:szCs w:val="20"/>
              </w:rPr>
            </w:pPr>
          </w:p>
        </w:tc>
        <w:tc>
          <w:tcPr>
            <w:tcW w:w="993"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2021</w:t>
            </w:r>
          </w:p>
        </w:tc>
        <w:tc>
          <w:tcPr>
            <w:tcW w:w="1104"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2022</w:t>
            </w:r>
          </w:p>
        </w:tc>
        <w:tc>
          <w:tcPr>
            <w:tcW w:w="993"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2021</w:t>
            </w:r>
          </w:p>
        </w:tc>
        <w:tc>
          <w:tcPr>
            <w:tcW w:w="992"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2022</w:t>
            </w:r>
          </w:p>
        </w:tc>
        <w:tc>
          <w:tcPr>
            <w:tcW w:w="850"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2021</w:t>
            </w:r>
          </w:p>
        </w:tc>
        <w:tc>
          <w:tcPr>
            <w:tcW w:w="1418"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2022</w:t>
            </w:r>
          </w:p>
        </w:tc>
        <w:tc>
          <w:tcPr>
            <w:tcW w:w="1276"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2021</w:t>
            </w:r>
          </w:p>
        </w:tc>
        <w:tc>
          <w:tcPr>
            <w:tcW w:w="1559"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2022</w:t>
            </w:r>
          </w:p>
        </w:tc>
        <w:tc>
          <w:tcPr>
            <w:tcW w:w="1276"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2021</w:t>
            </w:r>
          </w:p>
        </w:tc>
        <w:tc>
          <w:tcPr>
            <w:tcW w:w="1559"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2022</w:t>
            </w:r>
          </w:p>
        </w:tc>
      </w:tr>
      <w:tr w:rsidR="00F014FE" w:rsidRPr="00084F5B" w:rsidTr="00F56369">
        <w:tc>
          <w:tcPr>
            <w:tcW w:w="1830" w:type="dxa"/>
            <w:tcBorders>
              <w:right w:val="single" w:sz="4" w:space="0" w:color="auto"/>
            </w:tcBorders>
          </w:tcPr>
          <w:p w:rsidR="00F014FE" w:rsidRPr="00084F5B" w:rsidRDefault="00F014FE" w:rsidP="00C6131C">
            <w:pPr>
              <w:pStyle w:val="a4"/>
              <w:tabs>
                <w:tab w:val="left" w:pos="0"/>
              </w:tabs>
              <w:ind w:left="0"/>
              <w:rPr>
                <w:sz w:val="28"/>
                <w:szCs w:val="28"/>
              </w:rPr>
            </w:pPr>
            <w:r w:rsidRPr="00084F5B">
              <w:rPr>
                <w:sz w:val="28"/>
                <w:szCs w:val="28"/>
              </w:rPr>
              <w:t>КДУ</w:t>
            </w:r>
          </w:p>
        </w:tc>
        <w:tc>
          <w:tcPr>
            <w:tcW w:w="1284" w:type="dxa"/>
            <w:tcBorders>
              <w:left w:val="single" w:sz="4" w:space="0" w:color="auto"/>
            </w:tcBorders>
            <w:vAlign w:val="bottom"/>
          </w:tcPr>
          <w:p w:rsidR="00F014FE" w:rsidRPr="00084F5B" w:rsidRDefault="00F014FE" w:rsidP="004861CE">
            <w:pPr>
              <w:jc w:val="center"/>
              <w:rPr>
                <w:rFonts w:ascii="Times New Roman" w:hAnsi="Times New Roman"/>
                <w:color w:val="000000"/>
                <w:sz w:val="28"/>
                <w:szCs w:val="28"/>
              </w:rPr>
            </w:pPr>
            <w:r w:rsidRPr="00084F5B">
              <w:rPr>
                <w:rFonts w:ascii="Times New Roman" w:hAnsi="Times New Roman"/>
                <w:color w:val="000000"/>
                <w:sz w:val="28"/>
                <w:szCs w:val="28"/>
              </w:rPr>
              <w:t>100</w:t>
            </w:r>
          </w:p>
        </w:tc>
        <w:tc>
          <w:tcPr>
            <w:tcW w:w="993" w:type="dxa"/>
            <w:vAlign w:val="bottom"/>
          </w:tcPr>
          <w:p w:rsidR="00F014FE" w:rsidRPr="00084F5B" w:rsidRDefault="00230B1A" w:rsidP="004861CE">
            <w:pPr>
              <w:jc w:val="center"/>
              <w:rPr>
                <w:rFonts w:ascii="Times New Roman" w:hAnsi="Times New Roman"/>
                <w:color w:val="000000"/>
                <w:sz w:val="28"/>
                <w:szCs w:val="28"/>
              </w:rPr>
            </w:pPr>
            <w:r w:rsidRPr="00084F5B">
              <w:rPr>
                <w:rFonts w:ascii="Times New Roman" w:hAnsi="Times New Roman"/>
                <w:color w:val="000000"/>
                <w:sz w:val="28"/>
                <w:szCs w:val="28"/>
              </w:rPr>
              <w:t>13</w:t>
            </w:r>
          </w:p>
        </w:tc>
        <w:tc>
          <w:tcPr>
            <w:tcW w:w="1104" w:type="dxa"/>
            <w:vAlign w:val="bottom"/>
          </w:tcPr>
          <w:p w:rsidR="00F014FE" w:rsidRPr="00084F5B" w:rsidRDefault="002376A4" w:rsidP="004861CE">
            <w:pPr>
              <w:jc w:val="center"/>
              <w:rPr>
                <w:rFonts w:ascii="Times New Roman" w:hAnsi="Times New Roman"/>
                <w:color w:val="000000"/>
                <w:sz w:val="28"/>
                <w:szCs w:val="28"/>
              </w:rPr>
            </w:pPr>
            <w:r w:rsidRPr="00084F5B">
              <w:rPr>
                <w:rFonts w:ascii="Times New Roman" w:hAnsi="Times New Roman"/>
                <w:color w:val="000000"/>
                <w:sz w:val="28"/>
                <w:szCs w:val="28"/>
              </w:rPr>
              <w:t>10</w:t>
            </w:r>
          </w:p>
        </w:tc>
        <w:tc>
          <w:tcPr>
            <w:tcW w:w="993" w:type="dxa"/>
            <w:vAlign w:val="bottom"/>
          </w:tcPr>
          <w:p w:rsidR="00F014FE" w:rsidRPr="00084F5B" w:rsidRDefault="002376A4" w:rsidP="004861CE">
            <w:pPr>
              <w:jc w:val="center"/>
              <w:rPr>
                <w:rFonts w:ascii="Times New Roman" w:hAnsi="Times New Roman"/>
                <w:color w:val="000000"/>
                <w:sz w:val="28"/>
                <w:szCs w:val="28"/>
              </w:rPr>
            </w:pPr>
            <w:r w:rsidRPr="00084F5B">
              <w:rPr>
                <w:rFonts w:ascii="Times New Roman" w:hAnsi="Times New Roman"/>
                <w:color w:val="000000"/>
                <w:sz w:val="28"/>
                <w:szCs w:val="28"/>
              </w:rPr>
              <w:t>12</w:t>
            </w:r>
          </w:p>
        </w:tc>
        <w:tc>
          <w:tcPr>
            <w:tcW w:w="992" w:type="dxa"/>
            <w:vAlign w:val="bottom"/>
          </w:tcPr>
          <w:p w:rsidR="00F014FE" w:rsidRPr="00084F5B" w:rsidRDefault="002376A4" w:rsidP="00F014FE">
            <w:pPr>
              <w:rPr>
                <w:rFonts w:ascii="Times New Roman" w:hAnsi="Times New Roman"/>
                <w:color w:val="000000"/>
                <w:sz w:val="28"/>
                <w:szCs w:val="28"/>
              </w:rPr>
            </w:pPr>
            <w:r w:rsidRPr="00084F5B">
              <w:rPr>
                <w:rFonts w:ascii="Times New Roman" w:hAnsi="Times New Roman"/>
                <w:color w:val="000000"/>
                <w:sz w:val="28"/>
                <w:szCs w:val="28"/>
              </w:rPr>
              <w:t xml:space="preserve">     11</w:t>
            </w:r>
          </w:p>
        </w:tc>
        <w:tc>
          <w:tcPr>
            <w:tcW w:w="850" w:type="dxa"/>
            <w:vAlign w:val="bottom"/>
          </w:tcPr>
          <w:p w:rsidR="00F014FE" w:rsidRPr="00084F5B" w:rsidRDefault="002376A4" w:rsidP="004861CE">
            <w:pPr>
              <w:jc w:val="center"/>
              <w:rPr>
                <w:rFonts w:ascii="Times New Roman" w:hAnsi="Times New Roman"/>
                <w:color w:val="000000"/>
                <w:sz w:val="28"/>
                <w:szCs w:val="28"/>
              </w:rPr>
            </w:pPr>
            <w:r w:rsidRPr="00084F5B">
              <w:rPr>
                <w:rFonts w:ascii="Times New Roman" w:hAnsi="Times New Roman"/>
                <w:color w:val="000000"/>
                <w:sz w:val="28"/>
                <w:szCs w:val="28"/>
              </w:rPr>
              <w:t>34</w:t>
            </w:r>
          </w:p>
        </w:tc>
        <w:tc>
          <w:tcPr>
            <w:tcW w:w="1418" w:type="dxa"/>
            <w:vAlign w:val="bottom"/>
          </w:tcPr>
          <w:p w:rsidR="00F014FE" w:rsidRPr="00084F5B" w:rsidRDefault="002376A4" w:rsidP="004861CE">
            <w:pPr>
              <w:jc w:val="center"/>
              <w:rPr>
                <w:rFonts w:ascii="Times New Roman" w:hAnsi="Times New Roman"/>
                <w:color w:val="000000"/>
                <w:sz w:val="28"/>
                <w:szCs w:val="28"/>
              </w:rPr>
            </w:pPr>
            <w:r w:rsidRPr="00084F5B">
              <w:rPr>
                <w:rFonts w:ascii="Times New Roman" w:hAnsi="Times New Roman"/>
                <w:color w:val="000000"/>
                <w:sz w:val="28"/>
                <w:szCs w:val="28"/>
              </w:rPr>
              <w:t>35</w:t>
            </w:r>
          </w:p>
        </w:tc>
        <w:tc>
          <w:tcPr>
            <w:tcW w:w="1276" w:type="dxa"/>
            <w:vAlign w:val="bottom"/>
          </w:tcPr>
          <w:p w:rsidR="00F014FE" w:rsidRPr="00084F5B" w:rsidRDefault="002376A4" w:rsidP="004861CE">
            <w:pPr>
              <w:jc w:val="center"/>
              <w:rPr>
                <w:rFonts w:ascii="Times New Roman" w:hAnsi="Times New Roman"/>
                <w:color w:val="000000"/>
                <w:sz w:val="28"/>
                <w:szCs w:val="28"/>
              </w:rPr>
            </w:pPr>
            <w:r w:rsidRPr="00084F5B">
              <w:rPr>
                <w:rFonts w:ascii="Times New Roman" w:hAnsi="Times New Roman"/>
                <w:color w:val="000000"/>
                <w:sz w:val="28"/>
                <w:szCs w:val="28"/>
              </w:rPr>
              <w:t>35</w:t>
            </w:r>
          </w:p>
        </w:tc>
        <w:tc>
          <w:tcPr>
            <w:tcW w:w="1559" w:type="dxa"/>
            <w:vAlign w:val="bottom"/>
          </w:tcPr>
          <w:p w:rsidR="00F014FE" w:rsidRPr="00084F5B" w:rsidRDefault="002376A4" w:rsidP="004861CE">
            <w:pPr>
              <w:jc w:val="center"/>
              <w:rPr>
                <w:rFonts w:ascii="Times New Roman" w:hAnsi="Times New Roman"/>
                <w:color w:val="000000"/>
                <w:sz w:val="28"/>
                <w:szCs w:val="28"/>
              </w:rPr>
            </w:pPr>
            <w:r w:rsidRPr="00084F5B">
              <w:rPr>
                <w:rFonts w:ascii="Times New Roman" w:hAnsi="Times New Roman"/>
                <w:color w:val="000000"/>
                <w:sz w:val="28"/>
                <w:szCs w:val="28"/>
              </w:rPr>
              <w:t>37</w:t>
            </w:r>
          </w:p>
        </w:tc>
        <w:tc>
          <w:tcPr>
            <w:tcW w:w="1276" w:type="dxa"/>
            <w:vAlign w:val="bottom"/>
          </w:tcPr>
          <w:p w:rsidR="00F014FE" w:rsidRPr="00084F5B" w:rsidRDefault="00230B1A" w:rsidP="004861CE">
            <w:pPr>
              <w:jc w:val="center"/>
              <w:rPr>
                <w:rFonts w:ascii="Times New Roman" w:hAnsi="Times New Roman"/>
                <w:color w:val="000000"/>
                <w:sz w:val="28"/>
                <w:szCs w:val="28"/>
              </w:rPr>
            </w:pPr>
            <w:r w:rsidRPr="00084F5B">
              <w:rPr>
                <w:rFonts w:ascii="Times New Roman" w:hAnsi="Times New Roman"/>
                <w:color w:val="000000"/>
                <w:sz w:val="28"/>
                <w:szCs w:val="28"/>
              </w:rPr>
              <w:t>6</w:t>
            </w:r>
          </w:p>
        </w:tc>
        <w:tc>
          <w:tcPr>
            <w:tcW w:w="1559" w:type="dxa"/>
            <w:vAlign w:val="bottom"/>
          </w:tcPr>
          <w:p w:rsidR="00F014FE" w:rsidRPr="00084F5B" w:rsidRDefault="002376A4" w:rsidP="004861CE">
            <w:pPr>
              <w:jc w:val="center"/>
              <w:rPr>
                <w:rFonts w:ascii="Times New Roman" w:hAnsi="Times New Roman"/>
                <w:color w:val="000000"/>
                <w:sz w:val="28"/>
                <w:szCs w:val="28"/>
              </w:rPr>
            </w:pPr>
            <w:r w:rsidRPr="00084F5B">
              <w:rPr>
                <w:rFonts w:ascii="Times New Roman" w:hAnsi="Times New Roman"/>
                <w:color w:val="000000"/>
                <w:sz w:val="28"/>
                <w:szCs w:val="28"/>
              </w:rPr>
              <w:t>7</w:t>
            </w:r>
          </w:p>
        </w:tc>
      </w:tr>
      <w:tr w:rsidR="006132ED" w:rsidRPr="00084F5B" w:rsidTr="00F56369">
        <w:tc>
          <w:tcPr>
            <w:tcW w:w="1830" w:type="dxa"/>
            <w:tcBorders>
              <w:right w:val="single" w:sz="4" w:space="0" w:color="auto"/>
            </w:tcBorders>
          </w:tcPr>
          <w:p w:rsidR="006132ED" w:rsidRPr="00084F5B" w:rsidRDefault="006132ED" w:rsidP="00C6131C">
            <w:pPr>
              <w:pStyle w:val="a4"/>
              <w:tabs>
                <w:tab w:val="left" w:pos="0"/>
              </w:tabs>
              <w:ind w:left="0"/>
              <w:rPr>
                <w:sz w:val="28"/>
                <w:szCs w:val="28"/>
              </w:rPr>
            </w:pPr>
            <w:r w:rsidRPr="00084F5B">
              <w:rPr>
                <w:sz w:val="28"/>
                <w:szCs w:val="28"/>
              </w:rPr>
              <w:t>Библиотеки</w:t>
            </w:r>
          </w:p>
        </w:tc>
        <w:tc>
          <w:tcPr>
            <w:tcW w:w="1284" w:type="dxa"/>
            <w:tcBorders>
              <w:left w:val="single" w:sz="4" w:space="0" w:color="auto"/>
            </w:tcBorders>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41</w:t>
            </w:r>
          </w:p>
        </w:tc>
        <w:tc>
          <w:tcPr>
            <w:tcW w:w="993"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7</w:t>
            </w:r>
          </w:p>
        </w:tc>
        <w:tc>
          <w:tcPr>
            <w:tcW w:w="1104"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7</w:t>
            </w:r>
          </w:p>
        </w:tc>
        <w:tc>
          <w:tcPr>
            <w:tcW w:w="993"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11</w:t>
            </w:r>
          </w:p>
        </w:tc>
        <w:tc>
          <w:tcPr>
            <w:tcW w:w="992"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9</w:t>
            </w:r>
          </w:p>
        </w:tc>
        <w:tc>
          <w:tcPr>
            <w:tcW w:w="850"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12</w:t>
            </w:r>
          </w:p>
        </w:tc>
        <w:tc>
          <w:tcPr>
            <w:tcW w:w="1418"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14</w:t>
            </w:r>
          </w:p>
        </w:tc>
        <w:tc>
          <w:tcPr>
            <w:tcW w:w="1276"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4</w:t>
            </w:r>
          </w:p>
        </w:tc>
        <w:tc>
          <w:tcPr>
            <w:tcW w:w="1559"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4</w:t>
            </w:r>
          </w:p>
        </w:tc>
        <w:tc>
          <w:tcPr>
            <w:tcW w:w="1276"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7</w:t>
            </w:r>
          </w:p>
        </w:tc>
        <w:tc>
          <w:tcPr>
            <w:tcW w:w="1559" w:type="dxa"/>
            <w:vAlign w:val="bottom"/>
          </w:tcPr>
          <w:p w:rsidR="006132ED" w:rsidRPr="00084F5B" w:rsidRDefault="006132ED" w:rsidP="00C6131C">
            <w:pPr>
              <w:jc w:val="center"/>
              <w:rPr>
                <w:rFonts w:ascii="Times New Roman" w:hAnsi="Times New Roman"/>
                <w:color w:val="000000"/>
                <w:sz w:val="28"/>
                <w:szCs w:val="28"/>
              </w:rPr>
            </w:pPr>
            <w:r w:rsidRPr="00084F5B">
              <w:rPr>
                <w:rFonts w:ascii="Times New Roman" w:hAnsi="Times New Roman"/>
                <w:color w:val="000000"/>
                <w:sz w:val="28"/>
                <w:szCs w:val="28"/>
              </w:rPr>
              <w:t>7</w:t>
            </w:r>
          </w:p>
        </w:tc>
      </w:tr>
      <w:tr w:rsidR="0029125A" w:rsidRPr="00084F5B" w:rsidTr="00A846AC">
        <w:tc>
          <w:tcPr>
            <w:tcW w:w="1830" w:type="dxa"/>
            <w:tcBorders>
              <w:right w:val="single" w:sz="4" w:space="0" w:color="auto"/>
            </w:tcBorders>
          </w:tcPr>
          <w:p w:rsidR="0029125A" w:rsidRPr="00084F5B" w:rsidRDefault="0029125A" w:rsidP="00C6131C">
            <w:pPr>
              <w:pStyle w:val="a4"/>
              <w:tabs>
                <w:tab w:val="left" w:pos="0"/>
              </w:tabs>
              <w:ind w:left="0"/>
              <w:rPr>
                <w:sz w:val="28"/>
                <w:szCs w:val="28"/>
              </w:rPr>
            </w:pPr>
            <w:r w:rsidRPr="00084F5B">
              <w:rPr>
                <w:sz w:val="28"/>
                <w:szCs w:val="28"/>
              </w:rPr>
              <w:t>ДШИ</w:t>
            </w:r>
          </w:p>
        </w:tc>
        <w:tc>
          <w:tcPr>
            <w:tcW w:w="1284" w:type="dxa"/>
            <w:tcBorders>
              <w:left w:val="single" w:sz="4" w:space="0" w:color="auto"/>
            </w:tcBorders>
            <w:shd w:val="clear" w:color="auto" w:fill="auto"/>
          </w:tcPr>
          <w:p w:rsidR="0029125A" w:rsidRPr="00084F5B" w:rsidRDefault="00A846AC" w:rsidP="005059D0">
            <w:pPr>
              <w:pStyle w:val="a4"/>
              <w:tabs>
                <w:tab w:val="left" w:pos="0"/>
              </w:tabs>
              <w:ind w:left="0"/>
              <w:jc w:val="center"/>
              <w:rPr>
                <w:sz w:val="28"/>
                <w:szCs w:val="28"/>
              </w:rPr>
            </w:pPr>
            <w:r w:rsidRPr="00084F5B">
              <w:rPr>
                <w:sz w:val="28"/>
                <w:szCs w:val="28"/>
              </w:rPr>
              <w:t>15</w:t>
            </w:r>
          </w:p>
        </w:tc>
        <w:tc>
          <w:tcPr>
            <w:tcW w:w="993" w:type="dxa"/>
            <w:shd w:val="clear" w:color="auto" w:fill="auto"/>
          </w:tcPr>
          <w:p w:rsidR="0029125A" w:rsidRPr="00084F5B" w:rsidRDefault="0029125A" w:rsidP="005059D0">
            <w:pPr>
              <w:pStyle w:val="a4"/>
              <w:tabs>
                <w:tab w:val="left" w:pos="0"/>
              </w:tabs>
              <w:ind w:left="0"/>
              <w:jc w:val="center"/>
              <w:rPr>
                <w:sz w:val="28"/>
                <w:szCs w:val="28"/>
              </w:rPr>
            </w:pPr>
            <w:r w:rsidRPr="00084F5B">
              <w:rPr>
                <w:sz w:val="28"/>
                <w:szCs w:val="28"/>
              </w:rPr>
              <w:t>2</w:t>
            </w:r>
          </w:p>
        </w:tc>
        <w:tc>
          <w:tcPr>
            <w:tcW w:w="1104" w:type="dxa"/>
            <w:shd w:val="clear" w:color="auto" w:fill="auto"/>
            <w:vAlign w:val="center"/>
          </w:tcPr>
          <w:p w:rsidR="0029125A" w:rsidRPr="00084F5B" w:rsidRDefault="0029125A" w:rsidP="005059D0">
            <w:pPr>
              <w:pStyle w:val="a4"/>
              <w:tabs>
                <w:tab w:val="left" w:pos="0"/>
              </w:tabs>
              <w:ind w:left="0"/>
              <w:jc w:val="center"/>
              <w:rPr>
                <w:sz w:val="28"/>
                <w:szCs w:val="28"/>
              </w:rPr>
            </w:pPr>
            <w:r w:rsidRPr="00084F5B">
              <w:rPr>
                <w:sz w:val="28"/>
                <w:szCs w:val="28"/>
              </w:rPr>
              <w:t>2</w:t>
            </w:r>
          </w:p>
        </w:tc>
        <w:tc>
          <w:tcPr>
            <w:tcW w:w="993" w:type="dxa"/>
            <w:vAlign w:val="center"/>
          </w:tcPr>
          <w:p w:rsidR="0029125A" w:rsidRPr="00084F5B" w:rsidRDefault="0029125A" w:rsidP="005059D0">
            <w:pPr>
              <w:pStyle w:val="a4"/>
              <w:tabs>
                <w:tab w:val="left" w:pos="0"/>
              </w:tabs>
              <w:ind w:left="0"/>
              <w:jc w:val="center"/>
              <w:rPr>
                <w:sz w:val="28"/>
                <w:szCs w:val="28"/>
              </w:rPr>
            </w:pPr>
            <w:r w:rsidRPr="00084F5B">
              <w:rPr>
                <w:sz w:val="28"/>
                <w:szCs w:val="28"/>
              </w:rPr>
              <w:t>2</w:t>
            </w:r>
          </w:p>
        </w:tc>
        <w:tc>
          <w:tcPr>
            <w:tcW w:w="992" w:type="dxa"/>
            <w:vAlign w:val="center"/>
          </w:tcPr>
          <w:p w:rsidR="0029125A" w:rsidRPr="00084F5B" w:rsidRDefault="0029125A" w:rsidP="005059D0">
            <w:pPr>
              <w:pStyle w:val="a4"/>
              <w:tabs>
                <w:tab w:val="left" w:pos="0"/>
              </w:tabs>
              <w:ind w:left="0"/>
              <w:jc w:val="center"/>
              <w:rPr>
                <w:sz w:val="28"/>
                <w:szCs w:val="28"/>
              </w:rPr>
            </w:pPr>
            <w:r w:rsidRPr="00084F5B">
              <w:rPr>
                <w:sz w:val="28"/>
                <w:szCs w:val="28"/>
              </w:rPr>
              <w:t>5</w:t>
            </w:r>
          </w:p>
        </w:tc>
        <w:tc>
          <w:tcPr>
            <w:tcW w:w="850" w:type="dxa"/>
            <w:vAlign w:val="center"/>
          </w:tcPr>
          <w:p w:rsidR="0029125A" w:rsidRPr="00084F5B" w:rsidRDefault="0029125A" w:rsidP="005059D0">
            <w:pPr>
              <w:pStyle w:val="a4"/>
              <w:tabs>
                <w:tab w:val="left" w:pos="0"/>
              </w:tabs>
              <w:ind w:left="0"/>
              <w:jc w:val="center"/>
              <w:rPr>
                <w:sz w:val="28"/>
                <w:szCs w:val="28"/>
              </w:rPr>
            </w:pPr>
            <w:r w:rsidRPr="00084F5B">
              <w:rPr>
                <w:sz w:val="28"/>
                <w:szCs w:val="28"/>
              </w:rPr>
              <w:t>5</w:t>
            </w:r>
          </w:p>
        </w:tc>
        <w:tc>
          <w:tcPr>
            <w:tcW w:w="1418" w:type="dxa"/>
          </w:tcPr>
          <w:p w:rsidR="0029125A" w:rsidRPr="00084F5B" w:rsidRDefault="0029125A" w:rsidP="005059D0">
            <w:pPr>
              <w:pStyle w:val="a4"/>
              <w:tabs>
                <w:tab w:val="left" w:pos="0"/>
              </w:tabs>
              <w:ind w:left="0"/>
              <w:jc w:val="center"/>
              <w:rPr>
                <w:sz w:val="28"/>
                <w:szCs w:val="28"/>
              </w:rPr>
            </w:pPr>
            <w:r w:rsidRPr="00084F5B">
              <w:rPr>
                <w:sz w:val="28"/>
                <w:szCs w:val="28"/>
              </w:rPr>
              <w:t>4</w:t>
            </w:r>
          </w:p>
        </w:tc>
        <w:tc>
          <w:tcPr>
            <w:tcW w:w="1276" w:type="dxa"/>
          </w:tcPr>
          <w:p w:rsidR="0029125A" w:rsidRPr="00084F5B" w:rsidRDefault="0029125A" w:rsidP="005059D0">
            <w:pPr>
              <w:pStyle w:val="a4"/>
              <w:tabs>
                <w:tab w:val="left" w:pos="0"/>
              </w:tabs>
              <w:ind w:left="0"/>
              <w:jc w:val="center"/>
              <w:rPr>
                <w:sz w:val="28"/>
                <w:szCs w:val="28"/>
              </w:rPr>
            </w:pPr>
            <w:r w:rsidRPr="00084F5B">
              <w:rPr>
                <w:sz w:val="28"/>
                <w:szCs w:val="28"/>
              </w:rPr>
              <w:t>4</w:t>
            </w:r>
          </w:p>
        </w:tc>
        <w:tc>
          <w:tcPr>
            <w:tcW w:w="1559" w:type="dxa"/>
          </w:tcPr>
          <w:p w:rsidR="0029125A" w:rsidRPr="00084F5B" w:rsidRDefault="0029125A" w:rsidP="005059D0">
            <w:pPr>
              <w:pStyle w:val="a4"/>
              <w:tabs>
                <w:tab w:val="left" w:pos="0"/>
              </w:tabs>
              <w:ind w:left="0"/>
              <w:jc w:val="center"/>
              <w:rPr>
                <w:sz w:val="28"/>
                <w:szCs w:val="28"/>
              </w:rPr>
            </w:pPr>
            <w:r w:rsidRPr="00084F5B">
              <w:rPr>
                <w:sz w:val="28"/>
                <w:szCs w:val="28"/>
              </w:rPr>
              <w:t>2</w:t>
            </w:r>
          </w:p>
        </w:tc>
        <w:tc>
          <w:tcPr>
            <w:tcW w:w="1276" w:type="dxa"/>
          </w:tcPr>
          <w:p w:rsidR="0029125A" w:rsidRPr="00084F5B" w:rsidRDefault="0029125A" w:rsidP="005059D0">
            <w:pPr>
              <w:pStyle w:val="a4"/>
              <w:tabs>
                <w:tab w:val="left" w:pos="0"/>
              </w:tabs>
              <w:ind w:left="0"/>
              <w:jc w:val="center"/>
              <w:rPr>
                <w:sz w:val="28"/>
                <w:szCs w:val="28"/>
              </w:rPr>
            </w:pPr>
            <w:r w:rsidRPr="00084F5B">
              <w:rPr>
                <w:sz w:val="28"/>
                <w:szCs w:val="28"/>
              </w:rPr>
              <w:t>2</w:t>
            </w:r>
          </w:p>
        </w:tc>
        <w:tc>
          <w:tcPr>
            <w:tcW w:w="1559" w:type="dxa"/>
          </w:tcPr>
          <w:p w:rsidR="0029125A" w:rsidRPr="00084F5B" w:rsidRDefault="0029125A" w:rsidP="005059D0">
            <w:pPr>
              <w:pStyle w:val="a4"/>
              <w:tabs>
                <w:tab w:val="left" w:pos="0"/>
              </w:tabs>
              <w:ind w:left="0"/>
              <w:jc w:val="center"/>
              <w:rPr>
                <w:sz w:val="28"/>
                <w:szCs w:val="28"/>
              </w:rPr>
            </w:pPr>
            <w:r w:rsidRPr="00084F5B">
              <w:rPr>
                <w:sz w:val="28"/>
                <w:szCs w:val="28"/>
              </w:rPr>
              <w:t>2</w:t>
            </w:r>
          </w:p>
        </w:tc>
      </w:tr>
      <w:tr w:rsidR="00F56369" w:rsidRPr="00084F5B" w:rsidTr="00F56369">
        <w:tc>
          <w:tcPr>
            <w:tcW w:w="1830" w:type="dxa"/>
            <w:tcBorders>
              <w:right w:val="single" w:sz="4" w:space="0" w:color="auto"/>
            </w:tcBorders>
          </w:tcPr>
          <w:p w:rsidR="00F56369" w:rsidRPr="00084F5B" w:rsidRDefault="00F56369" w:rsidP="00C6131C">
            <w:pPr>
              <w:pStyle w:val="a4"/>
              <w:tabs>
                <w:tab w:val="left" w:pos="0"/>
              </w:tabs>
              <w:ind w:left="0"/>
              <w:rPr>
                <w:sz w:val="28"/>
                <w:szCs w:val="28"/>
              </w:rPr>
            </w:pPr>
            <w:r w:rsidRPr="00084F5B">
              <w:rPr>
                <w:sz w:val="28"/>
                <w:szCs w:val="28"/>
              </w:rPr>
              <w:t>Музей</w:t>
            </w:r>
          </w:p>
        </w:tc>
        <w:tc>
          <w:tcPr>
            <w:tcW w:w="1284" w:type="dxa"/>
            <w:tcBorders>
              <w:left w:val="single" w:sz="4" w:space="0" w:color="auto"/>
            </w:tcBorders>
          </w:tcPr>
          <w:p w:rsidR="00F56369" w:rsidRPr="00084F5B" w:rsidRDefault="00F56369" w:rsidP="00C6131C">
            <w:pPr>
              <w:pStyle w:val="a4"/>
              <w:tabs>
                <w:tab w:val="left" w:pos="0"/>
              </w:tabs>
              <w:ind w:left="0"/>
              <w:jc w:val="center"/>
              <w:rPr>
                <w:sz w:val="28"/>
                <w:szCs w:val="28"/>
                <w:highlight w:val="yellow"/>
              </w:rPr>
            </w:pPr>
            <w:r w:rsidRPr="00084F5B">
              <w:rPr>
                <w:sz w:val="28"/>
                <w:szCs w:val="28"/>
              </w:rPr>
              <w:t>2</w:t>
            </w:r>
          </w:p>
        </w:tc>
        <w:tc>
          <w:tcPr>
            <w:tcW w:w="993" w:type="dxa"/>
          </w:tcPr>
          <w:p w:rsidR="00F56369" w:rsidRPr="00084F5B" w:rsidRDefault="00F56369" w:rsidP="00C6131C">
            <w:pPr>
              <w:pStyle w:val="a4"/>
              <w:tabs>
                <w:tab w:val="left" w:pos="0"/>
              </w:tabs>
              <w:ind w:left="0"/>
              <w:jc w:val="center"/>
              <w:rPr>
                <w:sz w:val="28"/>
                <w:szCs w:val="28"/>
              </w:rPr>
            </w:pPr>
            <w:r w:rsidRPr="00084F5B">
              <w:rPr>
                <w:sz w:val="28"/>
                <w:szCs w:val="28"/>
              </w:rPr>
              <w:t>2</w:t>
            </w:r>
          </w:p>
        </w:tc>
        <w:tc>
          <w:tcPr>
            <w:tcW w:w="1104" w:type="dxa"/>
          </w:tcPr>
          <w:p w:rsidR="00F56369" w:rsidRPr="00084F5B" w:rsidRDefault="00F56369" w:rsidP="00C6131C">
            <w:pPr>
              <w:pStyle w:val="a4"/>
              <w:tabs>
                <w:tab w:val="left" w:pos="0"/>
              </w:tabs>
              <w:ind w:left="0"/>
              <w:jc w:val="center"/>
              <w:rPr>
                <w:sz w:val="28"/>
                <w:szCs w:val="28"/>
              </w:rPr>
            </w:pPr>
            <w:r w:rsidRPr="00084F5B">
              <w:rPr>
                <w:sz w:val="28"/>
                <w:szCs w:val="28"/>
              </w:rPr>
              <w:t>2</w:t>
            </w:r>
          </w:p>
        </w:tc>
        <w:tc>
          <w:tcPr>
            <w:tcW w:w="993" w:type="dxa"/>
            <w:vAlign w:val="center"/>
          </w:tcPr>
          <w:p w:rsidR="00F56369" w:rsidRPr="00084F5B" w:rsidRDefault="00DE03DD" w:rsidP="00C6131C">
            <w:pPr>
              <w:pStyle w:val="a4"/>
              <w:tabs>
                <w:tab w:val="left" w:pos="0"/>
              </w:tabs>
              <w:ind w:left="0"/>
              <w:jc w:val="center"/>
              <w:rPr>
                <w:sz w:val="28"/>
                <w:szCs w:val="28"/>
              </w:rPr>
            </w:pPr>
            <w:r w:rsidRPr="00084F5B">
              <w:rPr>
                <w:sz w:val="28"/>
                <w:szCs w:val="28"/>
              </w:rPr>
              <w:t>-</w:t>
            </w:r>
          </w:p>
        </w:tc>
        <w:tc>
          <w:tcPr>
            <w:tcW w:w="992" w:type="dxa"/>
            <w:vAlign w:val="center"/>
          </w:tcPr>
          <w:p w:rsidR="00F56369" w:rsidRPr="00084F5B" w:rsidRDefault="00DE03DD" w:rsidP="00C6131C">
            <w:pPr>
              <w:pStyle w:val="a4"/>
              <w:tabs>
                <w:tab w:val="left" w:pos="0"/>
              </w:tabs>
              <w:ind w:left="0"/>
              <w:jc w:val="center"/>
              <w:rPr>
                <w:sz w:val="28"/>
                <w:szCs w:val="28"/>
              </w:rPr>
            </w:pPr>
            <w:r w:rsidRPr="00084F5B">
              <w:rPr>
                <w:sz w:val="28"/>
                <w:szCs w:val="28"/>
              </w:rPr>
              <w:t>-</w:t>
            </w:r>
          </w:p>
        </w:tc>
        <w:tc>
          <w:tcPr>
            <w:tcW w:w="850" w:type="dxa"/>
            <w:vAlign w:val="center"/>
          </w:tcPr>
          <w:p w:rsidR="00F56369" w:rsidRPr="00084F5B" w:rsidRDefault="00DE03DD" w:rsidP="00C6131C">
            <w:pPr>
              <w:pStyle w:val="a4"/>
              <w:tabs>
                <w:tab w:val="left" w:pos="0"/>
              </w:tabs>
              <w:ind w:left="0"/>
              <w:jc w:val="center"/>
              <w:rPr>
                <w:sz w:val="28"/>
                <w:szCs w:val="28"/>
              </w:rPr>
            </w:pPr>
            <w:r w:rsidRPr="00084F5B">
              <w:rPr>
                <w:sz w:val="28"/>
                <w:szCs w:val="28"/>
              </w:rPr>
              <w:t>-</w:t>
            </w:r>
          </w:p>
        </w:tc>
        <w:tc>
          <w:tcPr>
            <w:tcW w:w="1418" w:type="dxa"/>
            <w:vAlign w:val="center"/>
          </w:tcPr>
          <w:p w:rsidR="00F56369" w:rsidRPr="00084F5B" w:rsidRDefault="00DE03DD" w:rsidP="00C6131C">
            <w:pPr>
              <w:pStyle w:val="a4"/>
              <w:tabs>
                <w:tab w:val="left" w:pos="0"/>
              </w:tabs>
              <w:ind w:left="0"/>
              <w:jc w:val="center"/>
              <w:rPr>
                <w:sz w:val="28"/>
                <w:szCs w:val="28"/>
              </w:rPr>
            </w:pPr>
            <w:r w:rsidRPr="00084F5B">
              <w:rPr>
                <w:sz w:val="28"/>
                <w:szCs w:val="28"/>
              </w:rPr>
              <w:t>-</w:t>
            </w:r>
          </w:p>
        </w:tc>
        <w:tc>
          <w:tcPr>
            <w:tcW w:w="1276" w:type="dxa"/>
          </w:tcPr>
          <w:p w:rsidR="00F56369" w:rsidRPr="00084F5B" w:rsidRDefault="00DE03DD" w:rsidP="00C6131C">
            <w:pPr>
              <w:pStyle w:val="a4"/>
              <w:tabs>
                <w:tab w:val="left" w:pos="0"/>
              </w:tabs>
              <w:ind w:left="0"/>
              <w:jc w:val="center"/>
              <w:rPr>
                <w:sz w:val="28"/>
                <w:szCs w:val="28"/>
              </w:rPr>
            </w:pPr>
            <w:r w:rsidRPr="00084F5B">
              <w:rPr>
                <w:sz w:val="28"/>
                <w:szCs w:val="28"/>
              </w:rPr>
              <w:t>-</w:t>
            </w:r>
          </w:p>
        </w:tc>
        <w:tc>
          <w:tcPr>
            <w:tcW w:w="1559" w:type="dxa"/>
          </w:tcPr>
          <w:p w:rsidR="00F56369" w:rsidRPr="00084F5B" w:rsidRDefault="00DE03DD" w:rsidP="00C6131C">
            <w:pPr>
              <w:pStyle w:val="a4"/>
              <w:tabs>
                <w:tab w:val="left" w:pos="0"/>
              </w:tabs>
              <w:ind w:left="0"/>
              <w:jc w:val="center"/>
              <w:rPr>
                <w:sz w:val="28"/>
                <w:szCs w:val="28"/>
              </w:rPr>
            </w:pPr>
            <w:r w:rsidRPr="00084F5B">
              <w:rPr>
                <w:sz w:val="28"/>
                <w:szCs w:val="28"/>
              </w:rPr>
              <w:t>-</w:t>
            </w:r>
          </w:p>
        </w:tc>
        <w:tc>
          <w:tcPr>
            <w:tcW w:w="1276" w:type="dxa"/>
          </w:tcPr>
          <w:p w:rsidR="00F56369" w:rsidRPr="00084F5B" w:rsidRDefault="00DE03DD" w:rsidP="00C6131C">
            <w:pPr>
              <w:pStyle w:val="a4"/>
              <w:tabs>
                <w:tab w:val="left" w:pos="0"/>
              </w:tabs>
              <w:ind w:left="0"/>
              <w:jc w:val="center"/>
              <w:rPr>
                <w:sz w:val="28"/>
                <w:szCs w:val="28"/>
              </w:rPr>
            </w:pPr>
            <w:r w:rsidRPr="00084F5B">
              <w:rPr>
                <w:sz w:val="28"/>
                <w:szCs w:val="28"/>
              </w:rPr>
              <w:t>-</w:t>
            </w:r>
          </w:p>
        </w:tc>
        <w:tc>
          <w:tcPr>
            <w:tcW w:w="1559" w:type="dxa"/>
          </w:tcPr>
          <w:p w:rsidR="00F56369" w:rsidRPr="00084F5B" w:rsidRDefault="00DE03DD" w:rsidP="00C6131C">
            <w:pPr>
              <w:pStyle w:val="a4"/>
              <w:tabs>
                <w:tab w:val="left" w:pos="0"/>
              </w:tabs>
              <w:ind w:left="0"/>
              <w:jc w:val="center"/>
              <w:rPr>
                <w:sz w:val="28"/>
                <w:szCs w:val="28"/>
              </w:rPr>
            </w:pPr>
            <w:r w:rsidRPr="00084F5B">
              <w:rPr>
                <w:sz w:val="28"/>
                <w:szCs w:val="28"/>
              </w:rPr>
              <w:t>-</w:t>
            </w:r>
          </w:p>
        </w:tc>
      </w:tr>
      <w:tr w:rsidR="006132ED" w:rsidRPr="00084F5B" w:rsidTr="00F56369">
        <w:tc>
          <w:tcPr>
            <w:tcW w:w="1830" w:type="dxa"/>
            <w:tcBorders>
              <w:right w:val="single" w:sz="4" w:space="0" w:color="auto"/>
            </w:tcBorders>
          </w:tcPr>
          <w:p w:rsidR="006132ED" w:rsidRPr="00084F5B" w:rsidRDefault="006132ED" w:rsidP="00C6131C">
            <w:pPr>
              <w:pStyle w:val="a4"/>
              <w:tabs>
                <w:tab w:val="left" w:pos="0"/>
              </w:tabs>
              <w:ind w:left="0"/>
              <w:rPr>
                <w:sz w:val="28"/>
                <w:szCs w:val="28"/>
              </w:rPr>
            </w:pPr>
            <w:r w:rsidRPr="00084F5B">
              <w:rPr>
                <w:sz w:val="28"/>
                <w:szCs w:val="28"/>
              </w:rPr>
              <w:t>Итого</w:t>
            </w:r>
          </w:p>
        </w:tc>
        <w:tc>
          <w:tcPr>
            <w:tcW w:w="1284" w:type="dxa"/>
            <w:tcBorders>
              <w:left w:val="single" w:sz="4" w:space="0" w:color="auto"/>
            </w:tcBorders>
          </w:tcPr>
          <w:p w:rsidR="006132ED" w:rsidRPr="00084F5B" w:rsidRDefault="0029125A" w:rsidP="004A751F">
            <w:pPr>
              <w:pStyle w:val="a4"/>
              <w:tabs>
                <w:tab w:val="left" w:pos="0"/>
              </w:tabs>
              <w:ind w:left="0"/>
              <w:jc w:val="center"/>
              <w:rPr>
                <w:sz w:val="28"/>
                <w:szCs w:val="28"/>
              </w:rPr>
            </w:pPr>
            <w:r w:rsidRPr="00084F5B">
              <w:rPr>
                <w:sz w:val="28"/>
                <w:szCs w:val="28"/>
              </w:rPr>
              <w:t>145</w:t>
            </w:r>
          </w:p>
        </w:tc>
        <w:tc>
          <w:tcPr>
            <w:tcW w:w="993" w:type="dxa"/>
          </w:tcPr>
          <w:p w:rsidR="006132ED" w:rsidRPr="00084F5B" w:rsidRDefault="0029125A" w:rsidP="004A751F">
            <w:pPr>
              <w:pStyle w:val="a4"/>
              <w:tabs>
                <w:tab w:val="left" w:pos="0"/>
              </w:tabs>
              <w:ind w:left="0"/>
              <w:jc w:val="center"/>
              <w:rPr>
                <w:sz w:val="28"/>
                <w:szCs w:val="28"/>
              </w:rPr>
            </w:pPr>
            <w:r w:rsidRPr="00084F5B">
              <w:rPr>
                <w:sz w:val="28"/>
                <w:szCs w:val="28"/>
              </w:rPr>
              <w:t>24</w:t>
            </w:r>
          </w:p>
        </w:tc>
        <w:tc>
          <w:tcPr>
            <w:tcW w:w="1104" w:type="dxa"/>
          </w:tcPr>
          <w:p w:rsidR="006132ED" w:rsidRPr="00084F5B" w:rsidRDefault="0029125A" w:rsidP="004A751F">
            <w:pPr>
              <w:pStyle w:val="a4"/>
              <w:tabs>
                <w:tab w:val="left" w:pos="0"/>
              </w:tabs>
              <w:ind w:left="0"/>
              <w:jc w:val="center"/>
              <w:rPr>
                <w:sz w:val="28"/>
                <w:szCs w:val="28"/>
              </w:rPr>
            </w:pPr>
            <w:r w:rsidRPr="00084F5B">
              <w:rPr>
                <w:sz w:val="28"/>
                <w:szCs w:val="28"/>
              </w:rPr>
              <w:t>21</w:t>
            </w:r>
          </w:p>
        </w:tc>
        <w:tc>
          <w:tcPr>
            <w:tcW w:w="993" w:type="dxa"/>
            <w:vAlign w:val="center"/>
          </w:tcPr>
          <w:p w:rsidR="006132ED" w:rsidRPr="00084F5B" w:rsidRDefault="00106D0A" w:rsidP="004A751F">
            <w:pPr>
              <w:pStyle w:val="a4"/>
              <w:tabs>
                <w:tab w:val="left" w:pos="0"/>
              </w:tabs>
              <w:ind w:left="0"/>
              <w:jc w:val="center"/>
              <w:rPr>
                <w:sz w:val="28"/>
                <w:szCs w:val="28"/>
              </w:rPr>
            </w:pPr>
            <w:r w:rsidRPr="00084F5B">
              <w:rPr>
                <w:sz w:val="28"/>
                <w:szCs w:val="28"/>
              </w:rPr>
              <w:t>2</w:t>
            </w:r>
            <w:r w:rsidR="0029125A" w:rsidRPr="00084F5B">
              <w:rPr>
                <w:sz w:val="28"/>
                <w:szCs w:val="28"/>
              </w:rPr>
              <w:t>5</w:t>
            </w:r>
          </w:p>
        </w:tc>
        <w:tc>
          <w:tcPr>
            <w:tcW w:w="992" w:type="dxa"/>
            <w:vAlign w:val="center"/>
          </w:tcPr>
          <w:p w:rsidR="006132ED" w:rsidRPr="00084F5B" w:rsidRDefault="0029125A" w:rsidP="004A751F">
            <w:pPr>
              <w:pStyle w:val="a4"/>
              <w:tabs>
                <w:tab w:val="left" w:pos="0"/>
              </w:tabs>
              <w:ind w:left="0"/>
              <w:jc w:val="center"/>
              <w:rPr>
                <w:sz w:val="28"/>
                <w:szCs w:val="28"/>
              </w:rPr>
            </w:pPr>
            <w:r w:rsidRPr="00084F5B">
              <w:rPr>
                <w:sz w:val="28"/>
                <w:szCs w:val="28"/>
              </w:rPr>
              <w:t>25</w:t>
            </w:r>
          </w:p>
        </w:tc>
        <w:tc>
          <w:tcPr>
            <w:tcW w:w="850" w:type="dxa"/>
            <w:vAlign w:val="center"/>
          </w:tcPr>
          <w:p w:rsidR="006132ED" w:rsidRPr="00084F5B" w:rsidRDefault="0029125A" w:rsidP="004A751F">
            <w:pPr>
              <w:pStyle w:val="a4"/>
              <w:tabs>
                <w:tab w:val="left" w:pos="0"/>
              </w:tabs>
              <w:ind w:left="0"/>
              <w:jc w:val="center"/>
              <w:rPr>
                <w:sz w:val="28"/>
                <w:szCs w:val="28"/>
              </w:rPr>
            </w:pPr>
            <w:r w:rsidRPr="00084F5B">
              <w:rPr>
                <w:sz w:val="28"/>
                <w:szCs w:val="28"/>
              </w:rPr>
              <w:t>51</w:t>
            </w:r>
          </w:p>
        </w:tc>
        <w:tc>
          <w:tcPr>
            <w:tcW w:w="1418" w:type="dxa"/>
            <w:vAlign w:val="center"/>
          </w:tcPr>
          <w:p w:rsidR="006132ED" w:rsidRPr="00084F5B" w:rsidRDefault="0029125A" w:rsidP="004A751F">
            <w:pPr>
              <w:pStyle w:val="a4"/>
              <w:tabs>
                <w:tab w:val="left" w:pos="0"/>
              </w:tabs>
              <w:ind w:left="0"/>
              <w:jc w:val="center"/>
              <w:rPr>
                <w:sz w:val="28"/>
                <w:szCs w:val="28"/>
              </w:rPr>
            </w:pPr>
            <w:r w:rsidRPr="00084F5B">
              <w:rPr>
                <w:sz w:val="28"/>
                <w:szCs w:val="28"/>
              </w:rPr>
              <w:t>53</w:t>
            </w:r>
          </w:p>
        </w:tc>
        <w:tc>
          <w:tcPr>
            <w:tcW w:w="1276" w:type="dxa"/>
          </w:tcPr>
          <w:p w:rsidR="006132ED" w:rsidRPr="00084F5B" w:rsidRDefault="0029125A" w:rsidP="004A751F">
            <w:pPr>
              <w:pStyle w:val="a4"/>
              <w:tabs>
                <w:tab w:val="left" w:pos="0"/>
              </w:tabs>
              <w:ind w:left="0"/>
              <w:jc w:val="center"/>
              <w:rPr>
                <w:sz w:val="28"/>
                <w:szCs w:val="28"/>
              </w:rPr>
            </w:pPr>
            <w:r w:rsidRPr="00084F5B">
              <w:rPr>
                <w:sz w:val="28"/>
                <w:szCs w:val="28"/>
              </w:rPr>
              <w:t>43</w:t>
            </w:r>
          </w:p>
        </w:tc>
        <w:tc>
          <w:tcPr>
            <w:tcW w:w="1559" w:type="dxa"/>
          </w:tcPr>
          <w:p w:rsidR="006132ED" w:rsidRPr="00084F5B" w:rsidRDefault="0029125A" w:rsidP="004A751F">
            <w:pPr>
              <w:pStyle w:val="a4"/>
              <w:tabs>
                <w:tab w:val="left" w:pos="0"/>
              </w:tabs>
              <w:ind w:left="0"/>
              <w:jc w:val="center"/>
              <w:rPr>
                <w:sz w:val="28"/>
                <w:szCs w:val="28"/>
              </w:rPr>
            </w:pPr>
            <w:r w:rsidRPr="00084F5B">
              <w:rPr>
                <w:sz w:val="28"/>
                <w:szCs w:val="28"/>
              </w:rPr>
              <w:t>43</w:t>
            </w:r>
          </w:p>
        </w:tc>
        <w:tc>
          <w:tcPr>
            <w:tcW w:w="1276" w:type="dxa"/>
          </w:tcPr>
          <w:p w:rsidR="006132ED" w:rsidRPr="00084F5B" w:rsidRDefault="0029125A" w:rsidP="004A751F">
            <w:pPr>
              <w:pStyle w:val="a4"/>
              <w:tabs>
                <w:tab w:val="left" w:pos="0"/>
              </w:tabs>
              <w:ind w:left="0"/>
              <w:jc w:val="center"/>
              <w:rPr>
                <w:sz w:val="28"/>
                <w:szCs w:val="28"/>
              </w:rPr>
            </w:pPr>
            <w:r w:rsidRPr="00084F5B">
              <w:rPr>
                <w:sz w:val="28"/>
                <w:szCs w:val="28"/>
              </w:rPr>
              <w:t>15</w:t>
            </w:r>
          </w:p>
        </w:tc>
        <w:tc>
          <w:tcPr>
            <w:tcW w:w="1559" w:type="dxa"/>
          </w:tcPr>
          <w:p w:rsidR="006132ED" w:rsidRPr="00084F5B" w:rsidRDefault="00106D0A" w:rsidP="004A751F">
            <w:pPr>
              <w:pStyle w:val="a4"/>
              <w:tabs>
                <w:tab w:val="left" w:pos="0"/>
              </w:tabs>
              <w:ind w:left="0"/>
              <w:jc w:val="center"/>
              <w:rPr>
                <w:sz w:val="28"/>
                <w:szCs w:val="28"/>
              </w:rPr>
            </w:pPr>
            <w:r w:rsidRPr="00084F5B">
              <w:rPr>
                <w:sz w:val="28"/>
                <w:szCs w:val="28"/>
              </w:rPr>
              <w:t>1</w:t>
            </w:r>
            <w:r w:rsidR="0029125A" w:rsidRPr="00084F5B">
              <w:rPr>
                <w:sz w:val="28"/>
                <w:szCs w:val="28"/>
              </w:rPr>
              <w:t>6</w:t>
            </w:r>
          </w:p>
        </w:tc>
      </w:tr>
    </w:tbl>
    <w:p w:rsidR="006132ED" w:rsidRPr="00084F5B" w:rsidRDefault="006132ED" w:rsidP="00C6131C">
      <w:pPr>
        <w:pBdr>
          <w:bottom w:val="single" w:sz="4" w:space="1" w:color="auto"/>
        </w:pBdr>
        <w:rPr>
          <w:rFonts w:ascii="Times New Roman" w:hAnsi="Times New Roman" w:cs="Times New Roman"/>
          <w:sz w:val="20"/>
          <w:szCs w:val="20"/>
        </w:rPr>
      </w:pPr>
    </w:p>
    <w:p w:rsidR="00F014FE" w:rsidRPr="00084F5B" w:rsidRDefault="006132ED" w:rsidP="00C6131C">
      <w:pPr>
        <w:jc w:val="both"/>
        <w:rPr>
          <w:rFonts w:ascii="Times New Roman" w:hAnsi="Times New Roman" w:cs="Times New Roman"/>
          <w:sz w:val="28"/>
          <w:szCs w:val="28"/>
        </w:rPr>
      </w:pPr>
      <w:r w:rsidRPr="00084F5B">
        <w:rPr>
          <w:rFonts w:ascii="Times New Roman" w:hAnsi="Times New Roman" w:cs="Times New Roman"/>
          <w:sz w:val="28"/>
          <w:szCs w:val="28"/>
        </w:rPr>
        <w:t>Количество вакантных должностей в муниципальных учреждениях культуры:</w:t>
      </w:r>
    </w:p>
    <w:p w:rsidR="006132ED" w:rsidRPr="00084F5B" w:rsidRDefault="006132ED" w:rsidP="00C6131C">
      <w:pPr>
        <w:jc w:val="both"/>
        <w:rPr>
          <w:rFonts w:ascii="Times New Roman" w:hAnsi="Times New Roman" w:cs="Times New Roman"/>
          <w:sz w:val="28"/>
          <w:szCs w:val="28"/>
        </w:rPr>
      </w:pPr>
      <w:r w:rsidRPr="00084F5B">
        <w:rPr>
          <w:rFonts w:ascii="Times New Roman" w:hAnsi="Times New Roman" w:cs="Times New Roman"/>
          <w:sz w:val="28"/>
          <w:szCs w:val="28"/>
        </w:rPr>
        <w:t>__</w:t>
      </w:r>
      <w:r w:rsidR="00F014FE" w:rsidRPr="00084F5B">
        <w:rPr>
          <w:rFonts w:ascii="Times New Roman" w:hAnsi="Times New Roman" w:cs="Times New Roman"/>
          <w:sz w:val="28"/>
          <w:szCs w:val="28"/>
        </w:rPr>
        <w:t>Руководитель ансамбля кураистов</w:t>
      </w:r>
      <w:r w:rsidRPr="00084F5B">
        <w:rPr>
          <w:rFonts w:ascii="Times New Roman" w:hAnsi="Times New Roman" w:cs="Times New Roman"/>
          <w:sz w:val="28"/>
          <w:szCs w:val="28"/>
        </w:rPr>
        <w:t>_______</w:t>
      </w:r>
      <w:r w:rsidR="00F014FE" w:rsidRPr="00084F5B">
        <w:rPr>
          <w:rFonts w:ascii="Times New Roman" w:hAnsi="Times New Roman" w:cs="Times New Roman"/>
          <w:sz w:val="28"/>
          <w:szCs w:val="28"/>
        </w:rPr>
        <w:t>_       ___1</w:t>
      </w:r>
      <w:r w:rsidRPr="00084F5B">
        <w:rPr>
          <w:rFonts w:ascii="Times New Roman" w:hAnsi="Times New Roman" w:cs="Times New Roman"/>
          <w:sz w:val="28"/>
          <w:szCs w:val="28"/>
        </w:rPr>
        <w:t>________</w:t>
      </w:r>
    </w:p>
    <w:p w:rsidR="006132ED" w:rsidRPr="00084F5B" w:rsidRDefault="006132ED" w:rsidP="00C6131C">
      <w:pPr>
        <w:jc w:val="both"/>
        <w:rPr>
          <w:rFonts w:ascii="Times New Roman" w:hAnsi="Times New Roman" w:cs="Times New Roman"/>
          <w:sz w:val="16"/>
          <w:szCs w:val="16"/>
        </w:rPr>
      </w:pPr>
      <w:r w:rsidRPr="00084F5B">
        <w:rPr>
          <w:rFonts w:ascii="Times New Roman" w:hAnsi="Times New Roman" w:cs="Times New Roman"/>
          <w:sz w:val="16"/>
          <w:szCs w:val="16"/>
        </w:rPr>
        <w:t xml:space="preserve">               (наименование должности)                     </w:t>
      </w:r>
      <w:r w:rsidR="001E5E21" w:rsidRPr="00084F5B">
        <w:rPr>
          <w:rFonts w:ascii="Times New Roman" w:hAnsi="Times New Roman" w:cs="Times New Roman"/>
          <w:sz w:val="16"/>
          <w:szCs w:val="16"/>
        </w:rPr>
        <w:tab/>
      </w:r>
      <w:r w:rsidR="001E5E21" w:rsidRPr="00084F5B">
        <w:rPr>
          <w:rFonts w:ascii="Times New Roman" w:hAnsi="Times New Roman" w:cs="Times New Roman"/>
          <w:sz w:val="16"/>
          <w:szCs w:val="16"/>
        </w:rPr>
        <w:tab/>
      </w:r>
      <w:r w:rsidR="001E5E21" w:rsidRPr="00084F5B">
        <w:rPr>
          <w:rFonts w:ascii="Times New Roman" w:hAnsi="Times New Roman" w:cs="Times New Roman"/>
          <w:sz w:val="16"/>
          <w:szCs w:val="16"/>
        </w:rPr>
        <w:tab/>
      </w:r>
      <w:r w:rsidRPr="00084F5B">
        <w:rPr>
          <w:rFonts w:ascii="Times New Roman" w:hAnsi="Times New Roman" w:cs="Times New Roman"/>
          <w:sz w:val="16"/>
          <w:szCs w:val="16"/>
        </w:rPr>
        <w:t xml:space="preserve">       (количество штатных единиц)</w:t>
      </w:r>
    </w:p>
    <w:p w:rsidR="006132ED" w:rsidRPr="00084F5B" w:rsidRDefault="006132ED" w:rsidP="00C6131C">
      <w:pPr>
        <w:jc w:val="both"/>
        <w:rPr>
          <w:rFonts w:ascii="Times New Roman" w:hAnsi="Times New Roman" w:cs="Times New Roman"/>
          <w:sz w:val="28"/>
          <w:szCs w:val="28"/>
        </w:rPr>
      </w:pPr>
      <w:r w:rsidRPr="00084F5B">
        <w:rPr>
          <w:rFonts w:ascii="Times New Roman" w:hAnsi="Times New Roman" w:cs="Times New Roman"/>
          <w:sz w:val="28"/>
          <w:szCs w:val="28"/>
        </w:rPr>
        <w:t>______________________</w:t>
      </w:r>
      <w:r w:rsidR="00F014FE" w:rsidRPr="00084F5B">
        <w:rPr>
          <w:rFonts w:ascii="Times New Roman" w:hAnsi="Times New Roman" w:cs="Times New Roman"/>
          <w:sz w:val="28"/>
          <w:szCs w:val="28"/>
        </w:rPr>
        <w:t>-_________       ____________</w:t>
      </w:r>
      <w:r w:rsidRPr="00084F5B">
        <w:rPr>
          <w:rFonts w:ascii="Times New Roman" w:hAnsi="Times New Roman" w:cs="Times New Roman"/>
          <w:sz w:val="28"/>
          <w:szCs w:val="28"/>
        </w:rPr>
        <w:t>_</w:t>
      </w:r>
      <w:r w:rsidR="00F014FE" w:rsidRPr="00084F5B">
        <w:rPr>
          <w:rFonts w:ascii="Times New Roman" w:hAnsi="Times New Roman" w:cs="Times New Roman"/>
          <w:sz w:val="28"/>
          <w:szCs w:val="28"/>
        </w:rPr>
        <w:t>-</w:t>
      </w:r>
      <w:r w:rsidRPr="00084F5B">
        <w:rPr>
          <w:rFonts w:ascii="Times New Roman" w:hAnsi="Times New Roman" w:cs="Times New Roman"/>
          <w:sz w:val="28"/>
          <w:szCs w:val="28"/>
        </w:rPr>
        <w:t>_______</w:t>
      </w:r>
    </w:p>
    <w:p w:rsidR="006132ED" w:rsidRPr="00084F5B" w:rsidRDefault="006132ED" w:rsidP="00C6131C">
      <w:pPr>
        <w:jc w:val="both"/>
        <w:rPr>
          <w:rFonts w:ascii="Times New Roman" w:hAnsi="Times New Roman" w:cs="Times New Roman"/>
          <w:sz w:val="16"/>
          <w:szCs w:val="16"/>
        </w:rPr>
      </w:pPr>
      <w:r w:rsidRPr="00084F5B">
        <w:rPr>
          <w:rFonts w:ascii="Times New Roman" w:hAnsi="Times New Roman" w:cs="Times New Roman"/>
          <w:sz w:val="16"/>
          <w:szCs w:val="16"/>
        </w:rPr>
        <w:t xml:space="preserve">               (наименование должности)                    </w:t>
      </w:r>
      <w:r w:rsidR="001E5E21" w:rsidRPr="00084F5B">
        <w:rPr>
          <w:rFonts w:ascii="Times New Roman" w:hAnsi="Times New Roman" w:cs="Times New Roman"/>
          <w:sz w:val="16"/>
          <w:szCs w:val="16"/>
        </w:rPr>
        <w:tab/>
      </w:r>
      <w:r w:rsidR="001E5E21" w:rsidRPr="00084F5B">
        <w:rPr>
          <w:rFonts w:ascii="Times New Roman" w:hAnsi="Times New Roman" w:cs="Times New Roman"/>
          <w:sz w:val="16"/>
          <w:szCs w:val="16"/>
        </w:rPr>
        <w:tab/>
      </w:r>
      <w:r w:rsidR="001E5E21" w:rsidRPr="00084F5B">
        <w:rPr>
          <w:rFonts w:ascii="Times New Roman" w:hAnsi="Times New Roman" w:cs="Times New Roman"/>
          <w:sz w:val="16"/>
          <w:szCs w:val="16"/>
        </w:rPr>
        <w:tab/>
      </w:r>
      <w:r w:rsidRPr="00084F5B">
        <w:rPr>
          <w:rFonts w:ascii="Times New Roman" w:hAnsi="Times New Roman" w:cs="Times New Roman"/>
          <w:sz w:val="16"/>
          <w:szCs w:val="16"/>
        </w:rPr>
        <w:t xml:space="preserve">        (количество штатных единиц)</w:t>
      </w:r>
    </w:p>
    <w:p w:rsidR="00192BF9" w:rsidRPr="00084F5B" w:rsidRDefault="00192BF9" w:rsidP="00192BF9">
      <w:pPr>
        <w:jc w:val="center"/>
        <w:rPr>
          <w:rFonts w:ascii="Times New Roman" w:hAnsi="Times New Roman" w:cs="Times New Roman"/>
          <w:sz w:val="16"/>
          <w:szCs w:val="16"/>
        </w:rPr>
      </w:pPr>
    </w:p>
    <w:p w:rsidR="006132ED" w:rsidRPr="00084F5B" w:rsidRDefault="006132ED" w:rsidP="00192BF9">
      <w:pPr>
        <w:pStyle w:val="a4"/>
        <w:numPr>
          <w:ilvl w:val="0"/>
          <w:numId w:val="5"/>
        </w:numPr>
        <w:ind w:left="0"/>
        <w:jc w:val="center"/>
        <w:rPr>
          <w:b/>
          <w:bCs/>
          <w:sz w:val="28"/>
          <w:szCs w:val="28"/>
        </w:rPr>
      </w:pPr>
      <w:r w:rsidRPr="00084F5B">
        <w:rPr>
          <w:b/>
          <w:sz w:val="28"/>
          <w:szCs w:val="28"/>
        </w:rPr>
        <w:t>Развитие культурно-досуговой деятельности, киносети, библиотечного и музейного дела, системы дополнительного образования детей и взрослых, муниципальных театров, парков и скверов</w:t>
      </w:r>
    </w:p>
    <w:p w:rsidR="006132ED" w:rsidRPr="00084F5B" w:rsidRDefault="006132ED" w:rsidP="00C6131C">
      <w:pPr>
        <w:jc w:val="center"/>
        <w:rPr>
          <w:rFonts w:ascii="Times New Roman" w:eastAsia="Times New Roman" w:hAnsi="Times New Roman" w:cs="Times New Roman"/>
          <w:sz w:val="28"/>
          <w:szCs w:val="28"/>
          <w:lang w:eastAsia="ru-RU"/>
        </w:rPr>
      </w:pPr>
      <w:r w:rsidRPr="00084F5B">
        <w:rPr>
          <w:rFonts w:ascii="Times New Roman" w:eastAsia="Times New Roman" w:hAnsi="Times New Roman" w:cs="Times New Roman"/>
          <w:b/>
          <w:bCs/>
          <w:sz w:val="28"/>
          <w:szCs w:val="28"/>
          <w:lang w:eastAsia="ru-RU"/>
        </w:rPr>
        <w:t>Творческие коллективы (исполнители) – победители конкурсов, фестивалей и т.д. различного уровня, лауреаты премий в 2022 году</w:t>
      </w:r>
    </w:p>
    <w:tbl>
      <w:tblPr>
        <w:tblW w:w="0" w:type="auto"/>
        <w:tblInd w:w="250" w:type="dxa"/>
        <w:tblLayout w:type="fixed"/>
        <w:tblCellMar>
          <w:left w:w="0" w:type="dxa"/>
          <w:right w:w="0" w:type="dxa"/>
        </w:tblCellMar>
        <w:tblLook w:val="04A0"/>
      </w:tblPr>
      <w:tblGrid>
        <w:gridCol w:w="3119"/>
        <w:gridCol w:w="5244"/>
        <w:gridCol w:w="3828"/>
        <w:gridCol w:w="2943"/>
      </w:tblGrid>
      <w:tr w:rsidR="006132ED" w:rsidRPr="00084F5B" w:rsidTr="00192BF9">
        <w:tc>
          <w:tcPr>
            <w:tcW w:w="311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6132ED" w:rsidRPr="00084F5B" w:rsidRDefault="006132ED" w:rsidP="00192BF9">
            <w:pPr>
              <w:rPr>
                <w:rFonts w:ascii="Times New Roman" w:eastAsia="Times New Roman" w:hAnsi="Times New Roman" w:cs="Times New Roman"/>
                <w:sz w:val="20"/>
                <w:szCs w:val="20"/>
                <w:lang w:eastAsia="ru-RU"/>
              </w:rPr>
            </w:pPr>
            <w:r w:rsidRPr="00084F5B">
              <w:rPr>
                <w:rFonts w:ascii="Times New Roman" w:eastAsia="Times New Roman" w:hAnsi="Times New Roman" w:cs="Times New Roman"/>
                <w:sz w:val="20"/>
                <w:szCs w:val="20"/>
                <w:lang w:eastAsia="ru-RU"/>
              </w:rPr>
              <w:t>Наименование учреждения</w:t>
            </w:r>
          </w:p>
        </w:tc>
        <w:tc>
          <w:tcPr>
            <w:tcW w:w="5244"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6132ED" w:rsidRPr="00084F5B" w:rsidRDefault="006132ED" w:rsidP="00C6131C">
            <w:pPr>
              <w:jc w:val="center"/>
              <w:rPr>
                <w:rFonts w:ascii="Times New Roman" w:eastAsia="Times New Roman" w:hAnsi="Times New Roman" w:cs="Times New Roman"/>
                <w:sz w:val="20"/>
                <w:szCs w:val="20"/>
                <w:lang w:eastAsia="ru-RU"/>
              </w:rPr>
            </w:pPr>
            <w:r w:rsidRPr="00084F5B">
              <w:rPr>
                <w:rFonts w:ascii="Times New Roman" w:eastAsia="Times New Roman" w:hAnsi="Times New Roman" w:cs="Times New Roman"/>
                <w:sz w:val="20"/>
                <w:szCs w:val="20"/>
                <w:lang w:eastAsia="ru-RU"/>
              </w:rPr>
              <w:t>Название и место проведения мероприятия</w:t>
            </w:r>
          </w:p>
        </w:tc>
        <w:tc>
          <w:tcPr>
            <w:tcW w:w="382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6132ED" w:rsidRPr="00084F5B" w:rsidRDefault="006132ED" w:rsidP="00C6131C">
            <w:pPr>
              <w:jc w:val="center"/>
              <w:rPr>
                <w:rFonts w:ascii="Times New Roman" w:eastAsia="Times New Roman" w:hAnsi="Times New Roman" w:cs="Times New Roman"/>
                <w:sz w:val="20"/>
                <w:szCs w:val="20"/>
                <w:lang w:eastAsia="ru-RU"/>
              </w:rPr>
            </w:pPr>
            <w:r w:rsidRPr="00084F5B">
              <w:rPr>
                <w:rFonts w:ascii="Times New Roman" w:eastAsia="Times New Roman" w:hAnsi="Times New Roman" w:cs="Times New Roman"/>
                <w:sz w:val="20"/>
                <w:szCs w:val="20"/>
                <w:lang w:eastAsia="ru-RU"/>
              </w:rPr>
              <w:t>Наименование коллектива (ФИО исполнителя)–участника мероприятия</w:t>
            </w:r>
          </w:p>
        </w:tc>
        <w:tc>
          <w:tcPr>
            <w:tcW w:w="2943"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6132ED" w:rsidRPr="00084F5B" w:rsidRDefault="006132ED" w:rsidP="00C6131C">
            <w:pPr>
              <w:jc w:val="center"/>
              <w:rPr>
                <w:rFonts w:ascii="Times New Roman" w:eastAsia="Times New Roman" w:hAnsi="Times New Roman" w:cs="Times New Roman"/>
                <w:sz w:val="20"/>
                <w:szCs w:val="20"/>
                <w:lang w:eastAsia="ru-RU"/>
              </w:rPr>
            </w:pPr>
            <w:r w:rsidRPr="00084F5B">
              <w:rPr>
                <w:rFonts w:ascii="Times New Roman" w:eastAsia="Times New Roman" w:hAnsi="Times New Roman" w:cs="Times New Roman"/>
                <w:sz w:val="20"/>
                <w:szCs w:val="20"/>
                <w:lang w:eastAsia="ru-RU"/>
              </w:rPr>
              <w:t>Степень отличия (лауреат, дипломант степени, призёр, победитель, обладатель гран-при и т.д.)</w:t>
            </w:r>
          </w:p>
        </w:tc>
      </w:tr>
      <w:tr w:rsidR="006132ED"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Бурангуловская модельная библиотека</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C6131C">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 Всероссийский литературный конкурс «Писатель детский Носов Николай…», номинация «Библиотечное мероприятие»</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C6131C">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Хамитова Зугра</w:t>
            </w:r>
            <w:r w:rsidR="001977C0" w:rsidRPr="00084F5B">
              <w:rPr>
                <w:rFonts w:ascii="Times New Roman" w:eastAsia="Times New Roman" w:hAnsi="Times New Roman" w:cs="Times New Roman"/>
                <w:sz w:val="24"/>
                <w:szCs w:val="24"/>
                <w:lang w:eastAsia="ru-RU"/>
              </w:rPr>
              <w:t xml:space="preserve"> </w:t>
            </w:r>
            <w:r w:rsidRPr="00084F5B">
              <w:rPr>
                <w:rFonts w:ascii="Times New Roman" w:eastAsia="Times New Roman" w:hAnsi="Times New Roman" w:cs="Times New Roman"/>
                <w:sz w:val="24"/>
                <w:szCs w:val="24"/>
                <w:lang w:eastAsia="ru-RU"/>
              </w:rPr>
              <w:t>Сахиулловна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C6131C">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Диплом II степени</w:t>
            </w:r>
          </w:p>
        </w:tc>
      </w:tr>
      <w:tr w:rsidR="006132ED"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Идельбаковская сельская библиотека</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C6131C">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Республиканский конкурс волонтерских проектов #ЧитайНеОдин (30 000 руб.) </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C6131C">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Мухамедьянова</w:t>
            </w:r>
            <w:r w:rsidR="00192BF9" w:rsidRPr="00084F5B">
              <w:rPr>
                <w:rFonts w:ascii="Times New Roman" w:eastAsia="Times New Roman" w:hAnsi="Times New Roman" w:cs="Times New Roman"/>
                <w:sz w:val="24"/>
                <w:szCs w:val="24"/>
                <w:lang w:eastAsia="ru-RU"/>
              </w:rPr>
              <w:t xml:space="preserve"> </w:t>
            </w:r>
            <w:r w:rsidRPr="00084F5B">
              <w:rPr>
                <w:rFonts w:ascii="Times New Roman" w:eastAsia="Times New Roman" w:hAnsi="Times New Roman" w:cs="Times New Roman"/>
                <w:sz w:val="24"/>
                <w:szCs w:val="24"/>
                <w:lang w:eastAsia="ru-RU"/>
              </w:rPr>
              <w:t>Наркас</w:t>
            </w:r>
            <w:r w:rsidR="001977C0" w:rsidRPr="00084F5B">
              <w:rPr>
                <w:rFonts w:ascii="Times New Roman" w:eastAsia="Times New Roman" w:hAnsi="Times New Roman" w:cs="Times New Roman"/>
                <w:sz w:val="24"/>
                <w:szCs w:val="24"/>
                <w:lang w:eastAsia="ru-RU"/>
              </w:rPr>
              <w:t xml:space="preserve"> </w:t>
            </w:r>
            <w:r w:rsidRPr="00084F5B">
              <w:rPr>
                <w:rFonts w:ascii="Times New Roman" w:eastAsia="Times New Roman" w:hAnsi="Times New Roman" w:cs="Times New Roman"/>
                <w:sz w:val="24"/>
                <w:szCs w:val="24"/>
                <w:lang w:eastAsia="ru-RU"/>
              </w:rPr>
              <w:t>Газизовна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C6131C">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Диплом победителя</w:t>
            </w:r>
          </w:p>
        </w:tc>
      </w:tr>
      <w:tr w:rsidR="006132ED"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Идяшевская сельская библиотека</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C6131C">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Всероссийский конкурс «Исследовательские и научные работы, проекты» </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C6131C">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Ишмурзина</w:t>
            </w:r>
            <w:r w:rsidR="00192BF9" w:rsidRPr="00084F5B">
              <w:rPr>
                <w:rFonts w:ascii="Times New Roman" w:eastAsia="Times New Roman" w:hAnsi="Times New Roman" w:cs="Times New Roman"/>
                <w:sz w:val="24"/>
                <w:szCs w:val="24"/>
                <w:lang w:eastAsia="ru-RU"/>
              </w:rPr>
              <w:t xml:space="preserve"> </w:t>
            </w:r>
            <w:r w:rsidRPr="00084F5B">
              <w:rPr>
                <w:rFonts w:ascii="Times New Roman" w:eastAsia="Times New Roman" w:hAnsi="Times New Roman" w:cs="Times New Roman"/>
                <w:sz w:val="24"/>
                <w:szCs w:val="24"/>
                <w:lang w:eastAsia="ru-RU"/>
              </w:rPr>
              <w:t>Зифа</w:t>
            </w:r>
            <w:r w:rsidR="00192BF9" w:rsidRPr="00084F5B">
              <w:rPr>
                <w:rFonts w:ascii="Times New Roman" w:eastAsia="Times New Roman" w:hAnsi="Times New Roman" w:cs="Times New Roman"/>
                <w:sz w:val="24"/>
                <w:szCs w:val="24"/>
                <w:lang w:eastAsia="ru-RU"/>
              </w:rPr>
              <w:t xml:space="preserve"> </w:t>
            </w:r>
            <w:r w:rsidRPr="00084F5B">
              <w:rPr>
                <w:rFonts w:ascii="Times New Roman" w:eastAsia="Times New Roman" w:hAnsi="Times New Roman" w:cs="Times New Roman"/>
                <w:sz w:val="24"/>
                <w:szCs w:val="24"/>
                <w:lang w:eastAsia="ru-RU"/>
              </w:rPr>
              <w:t>Зиннатовна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C6131C">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Диплом I степени</w:t>
            </w:r>
          </w:p>
        </w:tc>
      </w:tr>
      <w:tr w:rsidR="006132ED"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Центральная библиотека</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C6131C">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IX Всероссийский профессиональный конкурс «Гордость России» </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C6131C">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Нугаева</w:t>
            </w:r>
            <w:r w:rsidR="001977C0" w:rsidRPr="00084F5B">
              <w:rPr>
                <w:rFonts w:ascii="Times New Roman" w:eastAsia="Times New Roman" w:hAnsi="Times New Roman" w:cs="Times New Roman"/>
                <w:sz w:val="24"/>
                <w:szCs w:val="24"/>
                <w:lang w:eastAsia="ru-RU"/>
              </w:rPr>
              <w:t xml:space="preserve"> </w:t>
            </w:r>
            <w:r w:rsidRPr="00084F5B">
              <w:rPr>
                <w:rFonts w:ascii="Times New Roman" w:eastAsia="Times New Roman" w:hAnsi="Times New Roman" w:cs="Times New Roman"/>
                <w:sz w:val="24"/>
                <w:szCs w:val="24"/>
                <w:lang w:eastAsia="ru-RU"/>
              </w:rPr>
              <w:t>Сумбуль</w:t>
            </w:r>
            <w:r w:rsidR="001977C0" w:rsidRPr="00084F5B">
              <w:rPr>
                <w:rFonts w:ascii="Times New Roman" w:eastAsia="Times New Roman" w:hAnsi="Times New Roman" w:cs="Times New Roman"/>
                <w:sz w:val="24"/>
                <w:szCs w:val="24"/>
                <w:lang w:eastAsia="ru-RU"/>
              </w:rPr>
              <w:t xml:space="preserve"> </w:t>
            </w:r>
            <w:r w:rsidRPr="00084F5B">
              <w:rPr>
                <w:rFonts w:ascii="Times New Roman" w:eastAsia="Times New Roman" w:hAnsi="Times New Roman" w:cs="Times New Roman"/>
                <w:sz w:val="24"/>
                <w:szCs w:val="24"/>
                <w:lang w:eastAsia="ru-RU"/>
              </w:rPr>
              <w:t>Насиповна, Абубакирова Земфира Мухаметовна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C6131C">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Дипломы I и II степени</w:t>
            </w:r>
          </w:p>
        </w:tc>
      </w:tr>
      <w:tr w:rsidR="006132ED"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lastRenderedPageBreak/>
              <w:t>Муйнакская сельская библиотека</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C6131C">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Всероссийский краеведческий конкурс «Мой милый край, такой родной…» </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C6131C">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Абдулгужина</w:t>
            </w:r>
            <w:r w:rsidR="001977C0" w:rsidRPr="00084F5B">
              <w:rPr>
                <w:rFonts w:ascii="Times New Roman" w:eastAsia="Times New Roman" w:hAnsi="Times New Roman" w:cs="Times New Roman"/>
                <w:sz w:val="24"/>
                <w:szCs w:val="24"/>
                <w:lang w:eastAsia="ru-RU"/>
              </w:rPr>
              <w:t xml:space="preserve"> </w:t>
            </w:r>
            <w:r w:rsidRPr="00084F5B">
              <w:rPr>
                <w:rFonts w:ascii="Times New Roman" w:eastAsia="Times New Roman" w:hAnsi="Times New Roman" w:cs="Times New Roman"/>
                <w:sz w:val="24"/>
                <w:szCs w:val="24"/>
                <w:lang w:eastAsia="ru-RU"/>
              </w:rPr>
              <w:t>Финиза</w:t>
            </w:r>
            <w:r w:rsidR="001977C0" w:rsidRPr="00084F5B">
              <w:rPr>
                <w:rFonts w:ascii="Times New Roman" w:eastAsia="Times New Roman" w:hAnsi="Times New Roman" w:cs="Times New Roman"/>
                <w:sz w:val="24"/>
                <w:szCs w:val="24"/>
                <w:lang w:eastAsia="ru-RU"/>
              </w:rPr>
              <w:t xml:space="preserve"> </w:t>
            </w:r>
            <w:r w:rsidRPr="00084F5B">
              <w:rPr>
                <w:rFonts w:ascii="Times New Roman" w:eastAsia="Times New Roman" w:hAnsi="Times New Roman" w:cs="Times New Roman"/>
                <w:sz w:val="24"/>
                <w:szCs w:val="24"/>
                <w:lang w:eastAsia="ru-RU"/>
              </w:rPr>
              <w:t>Гайсовна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C6131C">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Диплом II степени</w:t>
            </w:r>
          </w:p>
        </w:tc>
      </w:tr>
      <w:tr w:rsidR="006132ED"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Центральная библиотека</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C6131C">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Республиканский конкурс «БОРОН-БОРОН ЗАМАНДА/B ДАВНИЕ-СТАРОДАВНИЕ ВРЕМЕНА» (коллектив отдела обслуживания центральной библиотеки)</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C6131C">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Коллектив центральной библиотеки</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C6131C">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Диплом III степени</w:t>
            </w:r>
          </w:p>
        </w:tc>
      </w:tr>
      <w:tr w:rsidR="006132ED"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Детская библиотека</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C6131C">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Республиканский конкурс «БОРОН-БОРОН ЗАМАНДА/B ДАВНИЕ-СТАРОДАВНИЕ ВРЕМЕНА» (коллектив отдела обслуживания центральной библиотеки)</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C6131C">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Коллектив детской библиотеки</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C6131C">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Специальный диплом члена Экспертного Совета, преподавателя МБУ ДО ДХШ №2 ГО г. Уфа, художника декоративно-прикладного искусства Радюн Альбины Ишбулдовны</w:t>
            </w:r>
          </w:p>
        </w:tc>
      </w:tr>
      <w:tr w:rsidR="006132ED"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Умбетовская сельская библиотека</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C6131C">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Международный фестиваль – конкурс искусства и творчества «Вдохновение»</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C6131C">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Хамидуллина</w:t>
            </w:r>
            <w:r w:rsidR="001977C0" w:rsidRPr="00084F5B">
              <w:rPr>
                <w:rFonts w:ascii="Times New Roman" w:eastAsia="Times New Roman" w:hAnsi="Times New Roman" w:cs="Times New Roman"/>
                <w:sz w:val="24"/>
                <w:szCs w:val="24"/>
                <w:lang w:eastAsia="ru-RU"/>
              </w:rPr>
              <w:t xml:space="preserve"> </w:t>
            </w:r>
            <w:r w:rsidRPr="00084F5B">
              <w:rPr>
                <w:rFonts w:ascii="Times New Roman" w:eastAsia="Times New Roman" w:hAnsi="Times New Roman" w:cs="Times New Roman"/>
                <w:sz w:val="24"/>
                <w:szCs w:val="24"/>
                <w:lang w:eastAsia="ru-RU"/>
              </w:rPr>
              <w:t>Гульфира</w:t>
            </w:r>
            <w:r w:rsidR="001977C0" w:rsidRPr="00084F5B">
              <w:rPr>
                <w:rFonts w:ascii="Times New Roman" w:eastAsia="Times New Roman" w:hAnsi="Times New Roman" w:cs="Times New Roman"/>
                <w:sz w:val="24"/>
                <w:szCs w:val="24"/>
                <w:lang w:eastAsia="ru-RU"/>
              </w:rPr>
              <w:t xml:space="preserve"> </w:t>
            </w:r>
            <w:r w:rsidRPr="00084F5B">
              <w:rPr>
                <w:rFonts w:ascii="Times New Roman" w:eastAsia="Times New Roman" w:hAnsi="Times New Roman" w:cs="Times New Roman"/>
                <w:sz w:val="24"/>
                <w:szCs w:val="24"/>
                <w:lang w:eastAsia="ru-RU"/>
              </w:rPr>
              <w:t>Гиззатулловна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32ED" w:rsidRPr="00084F5B" w:rsidRDefault="006132ED" w:rsidP="00C6131C">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Диплом II степени </w:t>
            </w:r>
          </w:p>
        </w:tc>
      </w:tr>
      <w:tr w:rsidR="00F56369"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Pr="00084F5B" w:rsidRDefault="00F56369"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МАУКиИ «Зианчуринский историко-краеведческий музей»</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Pr="00084F5B" w:rsidRDefault="00F56369" w:rsidP="00C6131C">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Республиканский литературный музей</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Pr="00084F5B" w:rsidRDefault="00F56369" w:rsidP="00C6131C">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Асылбаев</w:t>
            </w:r>
            <w:r w:rsidR="001977C0" w:rsidRPr="00084F5B">
              <w:rPr>
                <w:rFonts w:ascii="Times New Roman" w:eastAsia="Times New Roman" w:hAnsi="Times New Roman" w:cs="Times New Roman"/>
                <w:sz w:val="24"/>
                <w:szCs w:val="24"/>
                <w:lang w:eastAsia="ru-RU"/>
              </w:rPr>
              <w:t xml:space="preserve"> </w:t>
            </w:r>
            <w:r w:rsidRPr="00084F5B">
              <w:rPr>
                <w:rFonts w:ascii="Times New Roman" w:eastAsia="Times New Roman" w:hAnsi="Times New Roman" w:cs="Times New Roman"/>
                <w:sz w:val="24"/>
                <w:szCs w:val="24"/>
                <w:lang w:eastAsia="ru-RU"/>
              </w:rPr>
              <w:t>Мидхат</w:t>
            </w:r>
            <w:r w:rsidR="001977C0" w:rsidRPr="00084F5B">
              <w:rPr>
                <w:rFonts w:ascii="Times New Roman" w:eastAsia="Times New Roman" w:hAnsi="Times New Roman" w:cs="Times New Roman"/>
                <w:sz w:val="24"/>
                <w:szCs w:val="24"/>
                <w:lang w:eastAsia="ru-RU"/>
              </w:rPr>
              <w:t xml:space="preserve"> </w:t>
            </w:r>
            <w:r w:rsidRPr="00084F5B">
              <w:rPr>
                <w:rFonts w:ascii="Times New Roman" w:eastAsia="Times New Roman" w:hAnsi="Times New Roman" w:cs="Times New Roman"/>
                <w:sz w:val="24"/>
                <w:szCs w:val="24"/>
                <w:lang w:eastAsia="ru-RU"/>
              </w:rPr>
              <w:t>Хамматович</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Pr="00084F5B" w:rsidRDefault="00F56369" w:rsidP="00C6131C">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Призер 2 степени</w:t>
            </w:r>
          </w:p>
        </w:tc>
      </w:tr>
      <w:tr w:rsidR="002735E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rPr>
              <w:t>Открытый фестиваль –конкурс «Время Победы»</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rPr>
              <w:t>Вокальный ансамбль «Умырзая» Утягуловского СДК, руководитель Сайфутдинова Розалия  Загитовна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rPr>
              <w:t>1 место  вноминации  «театральное искусство»</w:t>
            </w:r>
          </w:p>
        </w:tc>
      </w:tr>
      <w:tr w:rsidR="002735E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hAnsi="Times New Roman" w:cs="Times New Roman"/>
                <w:sz w:val="24"/>
                <w:szCs w:val="24"/>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rPr>
              <w:t>Международный фестиваль</w:t>
            </w:r>
            <w:r w:rsidRPr="00084F5B">
              <w:rPr>
                <w:rFonts w:ascii="Times New Roman" w:hAnsi="Times New Roman" w:cs="Times New Roman"/>
                <w:b/>
                <w:sz w:val="24"/>
                <w:szCs w:val="24"/>
              </w:rPr>
              <w:t>-</w:t>
            </w:r>
            <w:r w:rsidRPr="00084F5B">
              <w:rPr>
                <w:rFonts w:ascii="Times New Roman" w:hAnsi="Times New Roman" w:cs="Times New Roman"/>
                <w:sz w:val="24"/>
                <w:szCs w:val="24"/>
              </w:rPr>
              <w:t>конкурс «Призвание»</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rPr>
              <w:t>Семья Ахмеровых, Утягуловский СДК</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rPr>
              <w:t>Диплом Лауреата 2 степени</w:t>
            </w:r>
          </w:p>
        </w:tc>
      </w:tr>
      <w:tr w:rsidR="002735E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hAnsi="Times New Roman" w:cs="Times New Roman"/>
                <w:sz w:val="24"/>
                <w:szCs w:val="24"/>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rPr>
              <w:t xml:space="preserve">IV Международный многожанровый (конкурс он-лайн) "ПРОСТРАНСТВО КУЛЬТУРЫ" </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rPr>
              <w:t>Шарипова Регина Вакилевна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rPr>
              <w:t>Диплом Лауреата</w:t>
            </w:r>
          </w:p>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rPr>
              <w:t>2 степени</w:t>
            </w:r>
          </w:p>
        </w:tc>
      </w:tr>
      <w:tr w:rsidR="002735E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hAnsi="Times New Roman" w:cs="Times New Roman"/>
                <w:sz w:val="24"/>
                <w:szCs w:val="24"/>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shd w:val="clear" w:color="auto" w:fill="FFFFFF"/>
              </w:rPr>
            </w:pPr>
            <w:r w:rsidRPr="00084F5B">
              <w:rPr>
                <w:rFonts w:ascii="Times New Roman" w:hAnsi="Times New Roman" w:cs="Times New Roman"/>
                <w:sz w:val="24"/>
                <w:szCs w:val="24"/>
                <w:shd w:val="clear" w:color="auto" w:fill="FFFFFF"/>
                <w:lang w:val="en-US"/>
              </w:rPr>
              <w:t>III</w:t>
            </w:r>
            <w:r w:rsidRPr="00084F5B">
              <w:rPr>
                <w:rFonts w:ascii="Times New Roman" w:hAnsi="Times New Roman" w:cs="Times New Roman"/>
                <w:sz w:val="24"/>
                <w:szCs w:val="24"/>
                <w:shd w:val="clear" w:color="auto" w:fill="FFFFFF"/>
              </w:rPr>
              <w:t xml:space="preserve"> Международный конкурс мастеров башкирского национального костюма «Тамга -2022», г. Уфа</w:t>
            </w:r>
          </w:p>
          <w:p w:rsidR="002735E0" w:rsidRPr="00084F5B" w:rsidRDefault="002735E0" w:rsidP="002735E0">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shd w:val="clear" w:color="auto" w:fill="FFFFFF"/>
              </w:rPr>
              <w:t>Юсупова Фаузия Рашитовна,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bookmarkStart w:id="0" w:name="_GoBack"/>
            <w:bookmarkEnd w:id="0"/>
            <w:r w:rsidRPr="00084F5B">
              <w:rPr>
                <w:rFonts w:ascii="Times New Roman" w:hAnsi="Times New Roman" w:cs="Times New Roman"/>
                <w:sz w:val="24"/>
                <w:szCs w:val="24"/>
              </w:rPr>
              <w:t>Диплом в номинации «Аксессуары башкирского традиционного костюма»</w:t>
            </w:r>
          </w:p>
        </w:tc>
      </w:tr>
      <w:tr w:rsidR="002735E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hAnsi="Times New Roman" w:cs="Times New Roman"/>
                <w:sz w:val="24"/>
                <w:szCs w:val="24"/>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shd w:val="clear" w:color="auto" w:fill="FFFFFF"/>
              </w:rPr>
            </w:pPr>
            <w:r w:rsidRPr="00084F5B">
              <w:rPr>
                <w:rFonts w:ascii="Times New Roman" w:hAnsi="Times New Roman" w:cs="Times New Roman"/>
                <w:sz w:val="24"/>
                <w:szCs w:val="24"/>
                <w:shd w:val="clear" w:color="auto" w:fill="FFFFFF"/>
                <w:lang w:val="en-US"/>
              </w:rPr>
              <w:t>III</w:t>
            </w:r>
            <w:r w:rsidRPr="00084F5B">
              <w:rPr>
                <w:rFonts w:ascii="Times New Roman" w:hAnsi="Times New Roman" w:cs="Times New Roman"/>
                <w:sz w:val="24"/>
                <w:szCs w:val="24"/>
                <w:shd w:val="clear" w:color="auto" w:fill="FFFFFF"/>
              </w:rPr>
              <w:t xml:space="preserve"> Международный конкурс мастеров башкирского национального костюма «Тамга -2022», г. Уфа</w:t>
            </w:r>
          </w:p>
          <w:p w:rsidR="002735E0" w:rsidRPr="00084F5B" w:rsidRDefault="002735E0" w:rsidP="002735E0">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rPr>
              <w:t>Идрисова Зульфия Бареевна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rPr>
              <w:t>Диплом в номинации «Аксессуары башкирского традиционного костюма»</w:t>
            </w:r>
          </w:p>
        </w:tc>
      </w:tr>
      <w:tr w:rsidR="002735E0" w:rsidRPr="00084F5B" w:rsidTr="00192BF9">
        <w:trPr>
          <w:trHeight w:val="335"/>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hAnsi="Times New Roman" w:cs="Times New Roman"/>
                <w:sz w:val="24"/>
                <w:szCs w:val="24"/>
              </w:rPr>
            </w:pPr>
            <w:r w:rsidRPr="00084F5B">
              <w:rPr>
                <w:rFonts w:ascii="Times New Roman" w:eastAsia="Times New Roman" w:hAnsi="Times New Roman" w:cs="Times New Roman"/>
                <w:sz w:val="24"/>
                <w:szCs w:val="24"/>
                <w:lang w:eastAsia="ru-RU"/>
              </w:rPr>
              <w:lastRenderedPageBreak/>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shd w:val="clear" w:color="auto" w:fill="FFFFFF"/>
              </w:rPr>
            </w:pPr>
            <w:r w:rsidRPr="00084F5B">
              <w:rPr>
                <w:rFonts w:ascii="Times New Roman" w:hAnsi="Times New Roman" w:cs="Times New Roman"/>
                <w:sz w:val="24"/>
                <w:szCs w:val="24"/>
                <w:shd w:val="clear" w:color="auto" w:fill="FFFFFF"/>
                <w:lang w:val="en-US"/>
              </w:rPr>
              <w:t>III</w:t>
            </w:r>
            <w:r w:rsidRPr="00084F5B">
              <w:rPr>
                <w:rFonts w:ascii="Times New Roman" w:hAnsi="Times New Roman" w:cs="Times New Roman"/>
                <w:sz w:val="24"/>
                <w:szCs w:val="24"/>
                <w:shd w:val="clear" w:color="auto" w:fill="FFFFFF"/>
              </w:rPr>
              <w:t xml:space="preserve"> Международный конкурс мастеров башкирского национального костюма «Тамга -2022», г. Уфа</w:t>
            </w:r>
          </w:p>
          <w:p w:rsidR="002735E0" w:rsidRPr="00084F5B" w:rsidRDefault="002735E0" w:rsidP="002735E0">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rPr>
              <w:t>Татлыбаева Гульзия Сафиулловна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rPr>
              <w:t>Диплом в номинации «Аксессуары башкирского традиционного костюма»</w:t>
            </w:r>
          </w:p>
        </w:tc>
      </w:tr>
      <w:tr w:rsidR="002735E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hAnsi="Times New Roman" w:cs="Times New Roman"/>
                <w:sz w:val="24"/>
                <w:szCs w:val="24"/>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pStyle w:val="Default"/>
            </w:pPr>
            <w:r w:rsidRPr="00084F5B">
              <w:rPr>
                <w:bCs/>
              </w:rPr>
              <w:t xml:space="preserve">Всероссийский конкурс «Туристический сувенир» 2022 </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rPr>
              <w:t>Кужахметов Фуат Ильмирович</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rPr>
              <w:t xml:space="preserve">2 место в номинации «Этнографический сувенир» </w:t>
            </w:r>
          </w:p>
        </w:tc>
      </w:tr>
      <w:tr w:rsidR="002735E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hAnsi="Times New Roman" w:cs="Times New Roman"/>
                <w:sz w:val="24"/>
                <w:szCs w:val="24"/>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pStyle w:val="Default"/>
            </w:pPr>
            <w:r w:rsidRPr="00084F5B">
              <w:rPr>
                <w:bCs/>
              </w:rPr>
              <w:t xml:space="preserve">Всероссийский конкурс «Туристический сувенир» 2022 </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rPr>
              <w:t>Идрисова Зульфия Бареевна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rPr>
              <w:t>1 место в номинации «Сувенир туристического маршрута»</w:t>
            </w:r>
          </w:p>
        </w:tc>
      </w:tr>
      <w:tr w:rsidR="002735E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hAnsi="Times New Roman" w:cs="Times New Roman"/>
                <w:sz w:val="24"/>
                <w:szCs w:val="24"/>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pStyle w:val="Default"/>
            </w:pPr>
            <w:r w:rsidRPr="00084F5B">
              <w:rPr>
                <w:bCs/>
              </w:rPr>
              <w:t xml:space="preserve">Всероссийский конкурс «Туристический сувенир» 2022 </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rPr>
              <w:t>Ямгурова Алия Рашитовна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rPr>
              <w:t>2 место в номинации «Сувенир города»</w:t>
            </w:r>
          </w:p>
        </w:tc>
      </w:tr>
      <w:tr w:rsidR="002735E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hAnsi="Times New Roman" w:cs="Times New Roman"/>
                <w:sz w:val="24"/>
                <w:szCs w:val="24"/>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pStyle w:val="Default"/>
            </w:pPr>
            <w:r w:rsidRPr="00084F5B">
              <w:rPr>
                <w:bCs/>
              </w:rPr>
              <w:t xml:space="preserve">Всероссийский конкурс «Туристический сувенир» 2022 </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rPr>
              <w:t>Ямгурова Алия Рашитовна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rPr>
              <w:t>Диплом финалиста  в номинации «Сувенир города»</w:t>
            </w:r>
          </w:p>
        </w:tc>
      </w:tr>
      <w:tr w:rsidR="002735E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hAnsi="Times New Roman" w:cs="Times New Roman"/>
                <w:sz w:val="24"/>
                <w:szCs w:val="24"/>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pStyle w:val="Default"/>
              <w:rPr>
                <w:bCs/>
              </w:rPr>
            </w:pPr>
            <w:r w:rsidRPr="00084F5B">
              <w:rPr>
                <w:bCs/>
              </w:rPr>
              <w:t>Всероссийский конкурс «Женщина – мать нации»</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rPr>
              <w:t>Мухамедьянова Лилия Нажибовна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rPr>
              <w:t>Диплом финалиста</w:t>
            </w:r>
          </w:p>
        </w:tc>
      </w:tr>
      <w:tr w:rsidR="002735E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hAnsi="Times New Roman" w:cs="Times New Roman"/>
                <w:sz w:val="24"/>
                <w:szCs w:val="24"/>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pStyle w:val="Default"/>
              <w:rPr>
                <w:bCs/>
                <w:lang w:val="ba-RU"/>
              </w:rPr>
            </w:pPr>
            <w:r w:rsidRPr="00084F5B">
              <w:rPr>
                <w:bCs/>
              </w:rPr>
              <w:t>Межрегиональный конкурс  исполнителей башкирской протяжной песни «О</w:t>
            </w:r>
            <w:r w:rsidRPr="00084F5B">
              <w:rPr>
                <w:bCs/>
                <w:lang w:val="ba-RU"/>
              </w:rPr>
              <w:t>ҙон көй</w:t>
            </w:r>
            <w:r w:rsidRPr="00084F5B">
              <w:rPr>
                <w:bCs/>
              </w:rPr>
              <w:t>»</w:t>
            </w:r>
            <w:r w:rsidRPr="00084F5B">
              <w:rPr>
                <w:bCs/>
                <w:lang w:val="ba-RU"/>
              </w:rPr>
              <w:t xml:space="preserve"> имени Сахи Хисматуллина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lang w:val="ba-RU"/>
              </w:rPr>
            </w:pPr>
            <w:r w:rsidRPr="00084F5B">
              <w:rPr>
                <w:rFonts w:ascii="Times New Roman" w:hAnsi="Times New Roman" w:cs="Times New Roman"/>
                <w:sz w:val="24"/>
                <w:szCs w:val="24"/>
                <w:lang w:val="ba-RU"/>
              </w:rPr>
              <w:t>Мурзабаева Альфия Раилевна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lang w:val="ba-RU"/>
              </w:rPr>
            </w:pPr>
            <w:r w:rsidRPr="00084F5B">
              <w:rPr>
                <w:rFonts w:ascii="Times New Roman" w:hAnsi="Times New Roman" w:cs="Times New Roman"/>
                <w:sz w:val="24"/>
                <w:szCs w:val="24"/>
                <w:lang w:val="ba-RU"/>
              </w:rPr>
              <w:t xml:space="preserve">Диплом Лаурета </w:t>
            </w:r>
            <w:r w:rsidRPr="00084F5B">
              <w:rPr>
                <w:rFonts w:ascii="Times New Roman" w:hAnsi="Times New Roman" w:cs="Times New Roman"/>
                <w:sz w:val="24"/>
                <w:szCs w:val="24"/>
                <w:lang w:val="en-US"/>
              </w:rPr>
              <w:t xml:space="preserve">II </w:t>
            </w:r>
            <w:r w:rsidRPr="00084F5B">
              <w:rPr>
                <w:rFonts w:ascii="Times New Roman" w:hAnsi="Times New Roman" w:cs="Times New Roman"/>
                <w:sz w:val="24"/>
                <w:szCs w:val="24"/>
                <w:lang w:val="ba-RU"/>
              </w:rPr>
              <w:t>степени</w:t>
            </w:r>
          </w:p>
        </w:tc>
      </w:tr>
      <w:tr w:rsidR="002735E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hAnsi="Times New Roman" w:cs="Times New Roman"/>
                <w:sz w:val="24"/>
                <w:szCs w:val="24"/>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pStyle w:val="Default"/>
              <w:rPr>
                <w:bCs/>
              </w:rPr>
            </w:pPr>
            <w:r w:rsidRPr="00084F5B">
              <w:rPr>
                <w:shd w:val="clear" w:color="auto" w:fill="FFFFFF"/>
              </w:rPr>
              <w:t>Республиканского конкурса кураистов имени Юмабая Исянбаева.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lang w:val="ba-RU"/>
              </w:rPr>
            </w:pPr>
            <w:r w:rsidRPr="00084F5B">
              <w:rPr>
                <w:rFonts w:ascii="Times New Roman" w:hAnsi="Times New Roman" w:cs="Times New Roman"/>
                <w:color w:val="000000"/>
                <w:sz w:val="24"/>
                <w:szCs w:val="24"/>
                <w:shd w:val="clear" w:color="auto" w:fill="FFFFFF"/>
                <w:lang w:val="ba-RU"/>
              </w:rPr>
              <w:t>Н</w:t>
            </w:r>
            <w:r w:rsidRPr="00084F5B">
              <w:rPr>
                <w:rFonts w:ascii="Times New Roman" w:hAnsi="Times New Roman" w:cs="Times New Roman"/>
                <w:color w:val="000000"/>
                <w:sz w:val="24"/>
                <w:szCs w:val="24"/>
                <w:shd w:val="clear" w:color="auto" w:fill="FFFFFF"/>
              </w:rPr>
              <w:t xml:space="preserve">ародный ансамбль кураистов имени Нажметдина Хасанова </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ind w:firstLine="265"/>
              <w:jc w:val="both"/>
              <w:rPr>
                <w:rFonts w:ascii="Times New Roman" w:hAnsi="Times New Roman" w:cs="Times New Roman"/>
                <w:sz w:val="24"/>
                <w:szCs w:val="24"/>
                <w:lang w:val="ba-RU"/>
              </w:rPr>
            </w:pPr>
            <w:r w:rsidRPr="00084F5B">
              <w:rPr>
                <w:rFonts w:ascii="Times New Roman" w:hAnsi="Times New Roman" w:cs="Times New Roman"/>
                <w:color w:val="000000"/>
                <w:sz w:val="24"/>
                <w:szCs w:val="24"/>
                <w:shd w:val="clear" w:color="auto" w:fill="FFFFFF"/>
              </w:rPr>
              <w:t>Победитель в номинации «За преданность кураю»</w:t>
            </w:r>
          </w:p>
        </w:tc>
      </w:tr>
      <w:tr w:rsidR="002735E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hAnsi="Times New Roman" w:cs="Times New Roman"/>
                <w:sz w:val="24"/>
                <w:szCs w:val="24"/>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pStyle w:val="Default"/>
              <w:rPr>
                <w:bCs/>
                <w:color w:val="auto"/>
              </w:rPr>
            </w:pPr>
            <w:r w:rsidRPr="00084F5B">
              <w:rPr>
                <w:bCs/>
                <w:color w:val="auto"/>
              </w:rPr>
              <w:t>Республиканский телевизионный конкурс башкирского танца «Баик»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lang w:val="ba-RU"/>
              </w:rPr>
            </w:pPr>
            <w:r w:rsidRPr="00084F5B">
              <w:rPr>
                <w:rFonts w:ascii="Times New Roman" w:hAnsi="Times New Roman" w:cs="Times New Roman"/>
                <w:sz w:val="24"/>
                <w:szCs w:val="24"/>
                <w:lang w:val="ba-RU"/>
              </w:rPr>
              <w:t>Фольклорно-эстрадный ансамбль “Сэсэн”, руководитель Шарипова Регина Вакилевна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lang w:val="ba-RU"/>
              </w:rPr>
            </w:pPr>
            <w:r w:rsidRPr="00084F5B">
              <w:rPr>
                <w:rFonts w:ascii="Times New Roman" w:hAnsi="Times New Roman" w:cs="Times New Roman"/>
                <w:sz w:val="24"/>
                <w:szCs w:val="24"/>
                <w:lang w:val="ba-RU"/>
              </w:rPr>
              <w:t>В номинации малый ансамбль Гран-при</w:t>
            </w:r>
          </w:p>
        </w:tc>
      </w:tr>
      <w:tr w:rsidR="002735E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hAnsi="Times New Roman" w:cs="Times New Roman"/>
                <w:sz w:val="24"/>
                <w:szCs w:val="24"/>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pStyle w:val="Default"/>
              <w:rPr>
                <w:bCs/>
                <w:color w:val="auto"/>
              </w:rPr>
            </w:pPr>
            <w:r w:rsidRPr="00084F5B">
              <w:rPr>
                <w:bCs/>
                <w:color w:val="auto"/>
              </w:rPr>
              <w:t>Республиканский телевизионный конкурс башкирского танца «Баик»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lang w:val="ba-RU"/>
              </w:rPr>
            </w:pPr>
            <w:r w:rsidRPr="00084F5B">
              <w:rPr>
                <w:rFonts w:ascii="Times New Roman" w:hAnsi="Times New Roman" w:cs="Times New Roman"/>
                <w:sz w:val="24"/>
                <w:szCs w:val="24"/>
                <w:lang w:val="ba-RU"/>
              </w:rPr>
              <w:t>Кульгарина  Нурзиля Азаматовна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lang w:val="ba-RU"/>
              </w:rPr>
            </w:pPr>
            <w:r w:rsidRPr="00084F5B">
              <w:rPr>
                <w:rFonts w:ascii="Times New Roman" w:hAnsi="Times New Roman" w:cs="Times New Roman"/>
                <w:sz w:val="24"/>
                <w:szCs w:val="24"/>
                <w:lang w:val="ba-RU"/>
              </w:rPr>
              <w:t>Диплом Лауреата</w:t>
            </w:r>
          </w:p>
        </w:tc>
      </w:tr>
      <w:tr w:rsidR="002735E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hAnsi="Times New Roman" w:cs="Times New Roman"/>
                <w:sz w:val="24"/>
                <w:szCs w:val="24"/>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pStyle w:val="Default"/>
              <w:rPr>
                <w:bCs/>
                <w:color w:val="auto"/>
              </w:rPr>
            </w:pPr>
            <w:r w:rsidRPr="00084F5B">
              <w:rPr>
                <w:lang w:val="ba-RU"/>
              </w:rPr>
              <w:t>Республиканский фестиваль башкирских бардов “Кош юлы”</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lang w:val="ba-RU"/>
              </w:rPr>
            </w:pPr>
            <w:r w:rsidRPr="00084F5B">
              <w:rPr>
                <w:rFonts w:ascii="Times New Roman" w:hAnsi="Times New Roman" w:cs="Times New Roman"/>
                <w:sz w:val="24"/>
                <w:szCs w:val="24"/>
                <w:lang w:val="ba-RU"/>
              </w:rPr>
              <w:t>Бикташев Ралиф</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lang w:val="ba-RU"/>
              </w:rPr>
            </w:pPr>
            <w:r w:rsidRPr="00084F5B">
              <w:rPr>
                <w:rFonts w:ascii="Times New Roman" w:hAnsi="Times New Roman" w:cs="Times New Roman"/>
                <w:sz w:val="24"/>
                <w:szCs w:val="24"/>
                <w:lang w:val="en-US"/>
              </w:rPr>
              <w:t>I</w:t>
            </w:r>
            <w:r w:rsidRPr="00084F5B">
              <w:rPr>
                <w:rFonts w:ascii="Times New Roman" w:hAnsi="Times New Roman" w:cs="Times New Roman"/>
                <w:sz w:val="24"/>
                <w:szCs w:val="24"/>
              </w:rPr>
              <w:t xml:space="preserve"> место</w:t>
            </w:r>
          </w:p>
        </w:tc>
      </w:tr>
      <w:tr w:rsidR="002735E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hAnsi="Times New Roman" w:cs="Times New Roman"/>
                <w:sz w:val="24"/>
                <w:szCs w:val="24"/>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pStyle w:val="Default"/>
              <w:rPr>
                <w:lang w:val="ba-RU"/>
              </w:rPr>
            </w:pPr>
            <w:r w:rsidRPr="00084F5B">
              <w:rPr>
                <w:lang w:val="ba-RU"/>
              </w:rPr>
              <w:t>Открытый республиканский конкурс “Образцовая башкирская семья”</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lang w:val="ba-RU"/>
              </w:rPr>
            </w:pPr>
            <w:r w:rsidRPr="00084F5B">
              <w:rPr>
                <w:rFonts w:ascii="Times New Roman" w:hAnsi="Times New Roman" w:cs="Times New Roman"/>
                <w:sz w:val="24"/>
                <w:szCs w:val="24"/>
                <w:lang w:val="ba-RU"/>
              </w:rPr>
              <w:t>Семья Ахмеровых</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rPr>
              <w:t>победитель в номинации</w:t>
            </w:r>
          </w:p>
        </w:tc>
      </w:tr>
      <w:tr w:rsidR="002735E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hAnsi="Times New Roman" w:cs="Times New Roman"/>
                <w:sz w:val="24"/>
                <w:szCs w:val="24"/>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shd w:val="clear" w:color="auto" w:fill="FFFFFF"/>
              <w:rPr>
                <w:rFonts w:ascii="Times New Roman" w:eastAsia="Times New Roman" w:hAnsi="Times New Roman" w:cs="Times New Roman"/>
                <w:color w:val="000000"/>
                <w:sz w:val="24"/>
                <w:szCs w:val="24"/>
                <w:lang w:eastAsia="ru-RU"/>
              </w:rPr>
            </w:pPr>
            <w:r w:rsidRPr="00084F5B">
              <w:rPr>
                <w:rFonts w:ascii="Times New Roman" w:hAnsi="Times New Roman" w:cs="Times New Roman"/>
                <w:bCs/>
                <w:sz w:val="24"/>
                <w:szCs w:val="24"/>
              </w:rPr>
              <w:t>Региональный конкурс «Жемчужины Агидели»</w:t>
            </w:r>
            <w:r w:rsidRPr="00084F5B">
              <w:rPr>
                <w:rFonts w:ascii="Times New Roman" w:hAnsi="Times New Roman" w:cs="Times New Roman"/>
                <w:bCs/>
                <w:sz w:val="24"/>
                <w:szCs w:val="24"/>
              </w:rPr>
              <w:tab/>
            </w:r>
          </w:p>
          <w:p w:rsidR="002735E0" w:rsidRPr="00084F5B" w:rsidRDefault="002735E0" w:rsidP="002735E0">
            <w:pPr>
              <w:shd w:val="clear" w:color="auto" w:fill="FFFFFF"/>
              <w:rPr>
                <w:rFonts w:ascii="Times New Roman" w:hAnsi="Times New Roman" w:cs="Times New Roman"/>
                <w:bCs/>
                <w:sz w:val="24"/>
                <w:szCs w:val="24"/>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lang w:val="ba-RU"/>
              </w:rPr>
            </w:pPr>
            <w:r w:rsidRPr="00084F5B">
              <w:rPr>
                <w:rFonts w:ascii="Times New Roman" w:hAnsi="Times New Roman" w:cs="Times New Roman"/>
                <w:sz w:val="24"/>
                <w:szCs w:val="24"/>
                <w:lang w:val="ba-RU"/>
              </w:rPr>
              <w:t>Марсель Ахмеров</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lang w:val="en-US"/>
              </w:rPr>
              <w:t>I</w:t>
            </w:r>
            <w:r w:rsidRPr="00084F5B">
              <w:rPr>
                <w:rFonts w:ascii="Times New Roman" w:hAnsi="Times New Roman" w:cs="Times New Roman"/>
                <w:sz w:val="24"/>
                <w:szCs w:val="24"/>
              </w:rPr>
              <w:t xml:space="preserve"> место</w:t>
            </w:r>
          </w:p>
        </w:tc>
      </w:tr>
      <w:tr w:rsidR="002735E0" w:rsidRPr="00084F5B" w:rsidTr="00192BF9">
        <w:trPr>
          <w:trHeight w:val="334"/>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hAnsi="Times New Roman" w:cs="Times New Roman"/>
                <w:sz w:val="24"/>
                <w:szCs w:val="24"/>
              </w:rPr>
            </w:pPr>
            <w:r w:rsidRPr="00084F5B">
              <w:rPr>
                <w:rFonts w:ascii="Times New Roman" w:eastAsia="Times New Roman" w:hAnsi="Times New Roman" w:cs="Times New Roman"/>
                <w:sz w:val="24"/>
                <w:szCs w:val="24"/>
                <w:lang w:eastAsia="ru-RU"/>
              </w:rPr>
              <w:lastRenderedPageBreak/>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shd w:val="clear" w:color="auto" w:fill="FFFFFF"/>
              <w:rPr>
                <w:rFonts w:ascii="Times New Roman" w:hAnsi="Times New Roman" w:cs="Times New Roman"/>
                <w:bCs/>
                <w:sz w:val="24"/>
                <w:szCs w:val="24"/>
              </w:rPr>
            </w:pPr>
            <w:r w:rsidRPr="00084F5B">
              <w:rPr>
                <w:rFonts w:ascii="Times New Roman" w:hAnsi="Times New Roman" w:cs="Times New Roman"/>
                <w:bCs/>
                <w:sz w:val="24"/>
                <w:szCs w:val="24"/>
              </w:rPr>
              <w:t>Региональный фестиваль фестиваль творчества молодежи «Путь к успеху»</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lang w:val="ba-RU"/>
              </w:rPr>
              <w:t xml:space="preserve">Абубакиров Риф Мингалеевич, балетмейстер-постановщик МАУК </w:t>
            </w:r>
            <w:r w:rsidRPr="00084F5B">
              <w:rPr>
                <w:rFonts w:ascii="Times New Roman" w:hAnsi="Times New Roman" w:cs="Times New Roman"/>
                <w:sz w:val="24"/>
                <w:szCs w:val="24"/>
              </w:rPr>
              <w:t>«РДК»</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lang w:val="ba-RU"/>
              </w:rPr>
            </w:pPr>
            <w:r w:rsidRPr="00084F5B">
              <w:rPr>
                <w:rFonts w:ascii="Times New Roman" w:hAnsi="Times New Roman" w:cs="Times New Roman"/>
                <w:sz w:val="24"/>
                <w:szCs w:val="24"/>
                <w:lang w:val="ba-RU"/>
              </w:rPr>
              <w:t>Благодарственное письмо ГБУК РБ РЦНТ</w:t>
            </w:r>
          </w:p>
        </w:tc>
      </w:tr>
      <w:tr w:rsidR="002735E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hAnsi="Times New Roman" w:cs="Times New Roman"/>
                <w:sz w:val="24"/>
                <w:szCs w:val="24"/>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shd w:val="clear" w:color="auto" w:fill="FFFFFF"/>
              <w:rPr>
                <w:rFonts w:ascii="Times New Roman" w:hAnsi="Times New Roman" w:cs="Times New Roman"/>
                <w:bCs/>
                <w:sz w:val="24"/>
                <w:szCs w:val="24"/>
              </w:rPr>
            </w:pPr>
            <w:r w:rsidRPr="00084F5B">
              <w:rPr>
                <w:rFonts w:ascii="Times New Roman" w:hAnsi="Times New Roman" w:cs="Times New Roman"/>
                <w:bCs/>
                <w:sz w:val="24"/>
                <w:szCs w:val="24"/>
              </w:rPr>
              <w:t>Региональный фестиваль фестиваль творчества молодежи «Путь к успеху»</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lang w:val="ba-RU"/>
              </w:rPr>
            </w:pPr>
            <w:r w:rsidRPr="00084F5B">
              <w:rPr>
                <w:rFonts w:ascii="Times New Roman" w:hAnsi="Times New Roman" w:cs="Times New Roman"/>
                <w:sz w:val="24"/>
                <w:szCs w:val="24"/>
                <w:lang w:val="ba-RU"/>
              </w:rPr>
              <w:t xml:space="preserve">Давлетбакова Аделина Юлаевна- лауреат III степени.    </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lang w:val="ba-RU"/>
              </w:rPr>
            </w:pPr>
            <w:r w:rsidRPr="00084F5B">
              <w:rPr>
                <w:rFonts w:ascii="Times New Roman" w:hAnsi="Times New Roman" w:cs="Times New Roman"/>
                <w:sz w:val="24"/>
                <w:szCs w:val="24"/>
                <w:lang w:val="en-US"/>
              </w:rPr>
              <w:t xml:space="preserve">III </w:t>
            </w:r>
            <w:r w:rsidRPr="00084F5B">
              <w:rPr>
                <w:rFonts w:ascii="Times New Roman" w:hAnsi="Times New Roman" w:cs="Times New Roman"/>
                <w:sz w:val="24"/>
                <w:szCs w:val="24"/>
              </w:rPr>
              <w:t>место</w:t>
            </w:r>
          </w:p>
        </w:tc>
      </w:tr>
      <w:tr w:rsidR="002735E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hAnsi="Times New Roman" w:cs="Times New Roman"/>
                <w:sz w:val="24"/>
                <w:szCs w:val="24"/>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shd w:val="clear" w:color="auto" w:fill="FFFFFF"/>
              <w:rPr>
                <w:rFonts w:ascii="Times New Roman" w:hAnsi="Times New Roman" w:cs="Times New Roman"/>
                <w:bCs/>
                <w:sz w:val="24"/>
                <w:szCs w:val="24"/>
              </w:rPr>
            </w:pPr>
            <w:r w:rsidRPr="00084F5B">
              <w:rPr>
                <w:rFonts w:ascii="Times New Roman" w:hAnsi="Times New Roman" w:cs="Times New Roman"/>
                <w:bCs/>
                <w:sz w:val="24"/>
                <w:szCs w:val="24"/>
              </w:rPr>
              <w:t>Региональный фестиваль фестиваль творчества молодежи «Путь к успеху»</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lang w:val="ba-RU"/>
              </w:rPr>
            </w:pPr>
            <w:r w:rsidRPr="00084F5B">
              <w:rPr>
                <w:rFonts w:ascii="Times New Roman" w:hAnsi="Times New Roman" w:cs="Times New Roman"/>
                <w:sz w:val="24"/>
                <w:szCs w:val="24"/>
                <w:lang w:val="ba-RU"/>
              </w:rPr>
              <w:t xml:space="preserve">Жумаева Сирень Рустамовна </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lang w:val="ba-RU"/>
              </w:rPr>
              <w:t>диплом участника.</w:t>
            </w:r>
          </w:p>
        </w:tc>
      </w:tr>
      <w:tr w:rsidR="002735E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hAnsi="Times New Roman" w:cs="Times New Roman"/>
                <w:sz w:val="24"/>
                <w:szCs w:val="24"/>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shd w:val="clear" w:color="auto" w:fill="FFFFFF"/>
              <w:rPr>
                <w:rFonts w:ascii="Times New Roman" w:hAnsi="Times New Roman" w:cs="Times New Roman"/>
                <w:bCs/>
                <w:sz w:val="24"/>
                <w:szCs w:val="24"/>
              </w:rPr>
            </w:pPr>
            <w:r w:rsidRPr="00084F5B">
              <w:rPr>
                <w:rFonts w:ascii="Times New Roman" w:hAnsi="Times New Roman" w:cs="Times New Roman"/>
                <w:bCs/>
                <w:sz w:val="24"/>
                <w:szCs w:val="24"/>
              </w:rPr>
              <w:t>Открытый конкурс исполнителей башкирской песни и кураистов на призы им. засл. артиста РБ С.А.Абдуллина, нар. артистки РБ М.И.Галеевой, засл. работника культуры РБ и РФ Н.Т.Хасанова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lang w:val="ba-RU"/>
              </w:rPr>
            </w:pPr>
            <w:r w:rsidRPr="00084F5B">
              <w:rPr>
                <w:rFonts w:ascii="Times New Roman" w:hAnsi="Times New Roman" w:cs="Times New Roman"/>
                <w:sz w:val="24"/>
                <w:szCs w:val="24"/>
                <w:lang w:val="ba-RU"/>
              </w:rPr>
              <w:t>Габбасова Рита Камилевна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lang w:val="en-US"/>
              </w:rPr>
              <w:t xml:space="preserve">II </w:t>
            </w:r>
            <w:r w:rsidRPr="00084F5B">
              <w:rPr>
                <w:rFonts w:ascii="Times New Roman" w:hAnsi="Times New Roman" w:cs="Times New Roman"/>
                <w:sz w:val="24"/>
                <w:szCs w:val="24"/>
              </w:rPr>
              <w:t>место</w:t>
            </w:r>
          </w:p>
        </w:tc>
      </w:tr>
      <w:tr w:rsidR="002735E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hAnsi="Times New Roman" w:cs="Times New Roman"/>
                <w:sz w:val="24"/>
                <w:szCs w:val="24"/>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shd w:val="clear" w:color="auto" w:fill="FFFFFF"/>
              <w:rPr>
                <w:rFonts w:ascii="Times New Roman" w:hAnsi="Times New Roman" w:cs="Times New Roman"/>
                <w:bCs/>
                <w:sz w:val="24"/>
                <w:szCs w:val="24"/>
              </w:rPr>
            </w:pPr>
            <w:r w:rsidRPr="00084F5B">
              <w:rPr>
                <w:rFonts w:ascii="Times New Roman" w:hAnsi="Times New Roman" w:cs="Times New Roman"/>
                <w:bCs/>
                <w:sz w:val="24"/>
                <w:szCs w:val="24"/>
              </w:rPr>
              <w:t>Открытый конкурс исполнителей башкирской песни и кураистов на призы им. засл. артиста РБ С.А.Абдуллина, нар. артистки РБ М.И.Галеевой, засл. работника культуры РБ и РФ Н.Т.Хасанова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lang w:val="ba-RU"/>
              </w:rPr>
            </w:pPr>
            <w:r w:rsidRPr="00084F5B">
              <w:rPr>
                <w:rFonts w:ascii="Times New Roman" w:hAnsi="Times New Roman" w:cs="Times New Roman"/>
                <w:sz w:val="24"/>
                <w:szCs w:val="24"/>
                <w:lang w:val="ba-RU"/>
              </w:rPr>
              <w:t>Кадырбаев Рушан</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lang w:val="en-US"/>
              </w:rPr>
              <w:t xml:space="preserve">II </w:t>
            </w:r>
            <w:r w:rsidRPr="00084F5B">
              <w:rPr>
                <w:rFonts w:ascii="Times New Roman" w:hAnsi="Times New Roman" w:cs="Times New Roman"/>
                <w:sz w:val="24"/>
                <w:szCs w:val="24"/>
              </w:rPr>
              <w:t>место</w:t>
            </w:r>
          </w:p>
        </w:tc>
      </w:tr>
      <w:tr w:rsidR="002735E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hAnsi="Times New Roman" w:cs="Times New Roman"/>
                <w:sz w:val="24"/>
                <w:szCs w:val="24"/>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shd w:val="clear" w:color="auto" w:fill="FFFFFF"/>
              <w:rPr>
                <w:rFonts w:ascii="Times New Roman" w:hAnsi="Times New Roman" w:cs="Times New Roman"/>
                <w:bCs/>
                <w:sz w:val="24"/>
                <w:szCs w:val="24"/>
              </w:rPr>
            </w:pPr>
            <w:r w:rsidRPr="00084F5B">
              <w:rPr>
                <w:rFonts w:ascii="Times New Roman" w:hAnsi="Times New Roman" w:cs="Times New Roman"/>
                <w:bCs/>
                <w:sz w:val="24"/>
                <w:szCs w:val="24"/>
              </w:rPr>
              <w:t>Открытый конкурс исполнителей башкирской песни и кураистов на призы им. засл. артиста РБ С.А.Абдуллина, нар. артистки РБ М.И.Галеевой, засл. работника культуры РБ и РФ Н.Т.Хасанова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lang w:val="ba-RU"/>
              </w:rPr>
            </w:pPr>
            <w:r w:rsidRPr="00084F5B">
              <w:rPr>
                <w:rFonts w:ascii="Times New Roman" w:hAnsi="Times New Roman" w:cs="Times New Roman"/>
                <w:sz w:val="24"/>
                <w:szCs w:val="24"/>
                <w:lang w:val="ba-RU"/>
              </w:rPr>
              <w:t>Кульчурин Вакиль</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lang w:val="en-US"/>
              </w:rPr>
              <w:t xml:space="preserve">III </w:t>
            </w:r>
            <w:r w:rsidRPr="00084F5B">
              <w:rPr>
                <w:rFonts w:ascii="Times New Roman" w:hAnsi="Times New Roman" w:cs="Times New Roman"/>
                <w:sz w:val="24"/>
                <w:szCs w:val="24"/>
              </w:rPr>
              <w:t>место</w:t>
            </w:r>
          </w:p>
        </w:tc>
      </w:tr>
      <w:tr w:rsidR="002735E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hAnsi="Times New Roman" w:cs="Times New Roman"/>
                <w:sz w:val="24"/>
                <w:szCs w:val="24"/>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shd w:val="clear" w:color="auto" w:fill="FFFFFF"/>
              <w:rPr>
                <w:rFonts w:ascii="Times New Roman" w:hAnsi="Times New Roman" w:cs="Times New Roman"/>
                <w:bCs/>
                <w:sz w:val="24"/>
                <w:szCs w:val="24"/>
              </w:rPr>
            </w:pPr>
            <w:r w:rsidRPr="00084F5B">
              <w:rPr>
                <w:rFonts w:ascii="Times New Roman" w:hAnsi="Times New Roman" w:cs="Times New Roman"/>
                <w:bCs/>
                <w:sz w:val="24"/>
                <w:szCs w:val="24"/>
              </w:rPr>
              <w:t>Открытый конкурс исполнителей башкирской песни и кураистов на призы им. засл. артиста РБ С.А.Абдуллина, нар. артистки РБ М.И.Галеевой, засл. работника культуры РБ и РФ Н.Т.Хасанова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lang w:val="ba-RU"/>
              </w:rPr>
            </w:pPr>
            <w:r w:rsidRPr="00084F5B">
              <w:rPr>
                <w:rFonts w:ascii="Times New Roman" w:hAnsi="Times New Roman" w:cs="Times New Roman"/>
                <w:sz w:val="24"/>
                <w:szCs w:val="24"/>
                <w:lang w:val="ba-RU"/>
              </w:rPr>
              <w:t>Гумеров Мухамет</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lang w:val="en-US"/>
              </w:rPr>
              <w:t xml:space="preserve">III </w:t>
            </w:r>
            <w:r w:rsidRPr="00084F5B">
              <w:rPr>
                <w:rFonts w:ascii="Times New Roman" w:hAnsi="Times New Roman" w:cs="Times New Roman"/>
                <w:sz w:val="24"/>
                <w:szCs w:val="24"/>
              </w:rPr>
              <w:t>место</w:t>
            </w:r>
          </w:p>
        </w:tc>
      </w:tr>
      <w:tr w:rsidR="002735E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hAnsi="Times New Roman" w:cs="Times New Roman"/>
                <w:sz w:val="24"/>
                <w:szCs w:val="24"/>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shd w:val="clear" w:color="auto" w:fill="FFFFFF"/>
              <w:rPr>
                <w:rFonts w:ascii="Times New Roman" w:hAnsi="Times New Roman" w:cs="Times New Roman"/>
                <w:bCs/>
                <w:sz w:val="24"/>
                <w:szCs w:val="24"/>
              </w:rPr>
            </w:pPr>
            <w:r w:rsidRPr="00084F5B">
              <w:rPr>
                <w:rFonts w:ascii="Times New Roman" w:hAnsi="Times New Roman" w:cs="Times New Roman"/>
                <w:bCs/>
                <w:sz w:val="24"/>
                <w:szCs w:val="24"/>
              </w:rPr>
              <w:t>Открытый конкурс исполнителей башкирской песни и кураистов на призы им. засл. артиста РБ С.А.Абдуллина, нар. артистки РБ М.И.Галеевой, засл. работника культуры РБ и РФ Н.Т.Хасанова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lang w:val="ba-RU"/>
              </w:rPr>
            </w:pPr>
            <w:r w:rsidRPr="00084F5B">
              <w:rPr>
                <w:rFonts w:ascii="Times New Roman" w:hAnsi="Times New Roman" w:cs="Times New Roman"/>
                <w:sz w:val="24"/>
                <w:szCs w:val="24"/>
                <w:lang w:val="ba-RU"/>
              </w:rPr>
              <w:t>Кадырбаев Рушан</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lang w:val="en-US"/>
              </w:rPr>
              <w:t>I</w:t>
            </w:r>
            <w:r w:rsidRPr="00084F5B">
              <w:rPr>
                <w:rFonts w:ascii="Times New Roman" w:hAnsi="Times New Roman" w:cs="Times New Roman"/>
                <w:sz w:val="24"/>
                <w:szCs w:val="24"/>
              </w:rPr>
              <w:t xml:space="preserve"> место</w:t>
            </w:r>
          </w:p>
        </w:tc>
      </w:tr>
      <w:tr w:rsidR="002735E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hAnsi="Times New Roman" w:cs="Times New Roman"/>
                <w:sz w:val="24"/>
                <w:szCs w:val="24"/>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shd w:val="clear" w:color="auto" w:fill="FFFFFF"/>
              <w:rPr>
                <w:rFonts w:ascii="Times New Roman" w:hAnsi="Times New Roman" w:cs="Times New Roman"/>
                <w:bCs/>
                <w:sz w:val="24"/>
                <w:szCs w:val="24"/>
              </w:rPr>
            </w:pPr>
            <w:r w:rsidRPr="00084F5B">
              <w:rPr>
                <w:rFonts w:ascii="Times New Roman" w:hAnsi="Times New Roman" w:cs="Times New Roman"/>
                <w:bCs/>
                <w:sz w:val="24"/>
                <w:szCs w:val="24"/>
              </w:rPr>
              <w:t>Открытый конкурс исполнителей башкирской песни и кураистов на призы им. засл. артиста РБ С.А.Абдуллина, нар. артистки РБ М.И.Галеевой, засл. работника культуры РБ и РФ Н.Т.Хасанова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lang w:val="ba-RU"/>
              </w:rPr>
            </w:pPr>
            <w:r w:rsidRPr="00084F5B">
              <w:rPr>
                <w:rFonts w:ascii="Times New Roman" w:hAnsi="Times New Roman" w:cs="Times New Roman"/>
                <w:sz w:val="24"/>
                <w:szCs w:val="24"/>
                <w:lang w:val="ba-RU"/>
              </w:rPr>
              <w:t>Детский ансамбль кураистов</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2735E0">
            <w:pPr>
              <w:rPr>
                <w:rFonts w:ascii="Times New Roman" w:hAnsi="Times New Roman" w:cs="Times New Roman"/>
                <w:sz w:val="24"/>
                <w:szCs w:val="24"/>
              </w:rPr>
            </w:pPr>
            <w:r w:rsidRPr="00084F5B">
              <w:rPr>
                <w:rFonts w:ascii="Times New Roman" w:hAnsi="Times New Roman" w:cs="Times New Roman"/>
                <w:sz w:val="24"/>
                <w:szCs w:val="24"/>
                <w:lang w:val="en-US"/>
              </w:rPr>
              <w:t>I</w:t>
            </w:r>
            <w:r w:rsidRPr="00084F5B">
              <w:rPr>
                <w:rFonts w:ascii="Times New Roman" w:hAnsi="Times New Roman" w:cs="Times New Roman"/>
                <w:sz w:val="24"/>
                <w:szCs w:val="24"/>
              </w:rPr>
              <w:t xml:space="preserve"> место</w:t>
            </w:r>
          </w:p>
        </w:tc>
      </w:tr>
      <w:tr w:rsidR="002735E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2735E0"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898" w:rsidRPr="00084F5B" w:rsidRDefault="00136898" w:rsidP="00136898">
            <w:pPr>
              <w:rPr>
                <w:rFonts w:ascii="Times New Roman" w:hAnsi="Times New Roman" w:cs="Times New Roman"/>
                <w:sz w:val="24"/>
                <w:szCs w:val="24"/>
              </w:rPr>
            </w:pPr>
            <w:r w:rsidRPr="00084F5B">
              <w:rPr>
                <w:rFonts w:ascii="Times New Roman" w:hAnsi="Times New Roman" w:cs="Times New Roman"/>
                <w:sz w:val="24"/>
                <w:szCs w:val="24"/>
              </w:rPr>
              <w:t>Республиканский фестиваль- конкурс «Башкирская шаль»</w:t>
            </w:r>
          </w:p>
          <w:p w:rsidR="002735E0" w:rsidRPr="00084F5B" w:rsidRDefault="002735E0" w:rsidP="002735E0">
            <w:pPr>
              <w:shd w:val="clear" w:color="auto" w:fill="FFFFFF"/>
              <w:rPr>
                <w:rFonts w:ascii="Times New Roman" w:hAnsi="Times New Roman" w:cs="Times New Roman"/>
                <w:bCs/>
                <w:sz w:val="24"/>
                <w:szCs w:val="24"/>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136898" w:rsidP="002735E0">
            <w:pPr>
              <w:rPr>
                <w:rFonts w:ascii="Times New Roman" w:hAnsi="Times New Roman" w:cs="Times New Roman"/>
                <w:sz w:val="24"/>
                <w:szCs w:val="24"/>
                <w:lang w:val="ba-RU"/>
              </w:rPr>
            </w:pPr>
            <w:r w:rsidRPr="00084F5B">
              <w:rPr>
                <w:rFonts w:ascii="Times New Roman" w:hAnsi="Times New Roman" w:cs="Times New Roman"/>
                <w:sz w:val="24"/>
                <w:szCs w:val="24"/>
              </w:rPr>
              <w:t>Идрисова Зульфия Бареевна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5E0" w:rsidRPr="00084F5B" w:rsidRDefault="00136898" w:rsidP="002735E0">
            <w:pPr>
              <w:rPr>
                <w:rFonts w:ascii="Times New Roman" w:hAnsi="Times New Roman" w:cs="Times New Roman"/>
                <w:sz w:val="24"/>
                <w:szCs w:val="24"/>
              </w:rPr>
            </w:pPr>
            <w:r w:rsidRPr="00084F5B">
              <w:rPr>
                <w:rFonts w:ascii="Times New Roman" w:hAnsi="Times New Roman" w:cs="Times New Roman"/>
                <w:sz w:val="24"/>
                <w:szCs w:val="24"/>
              </w:rPr>
              <w:t>ГРАН-ПРИ в номинации «Традиционная пуховая шаль»</w:t>
            </w:r>
          </w:p>
        </w:tc>
      </w:tr>
      <w:tr w:rsidR="00367DA2"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lastRenderedPageBreak/>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9B3952">
            <w:pPr>
              <w:rPr>
                <w:rFonts w:ascii="Times New Roman" w:hAnsi="Times New Roman" w:cs="Times New Roman"/>
                <w:sz w:val="24"/>
                <w:szCs w:val="24"/>
              </w:rPr>
            </w:pPr>
            <w:r w:rsidRPr="00084F5B">
              <w:rPr>
                <w:rFonts w:ascii="Times New Roman" w:hAnsi="Times New Roman" w:cs="Times New Roman"/>
                <w:sz w:val="24"/>
                <w:szCs w:val="24"/>
              </w:rPr>
              <w:t>Республиканский фестиваль</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9B3952">
            <w:pPr>
              <w:rPr>
                <w:rFonts w:ascii="Times New Roman" w:hAnsi="Times New Roman" w:cs="Times New Roman"/>
                <w:sz w:val="24"/>
                <w:szCs w:val="24"/>
              </w:rPr>
            </w:pPr>
            <w:r w:rsidRPr="00084F5B">
              <w:rPr>
                <w:rFonts w:ascii="Times New Roman" w:hAnsi="Times New Roman" w:cs="Times New Roman"/>
                <w:sz w:val="24"/>
                <w:szCs w:val="24"/>
              </w:rPr>
              <w:t>Ягафарова Альмира Сабировна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2735E0">
            <w:pPr>
              <w:rPr>
                <w:rFonts w:ascii="Times New Roman" w:hAnsi="Times New Roman" w:cs="Times New Roman"/>
                <w:sz w:val="24"/>
                <w:szCs w:val="24"/>
              </w:rPr>
            </w:pPr>
            <w:r w:rsidRPr="00084F5B">
              <w:rPr>
                <w:rFonts w:ascii="Times New Roman" w:hAnsi="Times New Roman" w:cs="Times New Roman"/>
                <w:sz w:val="24"/>
                <w:szCs w:val="24"/>
              </w:rPr>
              <w:t>ГРАН-ПРИ в номинации «Ажурная шаль»</w:t>
            </w:r>
          </w:p>
        </w:tc>
      </w:tr>
      <w:tr w:rsidR="00367DA2"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9B3952">
            <w:pPr>
              <w:rPr>
                <w:rFonts w:ascii="Times New Roman" w:hAnsi="Times New Roman" w:cs="Times New Roman"/>
                <w:sz w:val="24"/>
                <w:szCs w:val="24"/>
              </w:rPr>
            </w:pPr>
            <w:r w:rsidRPr="00084F5B">
              <w:rPr>
                <w:rFonts w:ascii="Times New Roman" w:hAnsi="Times New Roman" w:cs="Times New Roman"/>
                <w:sz w:val="24"/>
                <w:szCs w:val="24"/>
              </w:rPr>
              <w:t>Республиканский фестиваль</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9B3952">
            <w:pPr>
              <w:rPr>
                <w:rFonts w:ascii="Times New Roman" w:hAnsi="Times New Roman" w:cs="Times New Roman"/>
                <w:sz w:val="24"/>
                <w:szCs w:val="24"/>
              </w:rPr>
            </w:pPr>
            <w:r w:rsidRPr="00084F5B">
              <w:rPr>
                <w:rFonts w:ascii="Times New Roman" w:hAnsi="Times New Roman" w:cs="Times New Roman"/>
                <w:sz w:val="24"/>
                <w:szCs w:val="24"/>
              </w:rPr>
              <w:t>Идрисова Ильсюяр Баязитовна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2735E0">
            <w:pPr>
              <w:rPr>
                <w:rFonts w:ascii="Times New Roman" w:hAnsi="Times New Roman" w:cs="Times New Roman"/>
                <w:sz w:val="24"/>
                <w:szCs w:val="24"/>
              </w:rPr>
            </w:pPr>
            <w:r w:rsidRPr="00084F5B">
              <w:rPr>
                <w:rFonts w:ascii="Times New Roman" w:hAnsi="Times New Roman" w:cs="Times New Roman"/>
                <w:sz w:val="24"/>
                <w:szCs w:val="24"/>
              </w:rPr>
              <w:t xml:space="preserve">Диплом лауреата </w:t>
            </w:r>
            <w:r w:rsidRPr="00084F5B">
              <w:rPr>
                <w:rFonts w:ascii="Times New Roman" w:hAnsi="Times New Roman" w:cs="Times New Roman"/>
                <w:sz w:val="24"/>
                <w:szCs w:val="24"/>
                <w:lang w:val="en-US"/>
              </w:rPr>
              <w:t>II</w:t>
            </w:r>
            <w:r w:rsidRPr="00084F5B">
              <w:rPr>
                <w:rFonts w:ascii="Times New Roman" w:hAnsi="Times New Roman" w:cs="Times New Roman"/>
                <w:sz w:val="24"/>
                <w:szCs w:val="24"/>
              </w:rPr>
              <w:t xml:space="preserve"> степени в номинации «Традиционная башкирская шаль»</w:t>
            </w:r>
          </w:p>
        </w:tc>
      </w:tr>
      <w:tr w:rsidR="00367DA2"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9B3952">
            <w:pPr>
              <w:rPr>
                <w:rFonts w:ascii="Times New Roman" w:hAnsi="Times New Roman" w:cs="Times New Roman"/>
                <w:sz w:val="24"/>
                <w:szCs w:val="24"/>
              </w:rPr>
            </w:pPr>
            <w:r w:rsidRPr="00084F5B">
              <w:rPr>
                <w:rFonts w:ascii="Times New Roman" w:hAnsi="Times New Roman" w:cs="Times New Roman"/>
                <w:sz w:val="24"/>
                <w:szCs w:val="24"/>
              </w:rPr>
              <w:t>Республиканский фестиваль</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2735E0">
            <w:pPr>
              <w:rPr>
                <w:rFonts w:ascii="Times New Roman" w:hAnsi="Times New Roman" w:cs="Times New Roman"/>
                <w:sz w:val="24"/>
                <w:szCs w:val="24"/>
              </w:rPr>
            </w:pPr>
            <w:r w:rsidRPr="00084F5B">
              <w:rPr>
                <w:rFonts w:ascii="Times New Roman" w:hAnsi="Times New Roman" w:cs="Times New Roman"/>
                <w:sz w:val="24"/>
                <w:szCs w:val="24"/>
              </w:rPr>
              <w:t>Курманаева Шарифа Низаметдиновна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2735E0">
            <w:pPr>
              <w:rPr>
                <w:rFonts w:ascii="Times New Roman" w:hAnsi="Times New Roman" w:cs="Times New Roman"/>
                <w:sz w:val="24"/>
                <w:szCs w:val="24"/>
              </w:rPr>
            </w:pPr>
            <w:r w:rsidRPr="00084F5B">
              <w:rPr>
                <w:rFonts w:ascii="Times New Roman" w:hAnsi="Times New Roman" w:cs="Times New Roman"/>
                <w:sz w:val="24"/>
                <w:szCs w:val="24"/>
              </w:rPr>
              <w:t xml:space="preserve">Диплом лауреата </w:t>
            </w:r>
            <w:r w:rsidRPr="00084F5B">
              <w:rPr>
                <w:rFonts w:ascii="Times New Roman" w:hAnsi="Times New Roman" w:cs="Times New Roman"/>
                <w:sz w:val="24"/>
                <w:szCs w:val="24"/>
                <w:lang w:val="en-US"/>
              </w:rPr>
              <w:t>III</w:t>
            </w:r>
            <w:r w:rsidRPr="00084F5B">
              <w:rPr>
                <w:rFonts w:ascii="Times New Roman" w:hAnsi="Times New Roman" w:cs="Times New Roman"/>
                <w:sz w:val="24"/>
                <w:szCs w:val="24"/>
              </w:rPr>
              <w:t xml:space="preserve"> степени в номинации «Традиционная башкирская шаль</w:t>
            </w:r>
          </w:p>
        </w:tc>
      </w:tr>
      <w:tr w:rsidR="00367DA2"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9B3952">
            <w:pPr>
              <w:rPr>
                <w:rFonts w:ascii="Times New Roman" w:hAnsi="Times New Roman" w:cs="Times New Roman"/>
                <w:sz w:val="24"/>
                <w:szCs w:val="24"/>
              </w:rPr>
            </w:pPr>
            <w:r w:rsidRPr="00084F5B">
              <w:rPr>
                <w:rFonts w:ascii="Times New Roman" w:hAnsi="Times New Roman" w:cs="Times New Roman"/>
                <w:sz w:val="24"/>
                <w:szCs w:val="24"/>
              </w:rPr>
              <w:t>Республиканский фестиваль</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2735E0">
            <w:pPr>
              <w:rPr>
                <w:rFonts w:ascii="Times New Roman" w:hAnsi="Times New Roman" w:cs="Times New Roman"/>
                <w:sz w:val="24"/>
                <w:szCs w:val="24"/>
              </w:rPr>
            </w:pPr>
            <w:r w:rsidRPr="00084F5B">
              <w:rPr>
                <w:rFonts w:ascii="Times New Roman" w:hAnsi="Times New Roman" w:cs="Times New Roman"/>
                <w:sz w:val="24"/>
                <w:szCs w:val="24"/>
              </w:rPr>
              <w:t>Творческий коллектив Зианчуринского района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2735E0">
            <w:pPr>
              <w:rPr>
                <w:rFonts w:ascii="Times New Roman" w:hAnsi="Times New Roman" w:cs="Times New Roman"/>
                <w:sz w:val="24"/>
                <w:szCs w:val="24"/>
              </w:rPr>
            </w:pPr>
            <w:r w:rsidRPr="00084F5B">
              <w:rPr>
                <w:rFonts w:ascii="Times New Roman" w:hAnsi="Times New Roman" w:cs="Times New Roman"/>
                <w:sz w:val="24"/>
                <w:szCs w:val="24"/>
              </w:rPr>
              <w:t>Диплом в номинации «Рекламный ролик башкирской шали»</w:t>
            </w:r>
          </w:p>
        </w:tc>
      </w:tr>
      <w:tr w:rsidR="00367DA2"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9B3952">
            <w:pPr>
              <w:rPr>
                <w:rFonts w:ascii="Times New Roman" w:hAnsi="Times New Roman" w:cs="Times New Roman"/>
                <w:sz w:val="24"/>
                <w:szCs w:val="24"/>
              </w:rPr>
            </w:pPr>
            <w:r w:rsidRPr="00084F5B">
              <w:rPr>
                <w:rFonts w:ascii="Times New Roman" w:hAnsi="Times New Roman" w:cs="Times New Roman"/>
                <w:sz w:val="24"/>
                <w:szCs w:val="24"/>
              </w:rPr>
              <w:t>Республиканский фестиваль</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2735E0">
            <w:pPr>
              <w:rPr>
                <w:rFonts w:ascii="Times New Roman" w:hAnsi="Times New Roman" w:cs="Times New Roman"/>
                <w:sz w:val="24"/>
                <w:szCs w:val="24"/>
              </w:rPr>
            </w:pPr>
            <w:r w:rsidRPr="00084F5B">
              <w:rPr>
                <w:rFonts w:ascii="Times New Roman" w:hAnsi="Times New Roman" w:cs="Times New Roman"/>
                <w:sz w:val="24"/>
                <w:szCs w:val="24"/>
              </w:rPr>
              <w:t>Юлдашбаева Залия Адиповна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367DA2">
            <w:pPr>
              <w:spacing w:after="200" w:line="276" w:lineRule="auto"/>
              <w:jc w:val="both"/>
              <w:rPr>
                <w:rFonts w:ascii="Times New Roman" w:hAnsi="Times New Roman" w:cs="Times New Roman"/>
                <w:sz w:val="24"/>
                <w:szCs w:val="24"/>
              </w:rPr>
            </w:pPr>
            <w:r w:rsidRPr="00084F5B">
              <w:rPr>
                <w:rFonts w:ascii="Times New Roman" w:hAnsi="Times New Roman" w:cs="Times New Roman"/>
                <w:sz w:val="24"/>
                <w:szCs w:val="24"/>
              </w:rPr>
              <w:t>Диплом в номинации «За развитие башкирской шали»</w:t>
            </w:r>
          </w:p>
          <w:p w:rsidR="00367DA2" w:rsidRPr="00084F5B" w:rsidRDefault="00367DA2" w:rsidP="002735E0">
            <w:pPr>
              <w:rPr>
                <w:rFonts w:ascii="Times New Roman" w:hAnsi="Times New Roman" w:cs="Times New Roman"/>
                <w:sz w:val="24"/>
                <w:szCs w:val="24"/>
              </w:rPr>
            </w:pPr>
          </w:p>
        </w:tc>
      </w:tr>
      <w:tr w:rsidR="00367DA2"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9B3952">
            <w:pPr>
              <w:rPr>
                <w:rFonts w:ascii="Times New Roman" w:hAnsi="Times New Roman" w:cs="Times New Roman"/>
                <w:sz w:val="24"/>
                <w:szCs w:val="24"/>
              </w:rPr>
            </w:pPr>
            <w:r w:rsidRPr="00084F5B">
              <w:rPr>
                <w:rFonts w:ascii="Times New Roman" w:hAnsi="Times New Roman" w:cs="Times New Roman"/>
                <w:sz w:val="24"/>
                <w:szCs w:val="24"/>
              </w:rPr>
              <w:t>Республиканский фестиваль</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2735E0">
            <w:pPr>
              <w:rPr>
                <w:rFonts w:ascii="Times New Roman" w:hAnsi="Times New Roman" w:cs="Times New Roman"/>
                <w:sz w:val="24"/>
                <w:szCs w:val="24"/>
              </w:rPr>
            </w:pPr>
            <w:r w:rsidRPr="00084F5B">
              <w:rPr>
                <w:rFonts w:ascii="Times New Roman" w:hAnsi="Times New Roman" w:cs="Times New Roman"/>
                <w:sz w:val="24"/>
                <w:szCs w:val="24"/>
              </w:rPr>
              <w:t>Кувандыкова Нафиса Ташбулатовна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pPr>
              <w:rPr>
                <w:rFonts w:ascii="Times New Roman" w:hAnsi="Times New Roman" w:cs="Times New Roman"/>
                <w:sz w:val="24"/>
                <w:szCs w:val="24"/>
              </w:rPr>
            </w:pPr>
            <w:r w:rsidRPr="00084F5B">
              <w:rPr>
                <w:rFonts w:ascii="Times New Roman" w:hAnsi="Times New Roman" w:cs="Times New Roman"/>
                <w:sz w:val="24"/>
                <w:szCs w:val="24"/>
              </w:rPr>
              <w:t>Диплом в номинации «За развитие башкирской шали»</w:t>
            </w:r>
          </w:p>
        </w:tc>
      </w:tr>
      <w:tr w:rsidR="00367DA2"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9B3952">
            <w:pPr>
              <w:rPr>
                <w:rFonts w:ascii="Times New Roman" w:hAnsi="Times New Roman" w:cs="Times New Roman"/>
                <w:sz w:val="24"/>
                <w:szCs w:val="24"/>
              </w:rPr>
            </w:pPr>
            <w:r w:rsidRPr="00084F5B">
              <w:rPr>
                <w:rFonts w:ascii="Times New Roman" w:hAnsi="Times New Roman" w:cs="Times New Roman"/>
                <w:sz w:val="24"/>
                <w:szCs w:val="24"/>
              </w:rPr>
              <w:t>Республиканский фестиваль</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2735E0">
            <w:pPr>
              <w:rPr>
                <w:rFonts w:ascii="Times New Roman" w:hAnsi="Times New Roman" w:cs="Times New Roman"/>
                <w:sz w:val="24"/>
                <w:szCs w:val="24"/>
              </w:rPr>
            </w:pPr>
            <w:r w:rsidRPr="00084F5B">
              <w:rPr>
                <w:rFonts w:ascii="Times New Roman" w:hAnsi="Times New Roman" w:cs="Times New Roman"/>
                <w:sz w:val="24"/>
                <w:szCs w:val="24"/>
              </w:rPr>
              <w:t>Сагитова Наркас Зуфаровна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pPr>
              <w:rPr>
                <w:rFonts w:ascii="Times New Roman" w:hAnsi="Times New Roman" w:cs="Times New Roman"/>
                <w:sz w:val="24"/>
                <w:szCs w:val="24"/>
              </w:rPr>
            </w:pPr>
            <w:r w:rsidRPr="00084F5B">
              <w:rPr>
                <w:rFonts w:ascii="Times New Roman" w:hAnsi="Times New Roman" w:cs="Times New Roman"/>
                <w:sz w:val="24"/>
                <w:szCs w:val="24"/>
              </w:rPr>
              <w:t>Диплом в номинации «За развитие башкирской шали»</w:t>
            </w:r>
          </w:p>
        </w:tc>
      </w:tr>
      <w:tr w:rsidR="00367DA2"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9B3952">
            <w:pPr>
              <w:rPr>
                <w:rFonts w:ascii="Times New Roman" w:hAnsi="Times New Roman" w:cs="Times New Roman"/>
                <w:sz w:val="24"/>
                <w:szCs w:val="24"/>
              </w:rPr>
            </w:pPr>
            <w:r w:rsidRPr="00084F5B">
              <w:rPr>
                <w:rFonts w:ascii="Times New Roman" w:hAnsi="Times New Roman" w:cs="Times New Roman"/>
                <w:sz w:val="24"/>
                <w:szCs w:val="24"/>
              </w:rPr>
              <w:t>Республиканский фестиваль</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2735E0">
            <w:pPr>
              <w:rPr>
                <w:rFonts w:ascii="Times New Roman" w:hAnsi="Times New Roman" w:cs="Times New Roman"/>
                <w:sz w:val="24"/>
                <w:szCs w:val="24"/>
              </w:rPr>
            </w:pPr>
            <w:r w:rsidRPr="00084F5B">
              <w:rPr>
                <w:rFonts w:ascii="Times New Roman" w:hAnsi="Times New Roman" w:cs="Times New Roman"/>
                <w:sz w:val="24"/>
                <w:szCs w:val="24"/>
              </w:rPr>
              <w:t>Давлетшина Лилия Салимьяновна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pPr>
              <w:rPr>
                <w:rFonts w:ascii="Times New Roman" w:hAnsi="Times New Roman" w:cs="Times New Roman"/>
                <w:sz w:val="24"/>
                <w:szCs w:val="24"/>
              </w:rPr>
            </w:pPr>
            <w:r w:rsidRPr="00084F5B">
              <w:rPr>
                <w:rFonts w:ascii="Times New Roman" w:hAnsi="Times New Roman" w:cs="Times New Roman"/>
                <w:sz w:val="24"/>
                <w:szCs w:val="24"/>
              </w:rPr>
              <w:t>Диплом в номинации «За развитие башкирской шали»</w:t>
            </w:r>
          </w:p>
        </w:tc>
      </w:tr>
      <w:tr w:rsidR="00367DA2"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9B3952">
            <w:pPr>
              <w:rPr>
                <w:rFonts w:ascii="Times New Roman" w:hAnsi="Times New Roman" w:cs="Times New Roman"/>
                <w:sz w:val="24"/>
                <w:szCs w:val="24"/>
              </w:rPr>
            </w:pPr>
            <w:r w:rsidRPr="00084F5B">
              <w:rPr>
                <w:rFonts w:ascii="Times New Roman" w:hAnsi="Times New Roman" w:cs="Times New Roman"/>
                <w:sz w:val="24"/>
                <w:szCs w:val="24"/>
              </w:rPr>
              <w:t>Республиканский фестиваль</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2735E0">
            <w:pPr>
              <w:rPr>
                <w:rFonts w:ascii="Times New Roman" w:hAnsi="Times New Roman" w:cs="Times New Roman"/>
                <w:sz w:val="24"/>
                <w:szCs w:val="24"/>
              </w:rPr>
            </w:pPr>
            <w:r w:rsidRPr="00084F5B">
              <w:rPr>
                <w:rFonts w:ascii="Times New Roman" w:hAnsi="Times New Roman" w:cs="Times New Roman"/>
                <w:sz w:val="24"/>
                <w:szCs w:val="24"/>
              </w:rPr>
              <w:t>Якшибаева Клара Халиловна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pPr>
              <w:rPr>
                <w:rFonts w:ascii="Times New Roman" w:hAnsi="Times New Roman" w:cs="Times New Roman"/>
                <w:sz w:val="24"/>
                <w:szCs w:val="24"/>
              </w:rPr>
            </w:pPr>
            <w:r w:rsidRPr="00084F5B">
              <w:rPr>
                <w:rFonts w:ascii="Times New Roman" w:hAnsi="Times New Roman" w:cs="Times New Roman"/>
                <w:sz w:val="24"/>
                <w:szCs w:val="24"/>
              </w:rPr>
              <w:t>Диплом в номинации «За развитие башкирской шали»</w:t>
            </w:r>
          </w:p>
        </w:tc>
      </w:tr>
      <w:tr w:rsidR="00367DA2"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9B3952">
            <w:pPr>
              <w:rPr>
                <w:rFonts w:ascii="Times New Roman" w:hAnsi="Times New Roman" w:cs="Times New Roman"/>
                <w:sz w:val="24"/>
                <w:szCs w:val="24"/>
              </w:rPr>
            </w:pPr>
            <w:r w:rsidRPr="00084F5B">
              <w:rPr>
                <w:rFonts w:ascii="Times New Roman" w:hAnsi="Times New Roman" w:cs="Times New Roman"/>
                <w:sz w:val="24"/>
                <w:szCs w:val="24"/>
              </w:rPr>
              <w:t>Республиканский фестиваль</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2735E0">
            <w:pPr>
              <w:rPr>
                <w:rFonts w:ascii="Times New Roman" w:hAnsi="Times New Roman" w:cs="Times New Roman"/>
                <w:sz w:val="24"/>
                <w:szCs w:val="24"/>
              </w:rPr>
            </w:pPr>
            <w:r w:rsidRPr="00084F5B">
              <w:rPr>
                <w:rFonts w:ascii="Times New Roman" w:hAnsi="Times New Roman" w:cs="Times New Roman"/>
                <w:sz w:val="24"/>
                <w:szCs w:val="24"/>
              </w:rPr>
              <w:t>Хужахметова Зульфия Хусаиновна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pPr>
              <w:rPr>
                <w:rFonts w:ascii="Times New Roman" w:hAnsi="Times New Roman" w:cs="Times New Roman"/>
                <w:sz w:val="24"/>
                <w:szCs w:val="24"/>
              </w:rPr>
            </w:pPr>
            <w:r w:rsidRPr="00084F5B">
              <w:rPr>
                <w:rFonts w:ascii="Times New Roman" w:hAnsi="Times New Roman" w:cs="Times New Roman"/>
                <w:sz w:val="24"/>
                <w:szCs w:val="24"/>
              </w:rPr>
              <w:t>Диплом в номинации «За развитие башкирской шали»</w:t>
            </w:r>
          </w:p>
        </w:tc>
      </w:tr>
      <w:tr w:rsidR="00367DA2"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lastRenderedPageBreak/>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9B3952">
            <w:pPr>
              <w:rPr>
                <w:rFonts w:ascii="Times New Roman" w:hAnsi="Times New Roman" w:cs="Times New Roman"/>
                <w:sz w:val="24"/>
                <w:szCs w:val="24"/>
              </w:rPr>
            </w:pPr>
            <w:r w:rsidRPr="00084F5B">
              <w:rPr>
                <w:rFonts w:ascii="Times New Roman" w:hAnsi="Times New Roman" w:cs="Times New Roman"/>
                <w:sz w:val="24"/>
                <w:szCs w:val="24"/>
              </w:rPr>
              <w:t>Республиканский фестиваль</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2735E0">
            <w:pPr>
              <w:rPr>
                <w:rFonts w:ascii="Times New Roman" w:hAnsi="Times New Roman" w:cs="Times New Roman"/>
                <w:sz w:val="24"/>
                <w:szCs w:val="24"/>
              </w:rPr>
            </w:pPr>
            <w:r w:rsidRPr="00084F5B">
              <w:rPr>
                <w:rFonts w:ascii="Times New Roman" w:hAnsi="Times New Roman" w:cs="Times New Roman"/>
                <w:sz w:val="24"/>
                <w:szCs w:val="24"/>
              </w:rPr>
              <w:t>Фахретдинова Миляуша Сафовна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pPr>
              <w:rPr>
                <w:rFonts w:ascii="Times New Roman" w:hAnsi="Times New Roman" w:cs="Times New Roman"/>
                <w:sz w:val="24"/>
                <w:szCs w:val="24"/>
              </w:rPr>
            </w:pPr>
            <w:r w:rsidRPr="00084F5B">
              <w:rPr>
                <w:rFonts w:ascii="Times New Roman" w:hAnsi="Times New Roman" w:cs="Times New Roman"/>
                <w:sz w:val="24"/>
                <w:szCs w:val="24"/>
              </w:rPr>
              <w:t>Диплом в номинации «За развитие башкирской шали»</w:t>
            </w:r>
          </w:p>
        </w:tc>
      </w:tr>
      <w:tr w:rsidR="00367DA2"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9B3952">
            <w:pPr>
              <w:rPr>
                <w:rFonts w:ascii="Times New Roman" w:hAnsi="Times New Roman" w:cs="Times New Roman"/>
                <w:sz w:val="24"/>
                <w:szCs w:val="24"/>
              </w:rPr>
            </w:pPr>
            <w:r w:rsidRPr="00084F5B">
              <w:rPr>
                <w:rFonts w:ascii="Times New Roman" w:hAnsi="Times New Roman" w:cs="Times New Roman"/>
                <w:sz w:val="24"/>
                <w:szCs w:val="24"/>
              </w:rPr>
              <w:t>Республиканский фестиваль</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2735E0">
            <w:pPr>
              <w:rPr>
                <w:rFonts w:ascii="Times New Roman" w:hAnsi="Times New Roman" w:cs="Times New Roman"/>
                <w:sz w:val="24"/>
                <w:szCs w:val="24"/>
              </w:rPr>
            </w:pPr>
            <w:r w:rsidRPr="00084F5B">
              <w:rPr>
                <w:rFonts w:ascii="Times New Roman" w:hAnsi="Times New Roman" w:cs="Times New Roman"/>
                <w:sz w:val="24"/>
                <w:szCs w:val="24"/>
              </w:rPr>
              <w:t>Атнагулова Фарзана Сафаргалиевна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pPr>
              <w:rPr>
                <w:rFonts w:ascii="Times New Roman" w:hAnsi="Times New Roman" w:cs="Times New Roman"/>
                <w:sz w:val="24"/>
                <w:szCs w:val="24"/>
              </w:rPr>
            </w:pPr>
            <w:r w:rsidRPr="00084F5B">
              <w:rPr>
                <w:rFonts w:ascii="Times New Roman" w:hAnsi="Times New Roman" w:cs="Times New Roman"/>
                <w:sz w:val="24"/>
                <w:szCs w:val="24"/>
              </w:rPr>
              <w:t>Диплом в номинации «За развитие башкирской шали»</w:t>
            </w:r>
          </w:p>
        </w:tc>
      </w:tr>
      <w:tr w:rsidR="00367DA2"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9B3952">
            <w:pPr>
              <w:rPr>
                <w:rFonts w:ascii="Times New Roman" w:hAnsi="Times New Roman" w:cs="Times New Roman"/>
                <w:sz w:val="24"/>
                <w:szCs w:val="24"/>
              </w:rPr>
            </w:pPr>
            <w:r w:rsidRPr="00084F5B">
              <w:rPr>
                <w:rFonts w:ascii="Times New Roman" w:hAnsi="Times New Roman" w:cs="Times New Roman"/>
                <w:sz w:val="24"/>
                <w:szCs w:val="24"/>
              </w:rPr>
              <w:t>Республиканский фестиваль</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2735E0">
            <w:pPr>
              <w:rPr>
                <w:rFonts w:ascii="Times New Roman" w:hAnsi="Times New Roman" w:cs="Times New Roman"/>
                <w:sz w:val="24"/>
                <w:szCs w:val="24"/>
              </w:rPr>
            </w:pPr>
            <w:r w:rsidRPr="00084F5B">
              <w:rPr>
                <w:rFonts w:ascii="Times New Roman" w:hAnsi="Times New Roman" w:cs="Times New Roman"/>
                <w:sz w:val="24"/>
                <w:szCs w:val="24"/>
              </w:rPr>
              <w:t>Якшибаева Аниса Абдулганеевна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pPr>
              <w:rPr>
                <w:rFonts w:ascii="Times New Roman" w:hAnsi="Times New Roman" w:cs="Times New Roman"/>
                <w:sz w:val="24"/>
                <w:szCs w:val="24"/>
              </w:rPr>
            </w:pPr>
            <w:r w:rsidRPr="00084F5B">
              <w:rPr>
                <w:rFonts w:ascii="Times New Roman" w:hAnsi="Times New Roman" w:cs="Times New Roman"/>
                <w:sz w:val="24"/>
                <w:szCs w:val="24"/>
              </w:rPr>
              <w:t>Диплом в номинации «За развитие башкирской шали»</w:t>
            </w:r>
          </w:p>
        </w:tc>
      </w:tr>
      <w:tr w:rsidR="00367DA2"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9B3952">
            <w:pPr>
              <w:rPr>
                <w:rFonts w:ascii="Times New Roman" w:hAnsi="Times New Roman" w:cs="Times New Roman"/>
                <w:sz w:val="24"/>
                <w:szCs w:val="24"/>
              </w:rPr>
            </w:pPr>
            <w:r w:rsidRPr="00084F5B">
              <w:rPr>
                <w:rFonts w:ascii="Times New Roman" w:hAnsi="Times New Roman" w:cs="Times New Roman"/>
                <w:sz w:val="24"/>
                <w:szCs w:val="24"/>
              </w:rPr>
              <w:t>Республиканский фестиваль</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136898">
            <w:pPr>
              <w:jc w:val="center"/>
              <w:rPr>
                <w:rFonts w:ascii="Times New Roman" w:hAnsi="Times New Roman" w:cs="Times New Roman"/>
                <w:sz w:val="24"/>
                <w:szCs w:val="24"/>
              </w:rPr>
            </w:pPr>
            <w:r w:rsidRPr="00084F5B">
              <w:rPr>
                <w:rFonts w:ascii="Times New Roman" w:hAnsi="Times New Roman" w:cs="Times New Roman"/>
                <w:sz w:val="24"/>
                <w:szCs w:val="24"/>
              </w:rPr>
              <w:t>Музафарова Ляля Забиховна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pPr>
              <w:rPr>
                <w:rFonts w:ascii="Times New Roman" w:hAnsi="Times New Roman" w:cs="Times New Roman"/>
                <w:sz w:val="24"/>
                <w:szCs w:val="24"/>
              </w:rPr>
            </w:pPr>
            <w:r w:rsidRPr="00084F5B">
              <w:rPr>
                <w:rFonts w:ascii="Times New Roman" w:hAnsi="Times New Roman" w:cs="Times New Roman"/>
                <w:sz w:val="24"/>
                <w:szCs w:val="24"/>
              </w:rPr>
              <w:t>Диплом в номинации «За развитие башкирской шали»</w:t>
            </w:r>
          </w:p>
        </w:tc>
      </w:tr>
      <w:tr w:rsidR="00367DA2"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9B3952">
            <w:pPr>
              <w:rPr>
                <w:rFonts w:ascii="Times New Roman" w:hAnsi="Times New Roman" w:cs="Times New Roman"/>
                <w:sz w:val="24"/>
                <w:szCs w:val="24"/>
              </w:rPr>
            </w:pPr>
            <w:r w:rsidRPr="00084F5B">
              <w:rPr>
                <w:rFonts w:ascii="Times New Roman" w:hAnsi="Times New Roman" w:cs="Times New Roman"/>
                <w:sz w:val="24"/>
                <w:szCs w:val="24"/>
              </w:rPr>
              <w:t>Республиканский фестиваль</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2735E0">
            <w:pPr>
              <w:rPr>
                <w:rFonts w:ascii="Times New Roman" w:hAnsi="Times New Roman" w:cs="Times New Roman"/>
                <w:sz w:val="24"/>
                <w:szCs w:val="24"/>
              </w:rPr>
            </w:pPr>
            <w:r w:rsidRPr="00084F5B">
              <w:rPr>
                <w:rFonts w:ascii="Times New Roman" w:hAnsi="Times New Roman" w:cs="Times New Roman"/>
                <w:sz w:val="24"/>
                <w:szCs w:val="24"/>
              </w:rPr>
              <w:t>Ишкильдина Гульсия Мирасовна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pPr>
              <w:rPr>
                <w:rFonts w:ascii="Times New Roman" w:hAnsi="Times New Roman" w:cs="Times New Roman"/>
                <w:sz w:val="24"/>
                <w:szCs w:val="24"/>
              </w:rPr>
            </w:pPr>
            <w:r w:rsidRPr="00084F5B">
              <w:rPr>
                <w:rFonts w:ascii="Times New Roman" w:hAnsi="Times New Roman" w:cs="Times New Roman"/>
                <w:sz w:val="24"/>
                <w:szCs w:val="24"/>
              </w:rPr>
              <w:t>Диплом в номинации «За развитие башкирской шали»</w:t>
            </w:r>
          </w:p>
        </w:tc>
      </w:tr>
      <w:tr w:rsidR="00367DA2"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9B3952">
            <w:pPr>
              <w:rPr>
                <w:rFonts w:ascii="Times New Roman" w:hAnsi="Times New Roman" w:cs="Times New Roman"/>
                <w:sz w:val="24"/>
                <w:szCs w:val="24"/>
              </w:rPr>
            </w:pPr>
            <w:r w:rsidRPr="00084F5B">
              <w:rPr>
                <w:rFonts w:ascii="Times New Roman" w:hAnsi="Times New Roman" w:cs="Times New Roman"/>
                <w:sz w:val="24"/>
                <w:szCs w:val="24"/>
              </w:rPr>
              <w:t>Республиканский фестиваль</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2735E0">
            <w:pPr>
              <w:rPr>
                <w:rFonts w:ascii="Times New Roman" w:hAnsi="Times New Roman" w:cs="Times New Roman"/>
                <w:sz w:val="24"/>
                <w:szCs w:val="24"/>
              </w:rPr>
            </w:pPr>
            <w:r w:rsidRPr="00084F5B">
              <w:rPr>
                <w:rFonts w:ascii="Times New Roman" w:hAnsi="Times New Roman" w:cs="Times New Roman"/>
                <w:sz w:val="24"/>
                <w:szCs w:val="24"/>
              </w:rPr>
              <w:t>Азнабаева Земфира Киямовна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pPr>
              <w:rPr>
                <w:rFonts w:ascii="Times New Roman" w:hAnsi="Times New Roman" w:cs="Times New Roman"/>
                <w:sz w:val="24"/>
                <w:szCs w:val="24"/>
              </w:rPr>
            </w:pPr>
            <w:r w:rsidRPr="00084F5B">
              <w:rPr>
                <w:rFonts w:ascii="Times New Roman" w:hAnsi="Times New Roman" w:cs="Times New Roman"/>
                <w:sz w:val="24"/>
                <w:szCs w:val="24"/>
              </w:rPr>
              <w:t>Диплом в номинации «За развитие башкирской шали»</w:t>
            </w:r>
          </w:p>
        </w:tc>
      </w:tr>
      <w:tr w:rsidR="00367DA2"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9B3952">
            <w:pPr>
              <w:rPr>
                <w:rFonts w:ascii="Times New Roman" w:hAnsi="Times New Roman" w:cs="Times New Roman"/>
                <w:sz w:val="24"/>
                <w:szCs w:val="24"/>
              </w:rPr>
            </w:pPr>
            <w:r w:rsidRPr="00084F5B">
              <w:rPr>
                <w:rFonts w:ascii="Times New Roman" w:hAnsi="Times New Roman" w:cs="Times New Roman"/>
                <w:sz w:val="24"/>
                <w:szCs w:val="24"/>
              </w:rPr>
              <w:t>Республиканский фестиваль</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2735E0">
            <w:pPr>
              <w:rPr>
                <w:rFonts w:ascii="Times New Roman" w:hAnsi="Times New Roman" w:cs="Times New Roman"/>
                <w:sz w:val="24"/>
                <w:szCs w:val="24"/>
              </w:rPr>
            </w:pPr>
            <w:r w:rsidRPr="00084F5B">
              <w:rPr>
                <w:rFonts w:ascii="Times New Roman" w:hAnsi="Times New Roman" w:cs="Times New Roman"/>
                <w:sz w:val="24"/>
                <w:szCs w:val="24"/>
              </w:rPr>
              <w:t>Хайбуллина Клара Гафуровна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pPr>
              <w:rPr>
                <w:rFonts w:ascii="Times New Roman" w:hAnsi="Times New Roman" w:cs="Times New Roman"/>
                <w:sz w:val="24"/>
                <w:szCs w:val="24"/>
              </w:rPr>
            </w:pPr>
            <w:r w:rsidRPr="00084F5B">
              <w:rPr>
                <w:rFonts w:ascii="Times New Roman" w:hAnsi="Times New Roman" w:cs="Times New Roman"/>
                <w:sz w:val="24"/>
                <w:szCs w:val="24"/>
              </w:rPr>
              <w:t>Диплом в номинации «За развитие башкирской шали»</w:t>
            </w:r>
          </w:p>
        </w:tc>
      </w:tr>
      <w:tr w:rsidR="00367DA2"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192BF9">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МАУК «РДК»</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9B3952">
            <w:pPr>
              <w:rPr>
                <w:rFonts w:ascii="Times New Roman" w:hAnsi="Times New Roman" w:cs="Times New Roman"/>
                <w:sz w:val="24"/>
                <w:szCs w:val="24"/>
              </w:rPr>
            </w:pPr>
            <w:r w:rsidRPr="00084F5B">
              <w:rPr>
                <w:rFonts w:ascii="Times New Roman" w:hAnsi="Times New Roman" w:cs="Times New Roman"/>
                <w:sz w:val="24"/>
                <w:szCs w:val="24"/>
              </w:rPr>
              <w:t>Республиканский фестиваль</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rsidP="002735E0">
            <w:pPr>
              <w:rPr>
                <w:rFonts w:ascii="Times New Roman" w:hAnsi="Times New Roman" w:cs="Times New Roman"/>
                <w:sz w:val="24"/>
                <w:szCs w:val="24"/>
              </w:rPr>
            </w:pPr>
            <w:r w:rsidRPr="00084F5B">
              <w:rPr>
                <w:rFonts w:ascii="Times New Roman" w:hAnsi="Times New Roman" w:cs="Times New Roman"/>
                <w:sz w:val="24"/>
                <w:szCs w:val="24"/>
              </w:rPr>
              <w:t>Асылбаева Гульсум Зияитдиновна</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DA2" w:rsidRPr="00084F5B" w:rsidRDefault="00367DA2">
            <w:pPr>
              <w:rPr>
                <w:rFonts w:ascii="Times New Roman" w:hAnsi="Times New Roman" w:cs="Times New Roman"/>
                <w:sz w:val="24"/>
                <w:szCs w:val="24"/>
              </w:rPr>
            </w:pPr>
            <w:r w:rsidRPr="00084F5B">
              <w:rPr>
                <w:rFonts w:ascii="Times New Roman" w:hAnsi="Times New Roman" w:cs="Times New Roman"/>
                <w:sz w:val="24"/>
                <w:szCs w:val="24"/>
              </w:rPr>
              <w:t>Диплом в номинации «За развитие башкирской шали»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«Рождественская сказка», Международный конкурс - фестиваль, При информационной поддержке Министерства Культуры РФ, Москва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 Дуэт: Кульмухаметова Элина и Магадеева Алина (преподаватель Хасанова Г.Д.,Устинова Г.Ф..)</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II</w:t>
            </w:r>
            <w:r w:rsidRPr="00084F5B">
              <w:rPr>
                <w:rFonts w:ascii="Times New Roman" w:eastAsia="Times New Roman" w:hAnsi="Times New Roman" w:cs="Times New Roman"/>
                <w:sz w:val="24"/>
                <w:szCs w:val="24"/>
                <w:lang w:eastAsia="ru-RU"/>
              </w:rPr>
              <w:t xml:space="preserve"> 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«Рождественская сказка», Международный конкурс - фестиваль, При информационной поддержке Министерства Культуры РФ, Москва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Детский образцовый духовой оркестр «Золотая труба» (преподаватель Устинов А.В.)</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«Салют талантов», Международный конкурс - фестиваль, При информационной поддержке Министерства Культуры РФ, Москва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Соло: Хасанов Ильназ (преподаватель Демидова Л.Г.)</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«Салют талантов», Международный конкурс - фестиваль, При информационной поддержке </w:t>
            </w:r>
            <w:r w:rsidRPr="00084F5B">
              <w:rPr>
                <w:rFonts w:ascii="Times New Roman" w:eastAsia="Times New Roman" w:hAnsi="Times New Roman" w:cs="Times New Roman"/>
                <w:sz w:val="24"/>
                <w:szCs w:val="24"/>
                <w:lang w:eastAsia="ru-RU"/>
              </w:rPr>
              <w:lastRenderedPageBreak/>
              <w:t>Министерства Культуры РФ,</w:t>
            </w:r>
            <w:r w:rsidR="00192BF9" w:rsidRPr="00084F5B">
              <w:rPr>
                <w:rFonts w:ascii="Times New Roman" w:eastAsia="Times New Roman" w:hAnsi="Times New Roman" w:cs="Times New Roman"/>
                <w:sz w:val="24"/>
                <w:szCs w:val="24"/>
                <w:lang w:eastAsia="ru-RU"/>
              </w:rPr>
              <w:t xml:space="preserve"> </w:t>
            </w:r>
            <w:r w:rsidRPr="00084F5B">
              <w:rPr>
                <w:rFonts w:ascii="Times New Roman" w:eastAsia="Times New Roman" w:hAnsi="Times New Roman" w:cs="Times New Roman"/>
                <w:sz w:val="24"/>
                <w:szCs w:val="24"/>
                <w:lang w:eastAsia="ru-RU"/>
              </w:rPr>
              <w:t>Москва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lastRenderedPageBreak/>
              <w:t>Соло: Тимербулатов Булат</w:t>
            </w:r>
            <w:r w:rsidR="00192BF9" w:rsidRPr="00084F5B">
              <w:rPr>
                <w:rFonts w:ascii="Times New Roman" w:eastAsia="Times New Roman" w:hAnsi="Times New Roman" w:cs="Times New Roman"/>
                <w:sz w:val="24"/>
                <w:szCs w:val="24"/>
                <w:lang w:eastAsia="ru-RU"/>
              </w:rPr>
              <w:t xml:space="preserve"> </w:t>
            </w:r>
            <w:r w:rsidRPr="00084F5B">
              <w:rPr>
                <w:rFonts w:ascii="Times New Roman" w:eastAsia="Times New Roman" w:hAnsi="Times New Roman" w:cs="Times New Roman"/>
                <w:sz w:val="24"/>
                <w:szCs w:val="24"/>
                <w:lang w:eastAsia="ru-RU"/>
              </w:rPr>
              <w:t>(преподаватель Демидова Л.Г.)</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lastRenderedPageBreak/>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«Салют талантов», Международный конкурс - фестиваль, При информационной поддержке Министерства Культуры РФ, Москва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Учитель- ученик: Аллабердин Вильдан и Устинов А.В. (преподаватель Устинов А.В.)</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«Мелодия зимы» ,Международный конкурс – фестиваль, При информационной поддержке Министерства Культуры РФ, Москва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Соло: Хасанов Ильназ (преподаватель Демидова Л.Г.)</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«Мелодия зимы» ,Международный конкурс – фестиваль, При информационной поддержке Министерства Культуры РФ, Москва </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Соло: Тимербулатов Радмир (преподаватель Демидова Л.Г.)</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«Таланты мира», Международный конкурс – фестиваль, При информационной поддержке Министерства Культуры РФ, Москва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Учитель – ученик: Магадеева Алина и Устинова Г.Ф.</w:t>
            </w:r>
            <w:r w:rsidR="00192BF9" w:rsidRPr="00084F5B">
              <w:rPr>
                <w:rFonts w:ascii="Times New Roman" w:eastAsia="Times New Roman" w:hAnsi="Times New Roman" w:cs="Times New Roman"/>
                <w:sz w:val="24"/>
                <w:szCs w:val="24"/>
                <w:lang w:eastAsia="ru-RU"/>
              </w:rPr>
              <w:t xml:space="preserve"> </w:t>
            </w:r>
            <w:r w:rsidRPr="00084F5B">
              <w:rPr>
                <w:rFonts w:ascii="Times New Roman" w:eastAsia="Times New Roman" w:hAnsi="Times New Roman" w:cs="Times New Roman"/>
                <w:sz w:val="24"/>
                <w:szCs w:val="24"/>
                <w:lang w:eastAsia="ru-RU"/>
              </w:rPr>
              <w:t>(преподаватель Устинова Г.Ф.)</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«Полет фантазии», </w:t>
            </w:r>
            <w:r w:rsidRPr="00084F5B">
              <w:rPr>
                <w:rFonts w:ascii="Times New Roman" w:eastAsia="Times New Roman" w:hAnsi="Times New Roman" w:cs="Times New Roman"/>
                <w:sz w:val="24"/>
                <w:szCs w:val="24"/>
                <w:lang w:val="en-US" w:eastAsia="ru-RU"/>
              </w:rPr>
              <w:t>lV</w:t>
            </w:r>
            <w:r w:rsidRPr="00084F5B">
              <w:rPr>
                <w:rFonts w:ascii="Times New Roman" w:eastAsia="Times New Roman" w:hAnsi="Times New Roman" w:cs="Times New Roman"/>
                <w:sz w:val="24"/>
                <w:szCs w:val="24"/>
                <w:lang w:eastAsia="ru-RU"/>
              </w:rPr>
              <w:t xml:space="preserve"> Всероссийский конкурс – фестиваль дизайнерского мастерства, художественного и прикладного творчества, При информационной поддержке РФ, Москва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Бабаева Мария (преподаватель Валитова Г.Х.)</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«Континент творчества», Международный многожанровый конкурс – фестиваль, При информационной поддержке РФ, Москва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Учитель – ученик: Магадеева Алина и Устинова Г.Ф.</w:t>
            </w:r>
            <w:r w:rsidR="00192BF9" w:rsidRPr="00084F5B">
              <w:rPr>
                <w:rFonts w:ascii="Times New Roman" w:eastAsia="Times New Roman" w:hAnsi="Times New Roman" w:cs="Times New Roman"/>
                <w:sz w:val="24"/>
                <w:szCs w:val="24"/>
                <w:lang w:eastAsia="ru-RU"/>
              </w:rPr>
              <w:t xml:space="preserve"> </w:t>
            </w:r>
            <w:r w:rsidRPr="00084F5B">
              <w:rPr>
                <w:rFonts w:ascii="Times New Roman" w:eastAsia="Times New Roman" w:hAnsi="Times New Roman" w:cs="Times New Roman"/>
                <w:sz w:val="24"/>
                <w:szCs w:val="24"/>
                <w:lang w:eastAsia="ru-RU"/>
              </w:rPr>
              <w:t>(преподаватель Устинова Г.Ф.)</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«Зимние фантазии», Зональный конкурс ансамблевого творчества, г.Салават</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Детский образцовый духовой оркестр «Золотая труба» (преподаватель Устинов А.В.)</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«Зимние фантазии», Зональный конкурс ансамблевого творчества, г.Салават</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Учитель – ученик: Аллабердин Вильдан и Устинов А.В.</w:t>
            </w:r>
            <w:r w:rsidR="00192BF9" w:rsidRPr="00084F5B">
              <w:rPr>
                <w:rFonts w:ascii="Times New Roman" w:eastAsia="Times New Roman" w:hAnsi="Times New Roman" w:cs="Times New Roman"/>
                <w:sz w:val="24"/>
                <w:szCs w:val="24"/>
                <w:lang w:eastAsia="ru-RU"/>
              </w:rPr>
              <w:t xml:space="preserve"> </w:t>
            </w:r>
            <w:r w:rsidRPr="00084F5B">
              <w:rPr>
                <w:rFonts w:ascii="Times New Roman" w:eastAsia="Times New Roman" w:hAnsi="Times New Roman" w:cs="Times New Roman"/>
                <w:sz w:val="24"/>
                <w:szCs w:val="24"/>
                <w:lang w:eastAsia="ru-RU"/>
              </w:rPr>
              <w:t>(преподаватель Устинов А.В.)</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«Зимние фантазии», Зональный конкурс ансамблевого творчества, г.Салават</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Учитель – ученик: Сайфуллин Динияр, Кусербаева Алтынай и Вагапов И.В. (преподаватель Вагапов И.В.)</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II</w:t>
            </w:r>
            <w:r w:rsidRPr="00084F5B">
              <w:rPr>
                <w:rFonts w:ascii="Times New Roman" w:eastAsia="Times New Roman" w:hAnsi="Times New Roman" w:cs="Times New Roman"/>
                <w:sz w:val="24"/>
                <w:szCs w:val="24"/>
                <w:lang w:eastAsia="ru-RU"/>
              </w:rPr>
              <w:t xml:space="preserve"> 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«Зимние фантазии», Зональный конкурс ансамблевого творчества, г.Салават</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Вокальный ансамбль (преподаватель Сиразитдинова Л.Г.)</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lastRenderedPageBreak/>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«Зимние фантазии», Зональный конкурс ансамблевого творчества, г.Салават</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Ансамбль кураистов (преподаватель Ильтинбаев И.И.)</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«Зимние фантазии», Зональный конкурс ансамблевого творчества, г.Салават</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Учитель – ученик: Тимофеева Анастасия и Хасанова Г.Д.</w:t>
            </w:r>
            <w:r w:rsidR="007B2DD1" w:rsidRPr="00084F5B">
              <w:rPr>
                <w:rFonts w:ascii="Times New Roman" w:eastAsia="Times New Roman" w:hAnsi="Times New Roman" w:cs="Times New Roman"/>
                <w:sz w:val="24"/>
                <w:szCs w:val="24"/>
                <w:lang w:eastAsia="ru-RU"/>
              </w:rPr>
              <w:t xml:space="preserve"> </w:t>
            </w:r>
            <w:r w:rsidRPr="00084F5B">
              <w:rPr>
                <w:rFonts w:ascii="Times New Roman" w:eastAsia="Times New Roman" w:hAnsi="Times New Roman" w:cs="Times New Roman"/>
                <w:sz w:val="24"/>
                <w:szCs w:val="24"/>
                <w:lang w:eastAsia="ru-RU"/>
              </w:rPr>
              <w:t>(преподаватель Хасанова Г.Д.)</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«Зимние фантазии», Зональный конкурс ансамблевого творчества, г.Салават</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Учитель – ученик: Аминев Айдар и Демидова Л.Г.</w:t>
            </w:r>
            <w:r w:rsidR="007B2DD1" w:rsidRPr="00084F5B">
              <w:rPr>
                <w:rFonts w:ascii="Times New Roman" w:eastAsia="Times New Roman" w:hAnsi="Times New Roman" w:cs="Times New Roman"/>
                <w:sz w:val="24"/>
                <w:szCs w:val="24"/>
                <w:lang w:eastAsia="ru-RU"/>
              </w:rPr>
              <w:t xml:space="preserve"> </w:t>
            </w:r>
            <w:r w:rsidRPr="00084F5B">
              <w:rPr>
                <w:rFonts w:ascii="Times New Roman" w:eastAsia="Times New Roman" w:hAnsi="Times New Roman" w:cs="Times New Roman"/>
                <w:sz w:val="24"/>
                <w:szCs w:val="24"/>
                <w:lang w:eastAsia="ru-RU"/>
              </w:rPr>
              <w:t>(преподаватель Демидова Л.Г.)</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III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«Зимние фантазии», Зональный конкурс ансамблевого творчества, г.Салават</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Учитель – ученик: Магадеева Алина и Устинова Г.Ф. (преподаватель Устинова Г.Ф.)</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Дипломант</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«Зимние фантазии», Зональный конкурс ансамблевого творчества, г.Салават</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Дуэт: Мурзабулатов Арслан и Хусаинов Марат (преподаватель Демидова Л.Г.)</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Дипломант</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«Музыкальные кружева», </w:t>
            </w:r>
            <w:r w:rsidRPr="00084F5B">
              <w:rPr>
                <w:rFonts w:ascii="Times New Roman" w:eastAsia="Times New Roman" w:hAnsi="Times New Roman" w:cs="Times New Roman"/>
                <w:sz w:val="24"/>
                <w:szCs w:val="24"/>
                <w:lang w:val="en-US" w:eastAsia="ru-RU"/>
              </w:rPr>
              <w:t>V</w:t>
            </w:r>
            <w:r w:rsidRPr="00084F5B">
              <w:rPr>
                <w:rFonts w:ascii="Times New Roman" w:eastAsia="Times New Roman" w:hAnsi="Times New Roman" w:cs="Times New Roman"/>
                <w:sz w:val="24"/>
                <w:szCs w:val="24"/>
                <w:lang w:eastAsia="ru-RU"/>
              </w:rPr>
              <w:t xml:space="preserve"> Открытый Всероссийский конкурс – фестиваль </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Учитель – ученик: Магадеева Алина и Устинова Г.Ф.</w:t>
            </w:r>
            <w:r w:rsidR="007B2DD1" w:rsidRPr="00084F5B">
              <w:rPr>
                <w:rFonts w:ascii="Times New Roman" w:eastAsia="Times New Roman" w:hAnsi="Times New Roman" w:cs="Times New Roman"/>
                <w:sz w:val="24"/>
                <w:szCs w:val="24"/>
                <w:lang w:eastAsia="ru-RU"/>
              </w:rPr>
              <w:t xml:space="preserve"> </w:t>
            </w:r>
            <w:r w:rsidRPr="00084F5B">
              <w:rPr>
                <w:rFonts w:ascii="Times New Roman" w:eastAsia="Times New Roman" w:hAnsi="Times New Roman" w:cs="Times New Roman"/>
                <w:sz w:val="24"/>
                <w:szCs w:val="24"/>
                <w:lang w:eastAsia="ru-RU"/>
              </w:rPr>
              <w:t>(преподаватель Устинова Г.Ф.)</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III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«Апрель» Республиканский детский конкурс вокального искусства РЦНТ, г.Уфа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Соло: Демидова Маргарита (преподаватель Сиразитдинова Л.Г.)</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Дипломант</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Зональный конкурс среди выпускников ДМШ и ДШИ, г.Салават</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Соло: Аллабердин Вильдан (преподаватель Устинов А.В.)</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Зональный конкурс среди выпускников ДМШ и ДШИ, г.Салават</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Соло: Ханнанова Зарина (преподаватель Устинов А.В.)</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Дипломант</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Всероссийский открытый фестиваль духовых, эстрадных оркестров и ансамблей им. В.В.Бабенкова, г.Орел</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Детский образцовый духовой оркестр «Золотая труба» (преподаватель Устинов А.В.)</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Дипломант</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«Страна батыров» </w:t>
            </w:r>
            <w:r w:rsidRPr="00084F5B">
              <w:rPr>
                <w:rFonts w:ascii="Times New Roman" w:eastAsia="Times New Roman" w:hAnsi="Times New Roman" w:cs="Times New Roman"/>
                <w:sz w:val="24"/>
                <w:szCs w:val="24"/>
                <w:lang w:val="en-US" w:eastAsia="ru-RU"/>
              </w:rPr>
              <w:t>X</w:t>
            </w:r>
            <w:r w:rsidRPr="00084F5B">
              <w:rPr>
                <w:rFonts w:ascii="Times New Roman" w:eastAsia="Times New Roman" w:hAnsi="Times New Roman" w:cs="Times New Roman"/>
                <w:sz w:val="24"/>
                <w:szCs w:val="24"/>
                <w:lang w:eastAsia="ru-RU"/>
              </w:rPr>
              <w:t xml:space="preserve"> Открытый республиканский конкурс детского и юношеского творчества, г.Сибай</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Коллективная работа (преподаватель: Валитова Г.Х.)</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II</w:t>
            </w:r>
            <w:r w:rsidRPr="00084F5B">
              <w:rPr>
                <w:rFonts w:ascii="Times New Roman" w:eastAsia="Times New Roman" w:hAnsi="Times New Roman" w:cs="Times New Roman"/>
                <w:sz w:val="24"/>
                <w:szCs w:val="24"/>
                <w:lang w:eastAsia="ru-RU"/>
              </w:rPr>
              <w:t xml:space="preserve"> 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val="en-US" w:eastAsia="ru-RU"/>
              </w:rPr>
              <w:t>XV</w:t>
            </w:r>
            <w:r w:rsidRPr="00084F5B">
              <w:rPr>
                <w:rFonts w:ascii="Times New Roman" w:eastAsia="Times New Roman" w:hAnsi="Times New Roman" w:cs="Times New Roman"/>
                <w:sz w:val="24"/>
                <w:szCs w:val="24"/>
                <w:lang w:eastAsia="ru-RU"/>
              </w:rPr>
              <w:t xml:space="preserve"> районный конкурс хореографического искусства, с.Исянгулово</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Танцевальный ансамбль 2 класс «Танец под дождем» (преподаватель Даминева Ф.Ф.)</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Гран - При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lastRenderedPageBreak/>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val="en-US" w:eastAsia="ru-RU"/>
              </w:rPr>
              <w:t>XV</w:t>
            </w:r>
            <w:r w:rsidRPr="00084F5B">
              <w:rPr>
                <w:rFonts w:ascii="Times New Roman" w:eastAsia="Times New Roman" w:hAnsi="Times New Roman" w:cs="Times New Roman"/>
                <w:sz w:val="24"/>
                <w:szCs w:val="24"/>
                <w:lang w:eastAsia="ru-RU"/>
              </w:rPr>
              <w:t xml:space="preserve"> районный конкурс хореографического искусства, с.Исянгулово</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«Сольный танец», Ибрагимова Вилена (преподаватели Даминева Ф.Ф., Тукумбетова Г.Т.)</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val="en-US" w:eastAsia="ru-RU"/>
              </w:rPr>
              <w:t>XV</w:t>
            </w:r>
            <w:r w:rsidRPr="00084F5B">
              <w:rPr>
                <w:rFonts w:ascii="Times New Roman" w:eastAsia="Times New Roman" w:hAnsi="Times New Roman" w:cs="Times New Roman"/>
                <w:sz w:val="24"/>
                <w:szCs w:val="24"/>
                <w:lang w:eastAsia="ru-RU"/>
              </w:rPr>
              <w:t xml:space="preserve"> районный конкурс хореографического искусства, с.Исянгулово</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«Танцевальный ансамбль» танец «Незнайки» (преподаватели Тукумбетова Г.Т., Даминева Ф.Ф.)</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val="en-US" w:eastAsia="ru-RU"/>
              </w:rPr>
              <w:t>XV</w:t>
            </w:r>
            <w:r w:rsidRPr="00084F5B">
              <w:rPr>
                <w:rFonts w:ascii="Times New Roman" w:eastAsia="Times New Roman" w:hAnsi="Times New Roman" w:cs="Times New Roman"/>
                <w:sz w:val="24"/>
                <w:szCs w:val="24"/>
                <w:lang w:eastAsia="ru-RU"/>
              </w:rPr>
              <w:t xml:space="preserve"> районный конкурс хореографического искусства, с.Исянгулово</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«Танцевальный ансамбль» танец «Новое поколение» (преподаватели Тукумбетова Г.Т., Даминева Ф.Ф.)</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val="en-US" w:eastAsia="ru-RU"/>
              </w:rPr>
              <w:t>XV</w:t>
            </w:r>
            <w:r w:rsidRPr="00084F5B">
              <w:rPr>
                <w:rFonts w:ascii="Times New Roman" w:eastAsia="Times New Roman" w:hAnsi="Times New Roman" w:cs="Times New Roman"/>
                <w:sz w:val="24"/>
                <w:szCs w:val="24"/>
                <w:lang w:eastAsia="ru-RU"/>
              </w:rPr>
              <w:t xml:space="preserve"> районный конкурс хореографического искусства, с.Исянгулово</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«Танцевальный ансамбль» башкирский танец «Бэхетле баласак» (преподаватели Тукумбетова Г.Т., Даминева Ф.Ф.)</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III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val="en-US" w:eastAsia="ru-RU"/>
              </w:rPr>
              <w:t>XV</w:t>
            </w:r>
            <w:r w:rsidRPr="00084F5B">
              <w:rPr>
                <w:rFonts w:ascii="Times New Roman" w:eastAsia="Times New Roman" w:hAnsi="Times New Roman" w:cs="Times New Roman"/>
                <w:sz w:val="24"/>
                <w:szCs w:val="24"/>
                <w:lang w:eastAsia="ru-RU"/>
              </w:rPr>
              <w:t xml:space="preserve"> районный конкурс хореографического искусства, с.Исянгулово</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«Малый танцевальный ансамбль» (руководители Даминева Ф.Ф., Тукумбетова Г.Т.)</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III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val="en-US" w:eastAsia="ru-RU"/>
              </w:rPr>
              <w:t>XV</w:t>
            </w:r>
            <w:r w:rsidRPr="00084F5B">
              <w:rPr>
                <w:rFonts w:ascii="Times New Roman" w:eastAsia="Times New Roman" w:hAnsi="Times New Roman" w:cs="Times New Roman"/>
                <w:sz w:val="24"/>
                <w:szCs w:val="24"/>
                <w:lang w:eastAsia="ru-RU"/>
              </w:rPr>
              <w:t xml:space="preserve"> районный конкурс хореографического искусства, с.Исянгулово</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«Танцевальный ансамбль» танец «Карандаши» (преподаватель Исканьярова Г.Х.)</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val="en-US" w:eastAsia="ru-RU"/>
              </w:rPr>
              <w:t>XV</w:t>
            </w:r>
            <w:r w:rsidRPr="00084F5B">
              <w:rPr>
                <w:rFonts w:ascii="Times New Roman" w:eastAsia="Times New Roman" w:hAnsi="Times New Roman" w:cs="Times New Roman"/>
                <w:sz w:val="24"/>
                <w:szCs w:val="24"/>
                <w:lang w:eastAsia="ru-RU"/>
              </w:rPr>
              <w:t xml:space="preserve"> районный конкурс хореографического искусства, с.Исянгулово</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«Танцевальный ансамбль» (преподаватель Исканьярова Г.Х.)</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val="en-US" w:eastAsia="ru-RU"/>
              </w:rPr>
              <w:t>XV</w:t>
            </w:r>
            <w:r w:rsidRPr="00084F5B">
              <w:rPr>
                <w:rFonts w:ascii="Times New Roman" w:eastAsia="Times New Roman" w:hAnsi="Times New Roman" w:cs="Times New Roman"/>
                <w:sz w:val="24"/>
                <w:szCs w:val="24"/>
                <w:lang w:eastAsia="ru-RU"/>
              </w:rPr>
              <w:t xml:space="preserve"> районный конкурс хореографического искусства, с.Исянгулово</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«Дебют» (преподаватель Исканьярова Г.Х.)</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Диплом</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«Афарин» Республиканский конкурс хореографического искусства, г.Уфа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Танцевальный ансамбль «Йэйгор» (преподаватели Даминева Ф.Ф., Тукумбетова Г.Т.)</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«Афарин» Республиканский конкурс хореографического искусства, г.Уфа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Вилена Ибрагимова «Озон сэс» (преподаватели Даминева Ф.Ф., Тукумбетова Г.Т.)</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III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«Афарин» Республиканский конкурс хореографического искусства, г.Уфа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Сумбуль Исмагилова «Тыпырзак» (преподаватель Исканьярова Г.Х.)</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Дипломант</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«Волшебная весна», Всероссийский творческий конкурс</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Тухватуллина Арина (преподаватель Шестопалова А.С.)</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lastRenderedPageBreak/>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«Волшебная весна», Всероссийский творческий конкурс</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Ходжибекова Гульназ (преподаватель Шестопалова А.С.)</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III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«Волшебная весна», Всероссийский творческий конкурс</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Давлетбердина Ильнара (преподаватель Шестопалова А.С.)</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III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«Волшебная весна», Всероссийский творческий конкурс</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Галимов Мирослав (преподаватель Шестопалова А.С.)</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III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«Подвиги наших солдат», Всероссийский творческий конкурс в честь дня победы</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Иванова Дана (преподаватель Шестопалова А.С.)</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II</w:t>
            </w:r>
            <w:r w:rsidRPr="00084F5B">
              <w:rPr>
                <w:rFonts w:ascii="Times New Roman" w:eastAsia="Times New Roman" w:hAnsi="Times New Roman" w:cs="Times New Roman"/>
                <w:sz w:val="24"/>
                <w:szCs w:val="24"/>
                <w:lang w:eastAsia="ru-RU"/>
              </w:rPr>
              <w:t xml:space="preserve"> 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«Подвиги наших солдат», Всероссийский творческий конкурс в честь дня победы</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Давлетбердина Ильнара (преподаватель Шестопалова А.С.)</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II</w:t>
            </w:r>
            <w:r w:rsidRPr="00084F5B">
              <w:rPr>
                <w:rFonts w:ascii="Times New Roman" w:eastAsia="Times New Roman" w:hAnsi="Times New Roman" w:cs="Times New Roman"/>
                <w:sz w:val="24"/>
                <w:szCs w:val="24"/>
                <w:lang w:eastAsia="ru-RU"/>
              </w:rPr>
              <w:t xml:space="preserve"> 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«Подвиги наших солдат», Всероссийский творческий конкурс в честь дня победы</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Галимов Мирослав (преподаватель Шестопалова А.С.)</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 xml:space="preserve">III </w:t>
            </w:r>
            <w:r w:rsidRPr="00084F5B">
              <w:rPr>
                <w:rFonts w:ascii="Times New Roman" w:eastAsia="Times New Roman" w:hAnsi="Times New Roman" w:cs="Times New Roman"/>
                <w:sz w:val="24"/>
                <w:szCs w:val="24"/>
                <w:lang w:eastAsia="ru-RU"/>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«Подвиги наших солдат», Всероссийский творческий конкурс в честь дня победы</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Тухватуллина Арина</w:t>
            </w:r>
            <w:r w:rsidR="007B2DD1" w:rsidRPr="00084F5B">
              <w:rPr>
                <w:rFonts w:ascii="Times New Roman" w:eastAsia="Times New Roman" w:hAnsi="Times New Roman" w:cs="Times New Roman"/>
                <w:sz w:val="24"/>
                <w:szCs w:val="24"/>
                <w:lang w:eastAsia="ru-RU"/>
              </w:rPr>
              <w:t xml:space="preserve"> </w:t>
            </w:r>
            <w:r w:rsidRPr="00084F5B">
              <w:rPr>
                <w:rFonts w:ascii="Times New Roman" w:eastAsia="Times New Roman" w:hAnsi="Times New Roman" w:cs="Times New Roman"/>
                <w:sz w:val="24"/>
                <w:szCs w:val="24"/>
                <w:lang w:eastAsia="ru-RU"/>
              </w:rPr>
              <w:t>(преподаватель Шестопалова А.С.)</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III</w:t>
            </w:r>
            <w:r w:rsidRPr="00084F5B">
              <w:rPr>
                <w:rFonts w:ascii="Times New Roman" w:eastAsia="Times New Roman" w:hAnsi="Times New Roman" w:cs="Times New Roman"/>
                <w:sz w:val="24"/>
                <w:szCs w:val="24"/>
                <w:lang w:eastAsia="ru-RU"/>
              </w:rPr>
              <w:t xml:space="preserve"> 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«Подвиги наших солдат», Всероссийский творческий конкурс в честь дня победы</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Хусаинова Амалия (преподаватель Шестопалова А.С.)</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III</w:t>
            </w:r>
            <w:r w:rsidRPr="00084F5B">
              <w:rPr>
                <w:rFonts w:ascii="Times New Roman" w:eastAsia="Times New Roman" w:hAnsi="Times New Roman" w:cs="Times New Roman"/>
                <w:sz w:val="24"/>
                <w:szCs w:val="24"/>
                <w:lang w:eastAsia="ru-RU"/>
              </w:rPr>
              <w:t xml:space="preserve"> 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«Пейзажи родного края», Всероссийский творческий конкурс</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Ходжибекова Гульназ (преподаватель Шестопалова А.С.)</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III</w:t>
            </w:r>
            <w:r w:rsidRPr="00084F5B">
              <w:rPr>
                <w:rFonts w:ascii="Times New Roman" w:eastAsia="Times New Roman" w:hAnsi="Times New Roman" w:cs="Times New Roman"/>
                <w:sz w:val="24"/>
                <w:szCs w:val="24"/>
                <w:lang w:eastAsia="ru-RU"/>
              </w:rPr>
              <w:t xml:space="preserve"> 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Региональный смотр духовых оркестров, с.Зилаир</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Детский образцовый духовой оркестр «Золотая труба» (преподаватель Устинов А.В.)</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«Золотой сапсан», </w:t>
            </w:r>
            <w:r w:rsidRPr="00084F5B">
              <w:rPr>
                <w:rFonts w:ascii="Times New Roman" w:eastAsia="Times New Roman" w:hAnsi="Times New Roman" w:cs="Times New Roman"/>
                <w:sz w:val="24"/>
                <w:szCs w:val="24"/>
                <w:lang w:val="en-US" w:eastAsia="ru-RU"/>
              </w:rPr>
              <w:t>X</w:t>
            </w:r>
            <w:r w:rsidRPr="00084F5B">
              <w:rPr>
                <w:rFonts w:ascii="Times New Roman" w:eastAsia="Times New Roman" w:hAnsi="Times New Roman" w:cs="Times New Roman"/>
                <w:sz w:val="24"/>
                <w:szCs w:val="24"/>
                <w:lang w:eastAsia="ru-RU"/>
              </w:rPr>
              <w:t xml:space="preserve"> Всероссийский фестиваль – конкурс детского и юношеского творчества, г.Кумертау </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hAnsi="Times New Roman" w:cs="Times New Roman"/>
                <w:sz w:val="24"/>
                <w:szCs w:val="24"/>
              </w:rPr>
            </w:pPr>
            <w:r w:rsidRPr="00084F5B">
              <w:rPr>
                <w:rFonts w:ascii="Times New Roman" w:hAnsi="Times New Roman" w:cs="Times New Roman"/>
                <w:sz w:val="24"/>
                <w:szCs w:val="24"/>
              </w:rPr>
              <w:t>Кулгарина Тансулпан (преподаватель Валитова Г.Х.)</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I</w:t>
            </w:r>
            <w:r w:rsidRPr="00084F5B">
              <w:rPr>
                <w:rFonts w:ascii="Times New Roman" w:eastAsia="Times New Roman" w:hAnsi="Times New Roman" w:cs="Times New Roman"/>
                <w:sz w:val="24"/>
                <w:szCs w:val="24"/>
                <w:lang w:eastAsia="ru-RU"/>
              </w:rPr>
              <w:t xml:space="preserve"> 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«Золотой сапсан»,</w:t>
            </w:r>
            <w:r w:rsidRPr="00084F5B">
              <w:rPr>
                <w:rFonts w:ascii="Times New Roman" w:eastAsia="Times New Roman" w:hAnsi="Times New Roman" w:cs="Times New Roman"/>
                <w:sz w:val="24"/>
                <w:szCs w:val="24"/>
                <w:lang w:val="en-US" w:eastAsia="ru-RU"/>
              </w:rPr>
              <w:t>X</w:t>
            </w:r>
            <w:r w:rsidRPr="00084F5B">
              <w:rPr>
                <w:rFonts w:ascii="Times New Roman" w:eastAsia="Times New Roman" w:hAnsi="Times New Roman" w:cs="Times New Roman"/>
                <w:sz w:val="24"/>
                <w:szCs w:val="24"/>
                <w:lang w:eastAsia="ru-RU"/>
              </w:rPr>
              <w:t xml:space="preserve"> Всероссийский фестиваль – конкурс детского и юношеского творчества, г. Кумертау</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hAnsi="Times New Roman" w:cs="Times New Roman"/>
                <w:sz w:val="24"/>
                <w:szCs w:val="24"/>
              </w:rPr>
            </w:pPr>
            <w:r w:rsidRPr="00084F5B">
              <w:rPr>
                <w:rFonts w:ascii="Times New Roman" w:hAnsi="Times New Roman" w:cs="Times New Roman"/>
                <w:sz w:val="24"/>
                <w:szCs w:val="24"/>
              </w:rPr>
              <w:t>Азнабаева Ильвина (преподаватель Валитова Г.Х.)</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Дипломант </w:t>
            </w:r>
            <w:r w:rsidRPr="00084F5B">
              <w:rPr>
                <w:rFonts w:ascii="Times New Roman" w:eastAsia="Times New Roman" w:hAnsi="Times New Roman" w:cs="Times New Roman"/>
                <w:sz w:val="24"/>
                <w:szCs w:val="24"/>
                <w:lang w:val="en-US" w:eastAsia="ru-RU"/>
              </w:rPr>
              <w:t>I</w:t>
            </w:r>
            <w:r w:rsidRPr="00084F5B">
              <w:rPr>
                <w:rFonts w:ascii="Times New Roman" w:eastAsia="Times New Roman" w:hAnsi="Times New Roman" w:cs="Times New Roman"/>
                <w:sz w:val="24"/>
                <w:szCs w:val="24"/>
                <w:lang w:eastAsia="ru-RU"/>
              </w:rPr>
              <w:t xml:space="preserve"> 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«Золотой сапсан»,</w:t>
            </w:r>
            <w:r w:rsidRPr="00084F5B">
              <w:rPr>
                <w:rFonts w:ascii="Times New Roman" w:eastAsia="Times New Roman" w:hAnsi="Times New Roman" w:cs="Times New Roman"/>
                <w:sz w:val="24"/>
                <w:szCs w:val="24"/>
                <w:lang w:val="en-US" w:eastAsia="ru-RU"/>
              </w:rPr>
              <w:t>X</w:t>
            </w:r>
            <w:r w:rsidRPr="00084F5B">
              <w:rPr>
                <w:rFonts w:ascii="Times New Roman" w:eastAsia="Times New Roman" w:hAnsi="Times New Roman" w:cs="Times New Roman"/>
                <w:sz w:val="24"/>
                <w:szCs w:val="24"/>
                <w:lang w:eastAsia="ru-RU"/>
              </w:rPr>
              <w:t xml:space="preserve"> Всероссийский фестиваль – конкурс детского и юношеского творчества, г. Кумертау</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hAnsi="Times New Roman" w:cs="Times New Roman"/>
                <w:sz w:val="24"/>
                <w:szCs w:val="24"/>
              </w:rPr>
            </w:pPr>
            <w:r w:rsidRPr="00084F5B">
              <w:rPr>
                <w:rFonts w:ascii="Times New Roman" w:hAnsi="Times New Roman" w:cs="Times New Roman"/>
                <w:sz w:val="24"/>
                <w:szCs w:val="24"/>
              </w:rPr>
              <w:t>Галимова Виолетта (преподаватель Ситдикова А.Р.)</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III</w:t>
            </w:r>
            <w:r w:rsidRPr="00084F5B">
              <w:rPr>
                <w:rFonts w:ascii="Times New Roman" w:eastAsia="Times New Roman" w:hAnsi="Times New Roman" w:cs="Times New Roman"/>
                <w:sz w:val="24"/>
                <w:szCs w:val="24"/>
                <w:lang w:eastAsia="ru-RU"/>
              </w:rPr>
              <w:t xml:space="preserve"> 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«Золотой сапсан»,</w:t>
            </w:r>
            <w:r w:rsidRPr="00084F5B">
              <w:rPr>
                <w:rFonts w:ascii="Times New Roman" w:eastAsia="Times New Roman" w:hAnsi="Times New Roman" w:cs="Times New Roman"/>
                <w:sz w:val="24"/>
                <w:szCs w:val="24"/>
                <w:lang w:val="en-US" w:eastAsia="ru-RU"/>
              </w:rPr>
              <w:t>X</w:t>
            </w:r>
            <w:r w:rsidRPr="00084F5B">
              <w:rPr>
                <w:rFonts w:ascii="Times New Roman" w:eastAsia="Times New Roman" w:hAnsi="Times New Roman" w:cs="Times New Roman"/>
                <w:sz w:val="24"/>
                <w:szCs w:val="24"/>
                <w:lang w:eastAsia="ru-RU"/>
              </w:rPr>
              <w:t xml:space="preserve"> Всероссийский фестиваль – конкурс детского и юношеского творчества, г. Кумертау</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hAnsi="Times New Roman" w:cs="Times New Roman"/>
                <w:sz w:val="24"/>
                <w:szCs w:val="24"/>
              </w:rPr>
            </w:pPr>
            <w:r w:rsidRPr="00084F5B">
              <w:rPr>
                <w:rFonts w:ascii="Times New Roman" w:hAnsi="Times New Roman" w:cs="Times New Roman"/>
                <w:sz w:val="24"/>
                <w:szCs w:val="24"/>
              </w:rPr>
              <w:t>Соло: Ибрагимова Вилена (преподаватели Тукумбетова Г.Т., Даминева Ф.Ф.)</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hAnsi="Times New Roman" w:cs="Times New Roman"/>
                <w:sz w:val="24"/>
                <w:szCs w:val="24"/>
              </w:rPr>
            </w:pPr>
            <w:r w:rsidRPr="00084F5B">
              <w:rPr>
                <w:rFonts w:ascii="Times New Roman" w:hAnsi="Times New Roman" w:cs="Times New Roman"/>
                <w:sz w:val="24"/>
                <w:szCs w:val="24"/>
              </w:rPr>
              <w:t>Лауреат 1 степени</w:t>
            </w:r>
          </w:p>
        </w:tc>
      </w:tr>
      <w:tr w:rsidR="007E3480" w:rsidRPr="00084F5B" w:rsidTr="007B2DD1">
        <w:trPr>
          <w:trHeight w:val="193"/>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«Золотой сапсан»,</w:t>
            </w:r>
            <w:r w:rsidRPr="00084F5B">
              <w:rPr>
                <w:rFonts w:ascii="Times New Roman" w:eastAsia="Times New Roman" w:hAnsi="Times New Roman" w:cs="Times New Roman"/>
                <w:sz w:val="24"/>
                <w:szCs w:val="24"/>
                <w:lang w:val="en-US" w:eastAsia="ru-RU"/>
              </w:rPr>
              <w:t>X</w:t>
            </w:r>
            <w:r w:rsidRPr="00084F5B">
              <w:rPr>
                <w:rFonts w:ascii="Times New Roman" w:eastAsia="Times New Roman" w:hAnsi="Times New Roman" w:cs="Times New Roman"/>
                <w:sz w:val="24"/>
                <w:szCs w:val="24"/>
                <w:lang w:eastAsia="ru-RU"/>
              </w:rPr>
              <w:t xml:space="preserve"> Всероссийский фестиваль – </w:t>
            </w:r>
            <w:r w:rsidRPr="00084F5B">
              <w:rPr>
                <w:rFonts w:ascii="Times New Roman" w:eastAsia="Times New Roman" w:hAnsi="Times New Roman" w:cs="Times New Roman"/>
                <w:sz w:val="24"/>
                <w:szCs w:val="24"/>
                <w:lang w:eastAsia="ru-RU"/>
              </w:rPr>
              <w:lastRenderedPageBreak/>
              <w:t>конкурс детского и юношеского творчества, г. Кумертау</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hAnsi="Times New Roman" w:cs="Times New Roman"/>
                <w:sz w:val="24"/>
                <w:szCs w:val="24"/>
              </w:rPr>
            </w:pPr>
            <w:r w:rsidRPr="00084F5B">
              <w:rPr>
                <w:rFonts w:ascii="Times New Roman" w:hAnsi="Times New Roman" w:cs="Times New Roman"/>
                <w:sz w:val="24"/>
                <w:szCs w:val="24"/>
              </w:rPr>
              <w:lastRenderedPageBreak/>
              <w:t>Соло: Исмагилова Сюмбуль</w:t>
            </w:r>
          </w:p>
          <w:p w:rsidR="007E3480" w:rsidRPr="00084F5B" w:rsidRDefault="007E3480" w:rsidP="007E3480">
            <w:pPr>
              <w:rPr>
                <w:rFonts w:ascii="Times New Roman" w:hAnsi="Times New Roman" w:cs="Times New Roman"/>
                <w:sz w:val="24"/>
                <w:szCs w:val="24"/>
              </w:rPr>
            </w:pPr>
            <w:r w:rsidRPr="00084F5B">
              <w:rPr>
                <w:rFonts w:ascii="Times New Roman" w:hAnsi="Times New Roman" w:cs="Times New Roman"/>
                <w:sz w:val="24"/>
                <w:szCs w:val="24"/>
              </w:rPr>
              <w:lastRenderedPageBreak/>
              <w:t>(преподаватель: Исканьярова Г.Х.)</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hAnsi="Times New Roman" w:cs="Times New Roman"/>
                <w:sz w:val="24"/>
                <w:szCs w:val="24"/>
              </w:rPr>
            </w:pPr>
            <w:r w:rsidRPr="00084F5B">
              <w:rPr>
                <w:rFonts w:ascii="Times New Roman" w:hAnsi="Times New Roman" w:cs="Times New Roman"/>
                <w:sz w:val="24"/>
                <w:szCs w:val="24"/>
              </w:rPr>
              <w:lastRenderedPageBreak/>
              <w:t xml:space="preserve">Лауреат </w:t>
            </w:r>
            <w:r w:rsidRPr="00084F5B">
              <w:rPr>
                <w:rFonts w:ascii="Times New Roman" w:hAnsi="Times New Roman" w:cs="Times New Roman"/>
                <w:sz w:val="24"/>
                <w:szCs w:val="24"/>
                <w:lang w:val="en-US"/>
              </w:rPr>
              <w:t xml:space="preserve">I </w:t>
            </w:r>
            <w:r w:rsidRPr="00084F5B">
              <w:rPr>
                <w:rFonts w:ascii="Times New Roman" w:hAnsi="Times New Roman" w:cs="Times New Roman"/>
                <w:sz w:val="24"/>
                <w:szCs w:val="24"/>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lastRenderedPageBreak/>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«Его величество искусство», Международный многожанровый конкурс – фестиваль искусств, При информационной поддержке Министерства Культуры, г. Москва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hAnsi="Times New Roman" w:cs="Times New Roman"/>
                <w:sz w:val="24"/>
                <w:szCs w:val="24"/>
              </w:rPr>
            </w:pPr>
            <w:r w:rsidRPr="00084F5B">
              <w:rPr>
                <w:rFonts w:ascii="Times New Roman" w:hAnsi="Times New Roman" w:cs="Times New Roman"/>
                <w:sz w:val="24"/>
                <w:szCs w:val="24"/>
              </w:rPr>
              <w:t>Соло: Саптарова Азалия (преподаватель: Демидова Л.Г.)</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hAnsi="Times New Roman" w:cs="Times New Roman"/>
                <w:sz w:val="24"/>
                <w:szCs w:val="24"/>
              </w:rPr>
            </w:pPr>
            <w:r w:rsidRPr="00084F5B">
              <w:rPr>
                <w:rFonts w:ascii="Times New Roman" w:hAnsi="Times New Roman" w:cs="Times New Roman"/>
                <w:sz w:val="24"/>
                <w:szCs w:val="24"/>
              </w:rPr>
              <w:t xml:space="preserve">Лауреат </w:t>
            </w:r>
            <w:r w:rsidRPr="00084F5B">
              <w:rPr>
                <w:rFonts w:ascii="Times New Roman" w:hAnsi="Times New Roman" w:cs="Times New Roman"/>
                <w:sz w:val="24"/>
                <w:szCs w:val="24"/>
                <w:lang w:val="en-US"/>
              </w:rPr>
              <w:t>I</w:t>
            </w:r>
            <w:r w:rsidRPr="00084F5B">
              <w:rPr>
                <w:rFonts w:ascii="Times New Roman" w:hAnsi="Times New Roman" w:cs="Times New Roman"/>
                <w:sz w:val="24"/>
                <w:szCs w:val="24"/>
              </w:rPr>
              <w:t xml:space="preserve"> 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«Матушка Россия», Всероссийский многожанровый конкурс – фестиваль в области культуры и искусства, При информационной поддержке Министерства Культуры РФ, г. Москва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hAnsi="Times New Roman" w:cs="Times New Roman"/>
                <w:sz w:val="24"/>
                <w:szCs w:val="24"/>
              </w:rPr>
            </w:pPr>
            <w:r w:rsidRPr="00084F5B">
              <w:rPr>
                <w:rFonts w:ascii="Times New Roman" w:hAnsi="Times New Roman" w:cs="Times New Roman"/>
                <w:sz w:val="24"/>
                <w:szCs w:val="24"/>
              </w:rPr>
              <w:t>Соло: Демидова Маргарита (преподаватель: Сиразитдинова Л.Г.)</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hAnsi="Times New Roman" w:cs="Times New Roman"/>
                <w:sz w:val="24"/>
                <w:szCs w:val="24"/>
              </w:rPr>
            </w:pPr>
            <w:r w:rsidRPr="00084F5B">
              <w:rPr>
                <w:rFonts w:ascii="Times New Roman" w:hAnsi="Times New Roman" w:cs="Times New Roman"/>
                <w:sz w:val="24"/>
                <w:szCs w:val="24"/>
              </w:rPr>
              <w:t xml:space="preserve">Лауреат </w:t>
            </w:r>
            <w:r w:rsidRPr="00084F5B">
              <w:rPr>
                <w:rFonts w:ascii="Times New Roman" w:hAnsi="Times New Roman" w:cs="Times New Roman"/>
                <w:sz w:val="24"/>
                <w:szCs w:val="24"/>
                <w:lang w:val="en-US"/>
              </w:rPr>
              <w:t xml:space="preserve">II </w:t>
            </w:r>
            <w:r w:rsidRPr="00084F5B">
              <w:rPr>
                <w:rFonts w:ascii="Times New Roman" w:hAnsi="Times New Roman" w:cs="Times New Roman"/>
                <w:sz w:val="24"/>
                <w:szCs w:val="24"/>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«Матушка Россия», Всероссийский многожанровый конкурс – фестиваль в области культуры и искусства, При информационной поддержке Министерства Культуры РФ, г. Москва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hAnsi="Times New Roman" w:cs="Times New Roman"/>
                <w:sz w:val="24"/>
                <w:szCs w:val="24"/>
              </w:rPr>
            </w:pPr>
            <w:r w:rsidRPr="00084F5B">
              <w:rPr>
                <w:rFonts w:ascii="Times New Roman" w:hAnsi="Times New Roman" w:cs="Times New Roman"/>
                <w:sz w:val="24"/>
                <w:szCs w:val="24"/>
              </w:rPr>
              <w:t>Соло: Саптарова Азалия (преподаватель: Демидова Л.Г.)</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hAnsi="Times New Roman" w:cs="Times New Roman"/>
                <w:sz w:val="24"/>
                <w:szCs w:val="24"/>
              </w:rPr>
            </w:pPr>
            <w:r w:rsidRPr="00084F5B">
              <w:rPr>
                <w:rFonts w:ascii="Times New Roman" w:hAnsi="Times New Roman" w:cs="Times New Roman"/>
                <w:sz w:val="24"/>
                <w:szCs w:val="24"/>
              </w:rPr>
              <w:t xml:space="preserve">Лауреат </w:t>
            </w:r>
            <w:r w:rsidRPr="00084F5B">
              <w:rPr>
                <w:rFonts w:ascii="Times New Roman" w:hAnsi="Times New Roman" w:cs="Times New Roman"/>
                <w:sz w:val="24"/>
                <w:szCs w:val="24"/>
                <w:lang w:val="en-US"/>
              </w:rPr>
              <w:t xml:space="preserve">I </w:t>
            </w:r>
            <w:r w:rsidRPr="00084F5B">
              <w:rPr>
                <w:rFonts w:ascii="Times New Roman" w:hAnsi="Times New Roman" w:cs="Times New Roman"/>
                <w:sz w:val="24"/>
                <w:szCs w:val="24"/>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«Его величество искусство», Международный многожанровый конкурс – фестиваль искусств, При информационной поддержке Министерства Культуры ,г. Москва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hAnsi="Times New Roman" w:cs="Times New Roman"/>
                <w:sz w:val="24"/>
                <w:szCs w:val="24"/>
              </w:rPr>
            </w:pPr>
            <w:r w:rsidRPr="00084F5B">
              <w:rPr>
                <w:rFonts w:ascii="Times New Roman" w:hAnsi="Times New Roman" w:cs="Times New Roman"/>
                <w:sz w:val="24"/>
                <w:szCs w:val="24"/>
              </w:rPr>
              <w:t>Соло: Демидова Маргарита (преподаватель: Сиразитдинова Л.Г.)</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hAnsi="Times New Roman" w:cs="Times New Roman"/>
                <w:sz w:val="24"/>
                <w:szCs w:val="24"/>
              </w:rPr>
            </w:pPr>
            <w:r w:rsidRPr="00084F5B">
              <w:rPr>
                <w:rFonts w:ascii="Times New Roman" w:hAnsi="Times New Roman" w:cs="Times New Roman"/>
                <w:sz w:val="24"/>
                <w:szCs w:val="24"/>
              </w:rPr>
              <w:t xml:space="preserve">Лауреат </w:t>
            </w:r>
            <w:r w:rsidRPr="00084F5B">
              <w:rPr>
                <w:rFonts w:ascii="Times New Roman" w:hAnsi="Times New Roman" w:cs="Times New Roman"/>
                <w:sz w:val="24"/>
                <w:szCs w:val="24"/>
                <w:lang w:val="en-US"/>
              </w:rPr>
              <w:t xml:space="preserve">II </w:t>
            </w:r>
            <w:r w:rsidRPr="00084F5B">
              <w:rPr>
                <w:rFonts w:ascii="Times New Roman" w:hAnsi="Times New Roman" w:cs="Times New Roman"/>
                <w:sz w:val="24"/>
                <w:szCs w:val="24"/>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«Котовасия», Международный конкурс детского юмористического рисунка, г.Стерлитамак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hAnsi="Times New Roman" w:cs="Times New Roman"/>
                <w:sz w:val="24"/>
                <w:szCs w:val="24"/>
              </w:rPr>
            </w:pPr>
            <w:r w:rsidRPr="00084F5B">
              <w:rPr>
                <w:rFonts w:ascii="Times New Roman" w:hAnsi="Times New Roman" w:cs="Times New Roman"/>
                <w:sz w:val="24"/>
                <w:szCs w:val="24"/>
              </w:rPr>
              <w:t>Кульмухаметова Элина (преподаватель: Валитова Г.Х.)</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hAnsi="Times New Roman" w:cs="Times New Roman"/>
                <w:sz w:val="24"/>
                <w:szCs w:val="24"/>
              </w:rPr>
            </w:pPr>
            <w:r w:rsidRPr="00084F5B">
              <w:rPr>
                <w:rFonts w:ascii="Times New Roman" w:hAnsi="Times New Roman" w:cs="Times New Roman"/>
                <w:sz w:val="24"/>
                <w:szCs w:val="24"/>
              </w:rPr>
              <w:t xml:space="preserve">Лауреат </w:t>
            </w:r>
            <w:r w:rsidRPr="00084F5B">
              <w:rPr>
                <w:rFonts w:ascii="Times New Roman" w:hAnsi="Times New Roman" w:cs="Times New Roman"/>
                <w:sz w:val="24"/>
                <w:szCs w:val="24"/>
                <w:lang w:val="en-US"/>
              </w:rPr>
              <w:t xml:space="preserve">III </w:t>
            </w:r>
            <w:r w:rsidRPr="00084F5B">
              <w:rPr>
                <w:rFonts w:ascii="Times New Roman" w:hAnsi="Times New Roman" w:cs="Times New Roman"/>
                <w:sz w:val="24"/>
                <w:szCs w:val="24"/>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«Котовасия», Международный конкурс детского юмористического рисунка, г.Стерлитамак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hAnsi="Times New Roman" w:cs="Times New Roman"/>
                <w:sz w:val="24"/>
                <w:szCs w:val="24"/>
              </w:rPr>
            </w:pPr>
            <w:r w:rsidRPr="00084F5B">
              <w:rPr>
                <w:rFonts w:ascii="Times New Roman" w:hAnsi="Times New Roman" w:cs="Times New Roman"/>
                <w:sz w:val="24"/>
                <w:szCs w:val="24"/>
              </w:rPr>
              <w:t>Кулгарина Тансулпан (преподаватель Валитова Г.Х.)</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hAnsi="Times New Roman" w:cs="Times New Roman"/>
                <w:sz w:val="24"/>
                <w:szCs w:val="24"/>
              </w:rPr>
            </w:pPr>
            <w:r w:rsidRPr="00084F5B">
              <w:rPr>
                <w:rFonts w:ascii="Times New Roman" w:hAnsi="Times New Roman" w:cs="Times New Roman"/>
                <w:sz w:val="24"/>
                <w:szCs w:val="24"/>
              </w:rPr>
              <w:t xml:space="preserve">Лауреат </w:t>
            </w:r>
            <w:r w:rsidRPr="00084F5B">
              <w:rPr>
                <w:rFonts w:ascii="Times New Roman" w:hAnsi="Times New Roman" w:cs="Times New Roman"/>
                <w:sz w:val="24"/>
                <w:szCs w:val="24"/>
                <w:lang w:val="en-US"/>
              </w:rPr>
              <w:t xml:space="preserve">III </w:t>
            </w:r>
            <w:r w:rsidRPr="00084F5B">
              <w:rPr>
                <w:rFonts w:ascii="Times New Roman" w:hAnsi="Times New Roman" w:cs="Times New Roman"/>
                <w:sz w:val="24"/>
                <w:szCs w:val="24"/>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«Котовасия», Международный конкурс детского юмористического рисунка, г.Стерлитамак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hAnsi="Times New Roman" w:cs="Times New Roman"/>
                <w:sz w:val="24"/>
                <w:szCs w:val="24"/>
              </w:rPr>
            </w:pPr>
            <w:r w:rsidRPr="00084F5B">
              <w:rPr>
                <w:rFonts w:ascii="Times New Roman" w:hAnsi="Times New Roman" w:cs="Times New Roman"/>
                <w:sz w:val="24"/>
                <w:szCs w:val="24"/>
              </w:rPr>
              <w:t>Коллективная работа (преподаватель Шестопалова А.С.)</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hAnsi="Times New Roman" w:cs="Times New Roman"/>
                <w:sz w:val="24"/>
                <w:szCs w:val="24"/>
              </w:rPr>
            </w:pPr>
            <w:r w:rsidRPr="00084F5B">
              <w:rPr>
                <w:rFonts w:ascii="Times New Roman" w:hAnsi="Times New Roman" w:cs="Times New Roman"/>
                <w:sz w:val="24"/>
                <w:szCs w:val="24"/>
              </w:rPr>
              <w:t>Диплом</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«Котовасия», Международный конкурс детского юмористического рисунка, г.Стерлитамак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hAnsi="Times New Roman" w:cs="Times New Roman"/>
                <w:sz w:val="24"/>
                <w:szCs w:val="24"/>
              </w:rPr>
            </w:pPr>
            <w:r w:rsidRPr="00084F5B">
              <w:rPr>
                <w:rFonts w:ascii="Times New Roman" w:hAnsi="Times New Roman" w:cs="Times New Roman"/>
                <w:sz w:val="24"/>
                <w:szCs w:val="24"/>
              </w:rPr>
              <w:t>Бабаева Мария (преподаватель Валитова Г.Х.)</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hAnsi="Times New Roman" w:cs="Times New Roman"/>
                <w:sz w:val="24"/>
                <w:szCs w:val="24"/>
              </w:rPr>
            </w:pPr>
            <w:r w:rsidRPr="00084F5B">
              <w:rPr>
                <w:rFonts w:ascii="Times New Roman" w:hAnsi="Times New Roman" w:cs="Times New Roman"/>
                <w:sz w:val="24"/>
                <w:szCs w:val="24"/>
              </w:rPr>
              <w:t>Диплом</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«Северная палитра», Всероссийский конкурс детского художественного творчества, г.Норильск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hAnsi="Times New Roman" w:cs="Times New Roman"/>
                <w:sz w:val="24"/>
                <w:szCs w:val="24"/>
              </w:rPr>
            </w:pPr>
            <w:r w:rsidRPr="00084F5B">
              <w:rPr>
                <w:rFonts w:ascii="Times New Roman" w:hAnsi="Times New Roman" w:cs="Times New Roman"/>
                <w:sz w:val="24"/>
                <w:szCs w:val="24"/>
              </w:rPr>
              <w:t>Бабаева Мария (преподаватель  Валитова Г.Х.)</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hAnsi="Times New Roman" w:cs="Times New Roman"/>
                <w:sz w:val="24"/>
                <w:szCs w:val="24"/>
              </w:rPr>
            </w:pPr>
            <w:r w:rsidRPr="00084F5B">
              <w:rPr>
                <w:rFonts w:ascii="Times New Roman" w:hAnsi="Times New Roman" w:cs="Times New Roman"/>
                <w:sz w:val="24"/>
                <w:szCs w:val="24"/>
              </w:rPr>
              <w:t xml:space="preserve">Лауреат </w:t>
            </w:r>
            <w:r w:rsidRPr="00084F5B">
              <w:rPr>
                <w:rFonts w:ascii="Times New Roman" w:hAnsi="Times New Roman" w:cs="Times New Roman"/>
                <w:sz w:val="24"/>
                <w:szCs w:val="24"/>
                <w:lang w:val="en-US"/>
              </w:rPr>
              <w:t xml:space="preserve">II </w:t>
            </w:r>
            <w:r w:rsidRPr="00084F5B">
              <w:rPr>
                <w:rFonts w:ascii="Times New Roman" w:hAnsi="Times New Roman" w:cs="Times New Roman"/>
                <w:sz w:val="24"/>
                <w:szCs w:val="24"/>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«Северная палитра», Всероссийский конкурс детского художественного творчества, г.Норильск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hAnsi="Times New Roman" w:cs="Times New Roman"/>
                <w:sz w:val="24"/>
                <w:szCs w:val="24"/>
              </w:rPr>
            </w:pPr>
            <w:r w:rsidRPr="00084F5B">
              <w:rPr>
                <w:rFonts w:ascii="Times New Roman" w:hAnsi="Times New Roman" w:cs="Times New Roman"/>
                <w:sz w:val="24"/>
                <w:szCs w:val="24"/>
              </w:rPr>
              <w:t>Даутова Азалия (преподаватель Валитова Г.Х.)</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hAnsi="Times New Roman" w:cs="Times New Roman"/>
                <w:sz w:val="24"/>
                <w:szCs w:val="24"/>
              </w:rPr>
            </w:pPr>
            <w:r w:rsidRPr="00084F5B">
              <w:rPr>
                <w:rFonts w:ascii="Times New Roman" w:hAnsi="Times New Roman" w:cs="Times New Roman"/>
                <w:sz w:val="24"/>
                <w:szCs w:val="24"/>
              </w:rPr>
              <w:t xml:space="preserve">Лауреат </w:t>
            </w:r>
            <w:r w:rsidRPr="00084F5B">
              <w:rPr>
                <w:rFonts w:ascii="Times New Roman" w:hAnsi="Times New Roman" w:cs="Times New Roman"/>
                <w:sz w:val="24"/>
                <w:szCs w:val="24"/>
                <w:lang w:val="en-US"/>
              </w:rPr>
              <w:t xml:space="preserve">III </w:t>
            </w:r>
            <w:r w:rsidRPr="00084F5B">
              <w:rPr>
                <w:rFonts w:ascii="Times New Roman" w:hAnsi="Times New Roman" w:cs="Times New Roman"/>
                <w:sz w:val="24"/>
                <w:szCs w:val="24"/>
              </w:rPr>
              <w:t>степени</w:t>
            </w:r>
          </w:p>
        </w:tc>
      </w:tr>
      <w:tr w:rsidR="007E3480" w:rsidRPr="00084F5B" w:rsidTr="007B2DD1">
        <w:trPr>
          <w:trHeight w:val="193"/>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lastRenderedPageBreak/>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«Северная палитра», Всероссийский конкурс детского художественного творчества, г.Норильск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hAnsi="Times New Roman" w:cs="Times New Roman"/>
                <w:sz w:val="24"/>
                <w:szCs w:val="24"/>
              </w:rPr>
            </w:pPr>
            <w:r w:rsidRPr="00084F5B">
              <w:rPr>
                <w:rFonts w:ascii="Times New Roman" w:hAnsi="Times New Roman" w:cs="Times New Roman"/>
                <w:sz w:val="24"/>
                <w:szCs w:val="24"/>
              </w:rPr>
              <w:t>Ходжибекова Гульназ (преподаватель Шестопалова А.С.)</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hAnsi="Times New Roman" w:cs="Times New Roman"/>
                <w:sz w:val="24"/>
                <w:szCs w:val="24"/>
              </w:rPr>
            </w:pPr>
            <w:r w:rsidRPr="00084F5B">
              <w:rPr>
                <w:rFonts w:ascii="Times New Roman" w:hAnsi="Times New Roman" w:cs="Times New Roman"/>
                <w:sz w:val="24"/>
                <w:szCs w:val="24"/>
              </w:rPr>
              <w:t xml:space="preserve">Лауреат </w:t>
            </w:r>
            <w:r w:rsidRPr="00084F5B">
              <w:rPr>
                <w:rFonts w:ascii="Times New Roman" w:hAnsi="Times New Roman" w:cs="Times New Roman"/>
                <w:sz w:val="24"/>
                <w:szCs w:val="24"/>
                <w:lang w:val="en-US"/>
              </w:rPr>
              <w:t xml:space="preserve">III </w:t>
            </w:r>
            <w:r w:rsidRPr="00084F5B">
              <w:rPr>
                <w:rFonts w:ascii="Times New Roman" w:hAnsi="Times New Roman" w:cs="Times New Roman"/>
                <w:sz w:val="24"/>
                <w:szCs w:val="24"/>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«Байык», Телевизионный конкурс башкирского танца среди исполнителей от 3 до 15 лет, г.Уфа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hAnsi="Times New Roman" w:cs="Times New Roman"/>
                <w:sz w:val="24"/>
                <w:szCs w:val="24"/>
              </w:rPr>
            </w:pPr>
            <w:r w:rsidRPr="00084F5B">
              <w:rPr>
                <w:rFonts w:ascii="Times New Roman" w:hAnsi="Times New Roman" w:cs="Times New Roman"/>
                <w:sz w:val="24"/>
                <w:szCs w:val="24"/>
              </w:rPr>
              <w:t>Ансамбль танца «Йэйгор» (преподаватели Даминева Ф.Ф., Тукумбетова Г.Т.)</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hAnsi="Times New Roman" w:cs="Times New Roman"/>
                <w:sz w:val="24"/>
                <w:szCs w:val="24"/>
              </w:rPr>
            </w:pPr>
            <w:r w:rsidRPr="00084F5B">
              <w:rPr>
                <w:rFonts w:ascii="Times New Roman" w:hAnsi="Times New Roman" w:cs="Times New Roman"/>
                <w:sz w:val="24"/>
                <w:szCs w:val="24"/>
              </w:rPr>
              <w:t>Лауреат</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«Хрустальная Ника», Международный многожанровый конкурс – фестиваль, При информационной поддержке Министерства Культуры РФ, г.Москва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hAnsi="Times New Roman" w:cs="Times New Roman"/>
                <w:sz w:val="24"/>
                <w:szCs w:val="24"/>
              </w:rPr>
            </w:pPr>
            <w:r w:rsidRPr="00084F5B">
              <w:rPr>
                <w:rFonts w:ascii="Times New Roman" w:hAnsi="Times New Roman" w:cs="Times New Roman"/>
                <w:sz w:val="24"/>
                <w:szCs w:val="24"/>
              </w:rPr>
              <w:t>Соло: Мурзабулатов Арслан (преподаватель Демидова Л.Г.)</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hAnsi="Times New Roman" w:cs="Times New Roman"/>
                <w:sz w:val="24"/>
                <w:szCs w:val="24"/>
              </w:rPr>
            </w:pPr>
            <w:r w:rsidRPr="00084F5B">
              <w:rPr>
                <w:rFonts w:ascii="Times New Roman" w:hAnsi="Times New Roman" w:cs="Times New Roman"/>
                <w:sz w:val="24"/>
                <w:szCs w:val="24"/>
              </w:rPr>
              <w:t xml:space="preserve">Лауреат </w:t>
            </w:r>
            <w:r w:rsidRPr="00084F5B">
              <w:rPr>
                <w:rFonts w:ascii="Times New Roman" w:hAnsi="Times New Roman" w:cs="Times New Roman"/>
                <w:sz w:val="24"/>
                <w:szCs w:val="24"/>
                <w:lang w:val="en-US"/>
              </w:rPr>
              <w:t xml:space="preserve">I </w:t>
            </w:r>
            <w:r w:rsidRPr="00084F5B">
              <w:rPr>
                <w:rFonts w:ascii="Times New Roman" w:hAnsi="Times New Roman" w:cs="Times New Roman"/>
                <w:sz w:val="24"/>
                <w:szCs w:val="24"/>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«Премьера», Международный многожанровый конкурс – фестиваль, При информационной поддержке Министерства Культуры РФ, г.Москва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hAnsi="Times New Roman" w:cs="Times New Roman"/>
                <w:sz w:val="24"/>
                <w:szCs w:val="24"/>
              </w:rPr>
            </w:pPr>
            <w:r w:rsidRPr="00084F5B">
              <w:rPr>
                <w:rFonts w:ascii="Times New Roman" w:hAnsi="Times New Roman" w:cs="Times New Roman"/>
                <w:sz w:val="24"/>
                <w:szCs w:val="24"/>
              </w:rPr>
              <w:t>Соло: Мурзабулатов Арслан (преподаватель Демидова Л.Г.)</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hAnsi="Times New Roman" w:cs="Times New Roman"/>
                <w:sz w:val="24"/>
                <w:szCs w:val="24"/>
              </w:rPr>
            </w:pPr>
            <w:r w:rsidRPr="00084F5B">
              <w:rPr>
                <w:rFonts w:ascii="Times New Roman" w:hAnsi="Times New Roman" w:cs="Times New Roman"/>
                <w:sz w:val="24"/>
                <w:szCs w:val="24"/>
              </w:rPr>
              <w:t xml:space="preserve">Лауреат </w:t>
            </w:r>
            <w:r w:rsidRPr="00084F5B">
              <w:rPr>
                <w:rFonts w:ascii="Times New Roman" w:hAnsi="Times New Roman" w:cs="Times New Roman"/>
                <w:sz w:val="24"/>
                <w:szCs w:val="24"/>
                <w:lang w:val="en-US"/>
              </w:rPr>
              <w:t xml:space="preserve">I </w:t>
            </w:r>
            <w:r w:rsidRPr="00084F5B">
              <w:rPr>
                <w:rFonts w:ascii="Times New Roman" w:hAnsi="Times New Roman" w:cs="Times New Roman"/>
                <w:sz w:val="24"/>
                <w:szCs w:val="24"/>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«Радуга талантов», Международный многожанровый конкурс – фестиваль, При информационной поддержке Министерства Культуры РФ, г. Москва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hAnsi="Times New Roman" w:cs="Times New Roman"/>
                <w:sz w:val="24"/>
                <w:szCs w:val="24"/>
              </w:rPr>
            </w:pPr>
            <w:r w:rsidRPr="00084F5B">
              <w:rPr>
                <w:rFonts w:ascii="Times New Roman" w:hAnsi="Times New Roman" w:cs="Times New Roman"/>
                <w:sz w:val="24"/>
                <w:szCs w:val="24"/>
              </w:rPr>
              <w:t>Соло: Мурзабулатов Арслан (преподаватель Демидова Л.Г.)</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hAnsi="Times New Roman" w:cs="Times New Roman"/>
                <w:sz w:val="24"/>
                <w:szCs w:val="24"/>
              </w:rPr>
            </w:pPr>
            <w:r w:rsidRPr="00084F5B">
              <w:rPr>
                <w:rFonts w:ascii="Times New Roman" w:hAnsi="Times New Roman" w:cs="Times New Roman"/>
                <w:sz w:val="24"/>
                <w:szCs w:val="24"/>
              </w:rPr>
              <w:t xml:space="preserve">Лауреат </w:t>
            </w:r>
            <w:r w:rsidRPr="00084F5B">
              <w:rPr>
                <w:rFonts w:ascii="Times New Roman" w:hAnsi="Times New Roman" w:cs="Times New Roman"/>
                <w:sz w:val="24"/>
                <w:szCs w:val="24"/>
                <w:lang w:val="en-US"/>
              </w:rPr>
              <w:t xml:space="preserve">I </w:t>
            </w:r>
            <w:r w:rsidRPr="00084F5B">
              <w:rPr>
                <w:rFonts w:ascii="Times New Roman" w:hAnsi="Times New Roman" w:cs="Times New Roman"/>
                <w:sz w:val="24"/>
                <w:szCs w:val="24"/>
              </w:rPr>
              <w:t>степени</w:t>
            </w:r>
          </w:p>
        </w:tc>
      </w:tr>
      <w:tr w:rsidR="007E3480" w:rsidRPr="00084F5B" w:rsidTr="00192BF9">
        <w:trPr>
          <w:trHeight w:val="56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192BF9">
            <w:pPr>
              <w:rPr>
                <w:rFonts w:ascii="Times New Roman" w:hAnsi="Times New Roman" w:cs="Times New Roman"/>
              </w:rPr>
            </w:pPr>
            <w:r w:rsidRPr="00084F5B">
              <w:rPr>
                <w:rFonts w:ascii="Times New Roman" w:eastAsia="Times New Roman" w:hAnsi="Times New Roman" w:cs="Times New Roman"/>
                <w:sz w:val="24"/>
                <w:szCs w:val="24"/>
                <w:lang w:eastAsia="ru-RU"/>
              </w:rPr>
              <w:t>ДШИ</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«Рождественская сказка», Международный конкурс - фестиваль, При информационной поддержке Министерства Культуры РФ, Москва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 Дуэт: Кульмухаметова Элина и Магадеева Алина (преподаватель Хасанова Г.Д.,Устинова Г.Ф..)</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480" w:rsidRPr="00084F5B" w:rsidRDefault="007E3480" w:rsidP="007E3480">
            <w:pPr>
              <w:jc w:val="center"/>
              <w:rPr>
                <w:rFonts w:ascii="Times New Roman" w:eastAsia="Times New Roman" w:hAnsi="Times New Roman" w:cs="Times New Roman"/>
                <w:sz w:val="24"/>
                <w:szCs w:val="24"/>
                <w:lang w:eastAsia="ru-RU"/>
              </w:rPr>
            </w:pPr>
            <w:r w:rsidRPr="00084F5B">
              <w:rPr>
                <w:rFonts w:ascii="Times New Roman" w:eastAsia="Times New Roman" w:hAnsi="Times New Roman" w:cs="Times New Roman"/>
                <w:sz w:val="24"/>
                <w:szCs w:val="24"/>
                <w:lang w:eastAsia="ru-RU"/>
              </w:rPr>
              <w:t xml:space="preserve">Лауреат </w:t>
            </w:r>
            <w:r w:rsidRPr="00084F5B">
              <w:rPr>
                <w:rFonts w:ascii="Times New Roman" w:eastAsia="Times New Roman" w:hAnsi="Times New Roman" w:cs="Times New Roman"/>
                <w:sz w:val="24"/>
                <w:szCs w:val="24"/>
                <w:lang w:val="en-US" w:eastAsia="ru-RU"/>
              </w:rPr>
              <w:t>II</w:t>
            </w:r>
            <w:r w:rsidRPr="00084F5B">
              <w:rPr>
                <w:rFonts w:ascii="Times New Roman" w:eastAsia="Times New Roman" w:hAnsi="Times New Roman" w:cs="Times New Roman"/>
                <w:sz w:val="24"/>
                <w:szCs w:val="24"/>
                <w:lang w:eastAsia="ru-RU"/>
              </w:rPr>
              <w:t xml:space="preserve"> степени</w:t>
            </w:r>
          </w:p>
        </w:tc>
      </w:tr>
    </w:tbl>
    <w:p w:rsidR="006132ED" w:rsidRPr="00084F5B" w:rsidRDefault="006132ED" w:rsidP="00C6131C">
      <w:pPr>
        <w:tabs>
          <w:tab w:val="left" w:pos="0"/>
          <w:tab w:val="left" w:pos="567"/>
        </w:tabs>
        <w:rPr>
          <w:rFonts w:ascii="Times New Roman" w:hAnsi="Times New Roman" w:cs="Times New Roman"/>
          <w:b/>
          <w:sz w:val="28"/>
          <w:szCs w:val="28"/>
        </w:rPr>
      </w:pPr>
    </w:p>
    <w:p w:rsidR="006132ED" w:rsidRPr="00084F5B" w:rsidRDefault="006132ED" w:rsidP="00C6131C">
      <w:pPr>
        <w:pStyle w:val="a4"/>
        <w:tabs>
          <w:tab w:val="left" w:pos="0"/>
          <w:tab w:val="left" w:pos="567"/>
        </w:tabs>
        <w:ind w:left="0"/>
        <w:jc w:val="center"/>
        <w:rPr>
          <w:sz w:val="28"/>
          <w:szCs w:val="28"/>
        </w:rPr>
      </w:pPr>
      <w:r w:rsidRPr="00084F5B">
        <w:rPr>
          <w:b/>
          <w:sz w:val="28"/>
          <w:szCs w:val="28"/>
        </w:rPr>
        <w:t>12.1 Главные культурные события и акции 2022 г.</w:t>
      </w:r>
    </w:p>
    <w:p w:rsidR="00512EEE" w:rsidRPr="00084F5B" w:rsidRDefault="00A1222B" w:rsidP="00512EEE">
      <w:pPr>
        <w:pStyle w:val="a4"/>
        <w:tabs>
          <w:tab w:val="left" w:pos="0"/>
          <w:tab w:val="left" w:pos="567"/>
        </w:tabs>
        <w:ind w:left="0" w:firstLine="567"/>
        <w:jc w:val="both"/>
        <w:rPr>
          <w:color w:val="000000"/>
          <w:sz w:val="28"/>
          <w:szCs w:val="28"/>
          <w:shd w:val="clear" w:color="auto" w:fill="FFFFFF"/>
        </w:rPr>
      </w:pPr>
      <w:r w:rsidRPr="00084F5B">
        <w:rPr>
          <w:color w:val="000000"/>
          <w:sz w:val="28"/>
          <w:szCs w:val="28"/>
          <w:shd w:val="clear" w:color="auto" w:fill="FFFFFF"/>
        </w:rPr>
        <w:t>19 марта на базе Зианчуринского историко-краеведческого музея прошло совместное мероприятие с детской библиотекой с. Исянгулово, посвященное к Году культурного наследия народов России, которого организовали экскурсовод Ирина Фанилевна и библиотекарь Лариса Габдулловна. В нем приняли участие учащиеся 3 и 5 классов башкирской гимназии-интерната им. М. Буракаевой (руководители А. Уразаева, З. Яхина, Ю. Айдашева), педагог дополнительного образования МБУ ДО ЦДОД А. Ямгурова, руководитель общественной организации «Агинэйзар» Исянгуловского СП Х. Тляубирдина, директор музея М. Асылбаев. Кстати, как констатировала Лариса Габдулловна, по плану на этой неделе в детской библиотеке проходит «Неделя детской и юношеской книги-2022».</w:t>
      </w:r>
    </w:p>
    <w:p w:rsidR="00512EEE" w:rsidRPr="00084F5B" w:rsidRDefault="00A1222B" w:rsidP="00512EEE">
      <w:pPr>
        <w:pStyle w:val="a4"/>
        <w:tabs>
          <w:tab w:val="left" w:pos="0"/>
          <w:tab w:val="left" w:pos="567"/>
        </w:tabs>
        <w:ind w:left="0" w:firstLine="567"/>
        <w:jc w:val="both"/>
        <w:rPr>
          <w:color w:val="000000"/>
          <w:sz w:val="28"/>
          <w:szCs w:val="28"/>
          <w:shd w:val="clear" w:color="auto" w:fill="FFFFFF"/>
        </w:rPr>
      </w:pPr>
      <w:r w:rsidRPr="00084F5B">
        <w:rPr>
          <w:color w:val="000000"/>
          <w:sz w:val="28"/>
          <w:szCs w:val="28"/>
          <w:shd w:val="clear" w:color="auto" w:fill="FFFFFF"/>
        </w:rPr>
        <w:t>Перед началом основной части мероприятия была организована выставка книг , а также выставка работ «В мире рукоделия». Экспозиции включили работы мастеров и детские поделки.</w:t>
      </w:r>
    </w:p>
    <w:p w:rsidR="00512EEE" w:rsidRPr="00084F5B" w:rsidRDefault="00A1222B" w:rsidP="00512EEE">
      <w:pPr>
        <w:pStyle w:val="a4"/>
        <w:tabs>
          <w:tab w:val="left" w:pos="0"/>
          <w:tab w:val="left" w:pos="567"/>
        </w:tabs>
        <w:ind w:left="0" w:firstLine="567"/>
        <w:jc w:val="both"/>
        <w:rPr>
          <w:color w:val="000000"/>
          <w:sz w:val="28"/>
          <w:szCs w:val="28"/>
          <w:shd w:val="clear" w:color="auto" w:fill="FFFFFF"/>
        </w:rPr>
      </w:pPr>
      <w:r w:rsidRPr="00084F5B">
        <w:rPr>
          <w:color w:val="000000"/>
          <w:sz w:val="28"/>
          <w:szCs w:val="28"/>
          <w:shd w:val="clear" w:color="auto" w:fill="FFFFFF"/>
        </w:rPr>
        <w:lastRenderedPageBreak/>
        <w:t>Перед учащимися выступила ХамдияапайТляубердина, которая рассказала о деятельности общественной организации «Агинэйзар», об особенностях истории фольклора башкирского народа. Педагог допобразованияАлияРашитовна показала участникам мастер -класс по ткачеству на настольном станке.</w:t>
      </w:r>
    </w:p>
    <w:p w:rsidR="00512EEE" w:rsidRPr="00084F5B" w:rsidRDefault="00A1222B" w:rsidP="00512EEE">
      <w:pPr>
        <w:pStyle w:val="a4"/>
        <w:tabs>
          <w:tab w:val="left" w:pos="0"/>
          <w:tab w:val="left" w:pos="567"/>
        </w:tabs>
        <w:ind w:left="0" w:firstLine="567"/>
        <w:jc w:val="both"/>
        <w:rPr>
          <w:color w:val="000000"/>
          <w:sz w:val="28"/>
          <w:szCs w:val="28"/>
          <w:shd w:val="clear" w:color="auto" w:fill="FFFFFF"/>
        </w:rPr>
      </w:pPr>
      <w:r w:rsidRPr="00084F5B">
        <w:rPr>
          <w:color w:val="000000"/>
          <w:sz w:val="28"/>
          <w:szCs w:val="28"/>
          <w:shd w:val="clear" w:color="auto" w:fill="FFFFFF"/>
        </w:rPr>
        <w:t>Директор музея МидхатХамматович сыграл на гармошке детям и спел башкирскую песню «Кэркэлэтаузары», рассказал, как можно самим научиться играть на гармошке.</w:t>
      </w:r>
    </w:p>
    <w:p w:rsidR="00A1222B" w:rsidRPr="00084F5B" w:rsidRDefault="00A1222B" w:rsidP="00512EEE">
      <w:pPr>
        <w:pStyle w:val="a4"/>
        <w:tabs>
          <w:tab w:val="left" w:pos="0"/>
          <w:tab w:val="left" w:pos="567"/>
        </w:tabs>
        <w:ind w:left="0" w:firstLine="567"/>
        <w:jc w:val="both"/>
        <w:rPr>
          <w:color w:val="000000"/>
          <w:sz w:val="28"/>
          <w:szCs w:val="28"/>
          <w:shd w:val="clear" w:color="auto" w:fill="FFFFFF"/>
        </w:rPr>
      </w:pPr>
      <w:r w:rsidRPr="00084F5B">
        <w:rPr>
          <w:color w:val="000000"/>
          <w:sz w:val="28"/>
          <w:szCs w:val="28"/>
          <w:shd w:val="clear" w:color="auto" w:fill="FFFFFF"/>
        </w:rPr>
        <w:t>Во второй части мероприятия экскурсовод Ирина Фанилевна организовала детям экскурсию по залам музея.</w:t>
      </w:r>
    </w:p>
    <w:p w:rsidR="00512EEE" w:rsidRPr="00084F5B" w:rsidRDefault="00A1222B" w:rsidP="00512EEE">
      <w:pPr>
        <w:pStyle w:val="a4"/>
        <w:tabs>
          <w:tab w:val="left" w:pos="0"/>
          <w:tab w:val="left" w:pos="567"/>
        </w:tabs>
        <w:ind w:left="0" w:firstLine="567"/>
        <w:jc w:val="both"/>
        <w:rPr>
          <w:color w:val="000000"/>
          <w:sz w:val="28"/>
          <w:szCs w:val="28"/>
          <w:shd w:val="clear" w:color="auto" w:fill="FFFFFF"/>
        </w:rPr>
      </w:pPr>
      <w:r w:rsidRPr="00084F5B">
        <w:rPr>
          <w:color w:val="000000"/>
          <w:sz w:val="28"/>
          <w:szCs w:val="28"/>
          <w:shd w:val="clear" w:color="auto" w:fill="FFFFFF"/>
        </w:rPr>
        <w:t>19 апреля в ЦДОД (центр дополнительного образования) совместно с Детской библиотекой (Абдрахманова Лариса Габдулловна) провели мероприятие "</w:t>
      </w:r>
      <w:r w:rsidRPr="00084F5B">
        <w:rPr>
          <w:rStyle w:val="ad"/>
          <w:i w:val="0"/>
          <w:iCs w:val="0"/>
          <w:color w:val="000000"/>
          <w:sz w:val="28"/>
          <w:szCs w:val="28"/>
          <w:shd w:val="clear" w:color="auto" w:fill="FFFFFF"/>
        </w:rPr>
        <w:t>Год</w:t>
      </w:r>
      <w:r w:rsidRPr="00084F5B">
        <w:rPr>
          <w:color w:val="000000"/>
          <w:sz w:val="28"/>
          <w:szCs w:val="28"/>
          <w:shd w:val="clear" w:color="auto" w:fill="FFFFFF"/>
        </w:rPr>
        <w:t> </w:t>
      </w:r>
      <w:r w:rsidRPr="00084F5B">
        <w:rPr>
          <w:rStyle w:val="ad"/>
          <w:i w:val="0"/>
          <w:iCs w:val="0"/>
          <w:color w:val="000000"/>
          <w:sz w:val="28"/>
          <w:szCs w:val="28"/>
          <w:shd w:val="clear" w:color="auto" w:fill="FFFFFF"/>
        </w:rPr>
        <w:t>культуры</w:t>
      </w:r>
      <w:r w:rsidRPr="00084F5B">
        <w:rPr>
          <w:color w:val="000000"/>
          <w:sz w:val="28"/>
          <w:szCs w:val="28"/>
          <w:shd w:val="clear" w:color="auto" w:fill="FFFFFF"/>
        </w:rPr>
        <w:t> </w:t>
      </w:r>
      <w:r w:rsidRPr="00084F5B">
        <w:rPr>
          <w:rStyle w:val="ad"/>
          <w:i w:val="0"/>
          <w:iCs w:val="0"/>
          <w:color w:val="000000"/>
          <w:sz w:val="28"/>
          <w:szCs w:val="28"/>
          <w:shd w:val="clear" w:color="auto" w:fill="FFFFFF"/>
        </w:rPr>
        <w:t>шагает</w:t>
      </w:r>
      <w:r w:rsidRPr="00084F5B">
        <w:rPr>
          <w:color w:val="000000"/>
          <w:sz w:val="28"/>
          <w:szCs w:val="28"/>
          <w:shd w:val="clear" w:color="auto" w:fill="FFFFFF"/>
        </w:rPr>
        <w:t> по стране".</w:t>
      </w:r>
    </w:p>
    <w:p w:rsidR="00512EEE" w:rsidRPr="00084F5B" w:rsidRDefault="00A1222B" w:rsidP="00512EEE">
      <w:pPr>
        <w:pStyle w:val="a4"/>
        <w:tabs>
          <w:tab w:val="left" w:pos="0"/>
          <w:tab w:val="left" w:pos="567"/>
        </w:tabs>
        <w:ind w:left="0" w:firstLine="567"/>
        <w:jc w:val="both"/>
        <w:rPr>
          <w:color w:val="000000"/>
          <w:sz w:val="28"/>
          <w:szCs w:val="28"/>
          <w:shd w:val="clear" w:color="auto" w:fill="FFFFFF"/>
        </w:rPr>
      </w:pPr>
      <w:r w:rsidRPr="00084F5B">
        <w:rPr>
          <w:color w:val="000000"/>
          <w:sz w:val="28"/>
          <w:szCs w:val="28"/>
          <w:shd w:val="clear" w:color="auto" w:fill="FFFFFF"/>
        </w:rPr>
        <w:t>Цель мероприятия: Расширить кругозор обучающихся о башкирском фольклоре.</w:t>
      </w:r>
    </w:p>
    <w:p w:rsidR="00512EEE" w:rsidRPr="00084F5B" w:rsidRDefault="00A1222B" w:rsidP="00512EEE">
      <w:pPr>
        <w:pStyle w:val="a4"/>
        <w:tabs>
          <w:tab w:val="left" w:pos="0"/>
          <w:tab w:val="left" w:pos="567"/>
        </w:tabs>
        <w:ind w:left="0" w:firstLine="567"/>
        <w:jc w:val="both"/>
        <w:rPr>
          <w:color w:val="000000"/>
          <w:sz w:val="28"/>
          <w:szCs w:val="28"/>
          <w:shd w:val="clear" w:color="auto" w:fill="FFFFFF"/>
        </w:rPr>
      </w:pPr>
      <w:r w:rsidRPr="00084F5B">
        <w:rPr>
          <w:color w:val="000000"/>
          <w:sz w:val="28"/>
          <w:szCs w:val="28"/>
          <w:shd w:val="clear" w:color="auto" w:fill="FFFFFF"/>
        </w:rPr>
        <w:t>Показать самобытность народа, которая проявляется в устном народном творчестве: песнях, сказках, кулямасах, загадках, пословицах, поговорках.. Воспитывать в юных душах любовь к отчему краю.</w:t>
      </w:r>
    </w:p>
    <w:p w:rsidR="00512EEE" w:rsidRPr="00084F5B" w:rsidRDefault="00A1222B" w:rsidP="00512EEE">
      <w:pPr>
        <w:pStyle w:val="a4"/>
        <w:tabs>
          <w:tab w:val="left" w:pos="0"/>
          <w:tab w:val="left" w:pos="567"/>
        </w:tabs>
        <w:ind w:left="0" w:firstLine="567"/>
        <w:jc w:val="both"/>
        <w:rPr>
          <w:color w:val="000000"/>
          <w:sz w:val="28"/>
          <w:szCs w:val="28"/>
          <w:shd w:val="clear" w:color="auto" w:fill="FFFFFF"/>
        </w:rPr>
      </w:pPr>
      <w:r w:rsidRPr="00084F5B">
        <w:rPr>
          <w:color w:val="000000"/>
          <w:sz w:val="28"/>
          <w:szCs w:val="28"/>
          <w:shd w:val="clear" w:color="auto" w:fill="FFFFFF"/>
        </w:rPr>
        <w:t>Нашими замечательными, любознательными гостями стали учащиеся 3 "В" класса МОБУ СОШ им. Султанова под руководством Халитовой Луизы Фазыловны.</w:t>
      </w:r>
    </w:p>
    <w:p w:rsidR="00512EEE" w:rsidRPr="00084F5B" w:rsidRDefault="00A1222B" w:rsidP="00512EEE">
      <w:pPr>
        <w:pStyle w:val="a4"/>
        <w:tabs>
          <w:tab w:val="left" w:pos="0"/>
          <w:tab w:val="left" w:pos="567"/>
        </w:tabs>
        <w:ind w:left="0" w:firstLine="567"/>
        <w:jc w:val="both"/>
        <w:rPr>
          <w:color w:val="000000"/>
          <w:sz w:val="28"/>
          <w:szCs w:val="28"/>
          <w:shd w:val="clear" w:color="auto" w:fill="FFFFFF"/>
        </w:rPr>
      </w:pPr>
      <w:r w:rsidRPr="00084F5B">
        <w:rPr>
          <w:color w:val="000000"/>
          <w:sz w:val="28"/>
          <w:szCs w:val="28"/>
          <w:shd w:val="clear" w:color="auto" w:fill="FFFFFF"/>
        </w:rPr>
        <w:t>В ходе мероприятия детям предстояло пройти по станциям: Пословицы, Экспонаты, Ткачество,Бисероплетение, Изостудия,Волшебный сундучок.</w:t>
      </w:r>
    </w:p>
    <w:p w:rsidR="00512EEE" w:rsidRPr="00084F5B" w:rsidRDefault="00A1222B" w:rsidP="00512EEE">
      <w:pPr>
        <w:pStyle w:val="a4"/>
        <w:tabs>
          <w:tab w:val="left" w:pos="0"/>
          <w:tab w:val="left" w:pos="567"/>
        </w:tabs>
        <w:ind w:left="0" w:firstLine="567"/>
        <w:jc w:val="both"/>
        <w:rPr>
          <w:color w:val="000000"/>
          <w:sz w:val="28"/>
          <w:szCs w:val="28"/>
          <w:shd w:val="clear" w:color="auto" w:fill="FFFFFF"/>
        </w:rPr>
      </w:pPr>
      <w:r w:rsidRPr="00084F5B">
        <w:rPr>
          <w:color w:val="000000"/>
          <w:sz w:val="28"/>
          <w:szCs w:val="28"/>
          <w:shd w:val="clear" w:color="auto" w:fill="FFFFFF"/>
        </w:rPr>
        <w:t>К этому дню была оформлена выставка книг «Культура - душа башкирского народа», знакомящая с богатством устного народного творчества .</w:t>
      </w:r>
    </w:p>
    <w:p w:rsidR="00512EEE" w:rsidRPr="00084F5B" w:rsidRDefault="00A1222B" w:rsidP="00512EEE">
      <w:pPr>
        <w:pStyle w:val="a4"/>
        <w:tabs>
          <w:tab w:val="left" w:pos="0"/>
          <w:tab w:val="left" w:pos="567"/>
        </w:tabs>
        <w:ind w:left="0" w:firstLine="567"/>
        <w:jc w:val="both"/>
        <w:rPr>
          <w:color w:val="000000"/>
          <w:sz w:val="28"/>
          <w:szCs w:val="28"/>
          <w:shd w:val="clear" w:color="auto" w:fill="FFFFFF"/>
        </w:rPr>
      </w:pPr>
      <w:r w:rsidRPr="00084F5B">
        <w:rPr>
          <w:color w:val="000000"/>
          <w:sz w:val="28"/>
          <w:szCs w:val="28"/>
          <w:shd w:val="clear" w:color="auto" w:fill="FFFFFF"/>
        </w:rPr>
        <w:t>Первая станция "Фольклор":</w:t>
      </w:r>
    </w:p>
    <w:p w:rsidR="00512EEE" w:rsidRPr="00084F5B" w:rsidRDefault="00A1222B" w:rsidP="00512EEE">
      <w:pPr>
        <w:pStyle w:val="a4"/>
        <w:tabs>
          <w:tab w:val="left" w:pos="0"/>
          <w:tab w:val="left" w:pos="567"/>
        </w:tabs>
        <w:ind w:left="0" w:firstLine="567"/>
        <w:jc w:val="both"/>
        <w:rPr>
          <w:color w:val="000000"/>
          <w:sz w:val="28"/>
          <w:szCs w:val="28"/>
          <w:shd w:val="clear" w:color="auto" w:fill="FFFFFF"/>
        </w:rPr>
      </w:pPr>
      <w:r w:rsidRPr="00084F5B">
        <w:rPr>
          <w:color w:val="000000"/>
          <w:sz w:val="28"/>
          <w:szCs w:val="28"/>
          <w:shd w:val="clear" w:color="auto" w:fill="FFFFFF"/>
        </w:rPr>
        <w:t>Библиотекарь Лариса Габдулловна рассказала о том, как прекрасен наш родной край и как он нам дорог. Для сохранения многообразия народов, культур, обычаев, традиций народов необходимо знать и сохранять свой родной язык. Красота языка, традиции, обычаи, история народа отражаются в устном народном творчестве. Ребята узнали, что в фольклоре– пословицах, сказках, преданиях и легендах, эпосе- отражена история народа с древнейших времён по наше время. Мудрость и дух народа проявляются в его пословицах и поговорках.</w:t>
      </w:r>
    </w:p>
    <w:p w:rsidR="00512EEE" w:rsidRPr="00084F5B" w:rsidRDefault="00A1222B" w:rsidP="00512EEE">
      <w:pPr>
        <w:pStyle w:val="a4"/>
        <w:tabs>
          <w:tab w:val="left" w:pos="0"/>
          <w:tab w:val="left" w:pos="567"/>
        </w:tabs>
        <w:ind w:left="0" w:firstLine="567"/>
        <w:jc w:val="both"/>
        <w:rPr>
          <w:color w:val="000000"/>
          <w:sz w:val="28"/>
          <w:szCs w:val="28"/>
          <w:shd w:val="clear" w:color="auto" w:fill="FFFFFF"/>
        </w:rPr>
      </w:pPr>
      <w:r w:rsidRPr="00084F5B">
        <w:rPr>
          <w:color w:val="000000"/>
          <w:sz w:val="28"/>
          <w:szCs w:val="28"/>
          <w:shd w:val="clear" w:color="auto" w:fill="FFFFFF"/>
        </w:rPr>
        <w:t>Далее, МидхатХамматович сыграл на гармони, ребята с большим удовольствием сплясали.</w:t>
      </w:r>
    </w:p>
    <w:p w:rsidR="00512EEE" w:rsidRPr="00084F5B" w:rsidRDefault="00A1222B" w:rsidP="00512EEE">
      <w:pPr>
        <w:pStyle w:val="a4"/>
        <w:tabs>
          <w:tab w:val="left" w:pos="0"/>
          <w:tab w:val="left" w:pos="567"/>
        </w:tabs>
        <w:ind w:left="0" w:firstLine="567"/>
        <w:jc w:val="both"/>
        <w:rPr>
          <w:color w:val="000000"/>
          <w:sz w:val="28"/>
          <w:szCs w:val="28"/>
          <w:shd w:val="clear" w:color="auto" w:fill="FFFFFF"/>
        </w:rPr>
      </w:pPr>
      <w:r w:rsidRPr="00084F5B">
        <w:rPr>
          <w:color w:val="000000"/>
          <w:sz w:val="28"/>
          <w:szCs w:val="28"/>
          <w:shd w:val="clear" w:color="auto" w:fill="FFFFFF"/>
        </w:rPr>
        <w:t>На станции "Экспонаты" экскурсовод Ирина Фанилевна рассказала о национальном одежде башкир.</w:t>
      </w:r>
    </w:p>
    <w:p w:rsidR="00A1222B" w:rsidRPr="00084F5B" w:rsidRDefault="00A1222B" w:rsidP="00512EEE">
      <w:pPr>
        <w:pStyle w:val="a4"/>
        <w:tabs>
          <w:tab w:val="left" w:pos="0"/>
          <w:tab w:val="left" w:pos="567"/>
        </w:tabs>
        <w:ind w:left="0" w:firstLine="567"/>
        <w:jc w:val="both"/>
        <w:rPr>
          <w:color w:val="000000"/>
          <w:sz w:val="28"/>
          <w:szCs w:val="28"/>
          <w:shd w:val="clear" w:color="auto" w:fill="FFFFFF"/>
        </w:rPr>
      </w:pPr>
      <w:r w:rsidRPr="00084F5B">
        <w:rPr>
          <w:color w:val="000000"/>
          <w:sz w:val="28"/>
          <w:szCs w:val="28"/>
          <w:shd w:val="clear" w:color="auto" w:fill="FFFFFF"/>
        </w:rPr>
        <w:t>Далее все приглашенные гости посетили все станции.</w:t>
      </w:r>
    </w:p>
    <w:p w:rsidR="00512EEE" w:rsidRPr="00084F5B" w:rsidRDefault="00A1222B" w:rsidP="00512EEE">
      <w:pPr>
        <w:pStyle w:val="a4"/>
        <w:tabs>
          <w:tab w:val="left" w:pos="0"/>
          <w:tab w:val="left" w:pos="567"/>
        </w:tabs>
        <w:ind w:left="0" w:firstLine="567"/>
        <w:jc w:val="both"/>
        <w:rPr>
          <w:color w:val="000000"/>
          <w:sz w:val="28"/>
          <w:szCs w:val="28"/>
          <w:shd w:val="clear" w:color="auto" w:fill="FFFFFF"/>
        </w:rPr>
      </w:pPr>
      <w:r w:rsidRPr="00084F5B">
        <w:rPr>
          <w:color w:val="000000"/>
          <w:sz w:val="28"/>
          <w:szCs w:val="28"/>
          <w:shd w:val="clear" w:color="auto" w:fill="FFFFFF"/>
        </w:rPr>
        <w:t>10 ноября в музее прошел </w:t>
      </w:r>
      <w:r w:rsidRPr="00084F5B">
        <w:rPr>
          <w:rStyle w:val="ad"/>
          <w:i w:val="0"/>
          <w:iCs w:val="0"/>
          <w:color w:val="000000"/>
          <w:sz w:val="28"/>
          <w:szCs w:val="28"/>
          <w:shd w:val="clear" w:color="auto" w:fill="FFFFFF"/>
        </w:rPr>
        <w:t>мастер-класс</w:t>
      </w:r>
      <w:r w:rsidRPr="00084F5B">
        <w:rPr>
          <w:color w:val="000000"/>
          <w:sz w:val="28"/>
          <w:szCs w:val="28"/>
          <w:shd w:val="clear" w:color="auto" w:fill="FFFFFF"/>
        </w:rPr>
        <w:t> по изготовлению башкирского национального женского украшения-накосника. Были приглашены студенты 7гр. Агропромышленного колледжа.Экскурсовод Ирина Фанилевна познакомила учащихся с историей, приемами изготовления накосника.</w:t>
      </w:r>
    </w:p>
    <w:p w:rsidR="00512EEE" w:rsidRPr="00084F5B" w:rsidRDefault="00A1222B" w:rsidP="00512EEE">
      <w:pPr>
        <w:pStyle w:val="a4"/>
        <w:tabs>
          <w:tab w:val="left" w:pos="0"/>
          <w:tab w:val="left" w:pos="567"/>
        </w:tabs>
        <w:ind w:left="0" w:firstLine="567"/>
        <w:jc w:val="both"/>
        <w:rPr>
          <w:color w:val="000000"/>
          <w:sz w:val="28"/>
          <w:szCs w:val="28"/>
          <w:shd w:val="clear" w:color="auto" w:fill="FFFFFF"/>
        </w:rPr>
      </w:pPr>
      <w:r w:rsidRPr="00084F5B">
        <w:rPr>
          <w:color w:val="000000"/>
          <w:sz w:val="28"/>
          <w:szCs w:val="28"/>
          <w:shd w:val="clear" w:color="auto" w:fill="FFFFFF"/>
        </w:rPr>
        <w:t>По окончании работы у всех получился стилизованный накосник.</w:t>
      </w:r>
    </w:p>
    <w:p w:rsidR="00A1222B" w:rsidRPr="00084F5B" w:rsidRDefault="00A1222B" w:rsidP="00512EEE">
      <w:pPr>
        <w:pStyle w:val="a4"/>
        <w:tabs>
          <w:tab w:val="left" w:pos="0"/>
          <w:tab w:val="left" w:pos="567"/>
        </w:tabs>
        <w:ind w:left="0" w:firstLine="567"/>
        <w:jc w:val="both"/>
        <w:rPr>
          <w:color w:val="000000"/>
          <w:sz w:val="28"/>
          <w:szCs w:val="28"/>
          <w:shd w:val="clear" w:color="auto" w:fill="FFFFFF"/>
        </w:rPr>
      </w:pPr>
      <w:r w:rsidRPr="00084F5B">
        <w:rPr>
          <w:color w:val="000000"/>
          <w:sz w:val="28"/>
          <w:szCs w:val="28"/>
          <w:shd w:val="clear" w:color="auto" w:fill="FFFFFF"/>
        </w:rPr>
        <w:lastRenderedPageBreak/>
        <w:t>На протяжении многих веков башкирский народ создавал неповторимые образцы женских украшений, вкладывая в них свое понятие красоты, свое стремление к прекрасному. Украшения служили колоритным дополнением праздничного и повседневного башкирского костюма.</w:t>
      </w:r>
    </w:p>
    <w:p w:rsidR="00512EEE" w:rsidRPr="00084F5B" w:rsidRDefault="00A1222B" w:rsidP="00512EEE">
      <w:pPr>
        <w:pStyle w:val="a4"/>
        <w:tabs>
          <w:tab w:val="left" w:pos="0"/>
          <w:tab w:val="left" w:pos="567"/>
        </w:tabs>
        <w:ind w:left="0" w:firstLine="567"/>
        <w:jc w:val="both"/>
        <w:rPr>
          <w:color w:val="000000"/>
          <w:sz w:val="28"/>
          <w:szCs w:val="28"/>
          <w:shd w:val="clear" w:color="auto" w:fill="FFFFFF"/>
        </w:rPr>
      </w:pPr>
      <w:r w:rsidRPr="00084F5B">
        <w:rPr>
          <w:color w:val="000000"/>
          <w:sz w:val="28"/>
          <w:szCs w:val="28"/>
          <w:shd w:val="clear" w:color="auto" w:fill="FFFFFF"/>
        </w:rPr>
        <w:t>Год культурного наследия народов России подходит к завершению. В течении года в детской библиотеке, в музее Зианчуринского района прошло много интересных, познавательных и увлекательных мероприятий, посвященных народному творчеству, культуре, искусству и традициям разных народов.</w:t>
      </w:r>
    </w:p>
    <w:p w:rsidR="00512EEE" w:rsidRPr="00084F5B" w:rsidRDefault="00A1222B" w:rsidP="00512EEE">
      <w:pPr>
        <w:pStyle w:val="a4"/>
        <w:tabs>
          <w:tab w:val="left" w:pos="0"/>
          <w:tab w:val="left" w:pos="567"/>
        </w:tabs>
        <w:ind w:left="0" w:firstLine="567"/>
        <w:jc w:val="both"/>
        <w:rPr>
          <w:color w:val="000000"/>
          <w:sz w:val="28"/>
          <w:szCs w:val="28"/>
          <w:shd w:val="clear" w:color="auto" w:fill="FFFFFF"/>
        </w:rPr>
      </w:pPr>
      <w:r w:rsidRPr="00084F5B">
        <w:rPr>
          <w:color w:val="000000"/>
          <w:sz w:val="28"/>
          <w:szCs w:val="28"/>
          <w:shd w:val="clear" w:color="auto" w:fill="FFFFFF"/>
        </w:rPr>
        <w:t>15 декабря на базе музея состоялось совместное мероприятие "Чем дальше в будущее смотрим, тем больше прошлым дорожим", куда мы пригласили нашу уважаемую гостью ТляубердинуХамдиюФатхисламовну. Она рассказала и показала учащимся (4"А" класса под рук. Бурулевой Т.А.) старинные монеты, платки, полотенца, серьги , браслеты и много чего интересного.</w:t>
      </w:r>
      <w:r w:rsidRPr="00084F5B">
        <w:rPr>
          <w:color w:val="000000"/>
          <w:sz w:val="28"/>
          <w:szCs w:val="28"/>
        </w:rPr>
        <w:br/>
      </w:r>
      <w:r w:rsidRPr="00084F5B">
        <w:rPr>
          <w:color w:val="000000"/>
          <w:sz w:val="28"/>
          <w:szCs w:val="28"/>
          <w:shd w:val="clear" w:color="auto" w:fill="FFFFFF"/>
        </w:rPr>
        <w:t>Экскурсовод Аслаева И.Ф. познакомила ребят с различными старинными экспонатами, которыми богат наш музей, ведь в музее хранится то, что было задолго до нашего появления, то, что осталось от былых времен и в наше время имеет большую историческую и культурную ценность. Девочек заинтересовали утюги, коромысло. А мальчиков - старинные инструменты, подковы, серпы. В музеях экспонаты трогать нельзя, но сегодня ребята не только потрогали, но попробовали их в деле: прошлись с коромыслом, подержали утюги, разглядели прялку.</w:t>
      </w:r>
    </w:p>
    <w:p w:rsidR="00A1222B" w:rsidRPr="00084F5B" w:rsidRDefault="00A1222B" w:rsidP="00512EEE">
      <w:pPr>
        <w:pStyle w:val="a4"/>
        <w:tabs>
          <w:tab w:val="left" w:pos="0"/>
          <w:tab w:val="left" w:pos="567"/>
        </w:tabs>
        <w:ind w:left="0" w:firstLine="567"/>
        <w:jc w:val="both"/>
        <w:rPr>
          <w:color w:val="000000"/>
          <w:sz w:val="28"/>
          <w:szCs w:val="28"/>
          <w:shd w:val="clear" w:color="auto" w:fill="FFFFFF"/>
        </w:rPr>
      </w:pPr>
      <w:r w:rsidRPr="00084F5B">
        <w:rPr>
          <w:color w:val="000000"/>
          <w:sz w:val="28"/>
          <w:szCs w:val="28"/>
          <w:shd w:val="clear" w:color="auto" w:fill="FFFFFF"/>
        </w:rPr>
        <w:t>Библиотекарь Абдрахманова Л.Г. оформила выставку, где была представлена такая литература, как: "Башкирский детский фольклор", "Тенга, денга, копейка", "Читайте полотенца", "Башҡортхалыҡсәнғәте", "От тамги до авангарда".Листая книги, учащиеся окунулись в далекие времена, когда жили наши предки, узнали для себя много интересного.</w:t>
      </w:r>
    </w:p>
    <w:p w:rsidR="00A1222B" w:rsidRPr="00084F5B" w:rsidRDefault="00A1222B" w:rsidP="00512EEE">
      <w:pPr>
        <w:pStyle w:val="a4"/>
        <w:tabs>
          <w:tab w:val="left" w:pos="0"/>
          <w:tab w:val="left" w:pos="567"/>
        </w:tabs>
        <w:ind w:left="0" w:firstLine="567"/>
        <w:jc w:val="both"/>
        <w:rPr>
          <w:color w:val="000000"/>
          <w:sz w:val="28"/>
          <w:szCs w:val="28"/>
          <w:shd w:val="clear" w:color="auto" w:fill="FFFFFF"/>
        </w:rPr>
      </w:pPr>
      <w:r w:rsidRPr="00084F5B">
        <w:rPr>
          <w:color w:val="000000"/>
          <w:sz w:val="28"/>
          <w:szCs w:val="28"/>
          <w:shd w:val="clear" w:color="auto" w:fill="FFFFFF"/>
        </w:rPr>
        <w:t>К году Культурного наследия народов России в течении года проводились акции по музейному проекту «Хазина».</w:t>
      </w:r>
    </w:p>
    <w:p w:rsidR="006132ED" w:rsidRPr="00084F5B" w:rsidRDefault="006132ED" w:rsidP="00512EEE">
      <w:pPr>
        <w:ind w:firstLine="567"/>
        <w:contextualSpacing/>
        <w:jc w:val="both"/>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 xml:space="preserve">На портале «PROКультура» впервые организовано 3 прямые трансляции мероприятий, в том числе: </w:t>
      </w:r>
    </w:p>
    <w:p w:rsidR="006132ED" w:rsidRPr="00084F5B" w:rsidRDefault="006132ED" w:rsidP="00512EEE">
      <w:pPr>
        <w:ind w:firstLine="567"/>
        <w:contextualSpacing/>
        <w:jc w:val="both"/>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 поэтический час «Жизнь в стихах» к 130-летию М. Цветаевой</w:t>
      </w:r>
    </w:p>
    <w:p w:rsidR="006132ED" w:rsidRPr="00084F5B" w:rsidRDefault="006132ED" w:rsidP="00512EEE">
      <w:pPr>
        <w:ind w:firstLine="567"/>
        <w:contextualSpacing/>
        <w:jc w:val="both"/>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 «Капелькой тепла согреем душу» ко Дню инвалидов</w:t>
      </w:r>
    </w:p>
    <w:p w:rsidR="006132ED" w:rsidRPr="00084F5B" w:rsidRDefault="006132ED" w:rsidP="00512EEE">
      <w:pPr>
        <w:ind w:firstLine="567"/>
        <w:contextualSpacing/>
        <w:jc w:val="both"/>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 «Волшебный елочный шар».</w:t>
      </w:r>
    </w:p>
    <w:p w:rsidR="006132ED" w:rsidRPr="00084F5B" w:rsidRDefault="006132ED" w:rsidP="00512EEE">
      <w:pPr>
        <w:ind w:firstLine="567"/>
        <w:contextualSpacing/>
        <w:jc w:val="both"/>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В 2022 году Идельбаковская сельская библиотека участвовала в Республиканском конкурсе волонтерских проектов #ЧитайНеодин. Ее работа вошла в пятерку лучших волонтерских проектов по продвижению чтения. Авторский проект «Цветик-семицветик» библиотекаря Идельбаковской сельской библиотеки Наркас</w:t>
      </w:r>
      <w:r w:rsidR="00A14D61" w:rsidRPr="00084F5B">
        <w:rPr>
          <w:rFonts w:ascii="Times New Roman" w:eastAsia="Times New Roman" w:hAnsi="Times New Roman" w:cs="Times New Roman"/>
          <w:sz w:val="28"/>
          <w:szCs w:val="28"/>
          <w:lang w:eastAsia="ru-RU"/>
        </w:rPr>
        <w:t xml:space="preserve"> </w:t>
      </w:r>
      <w:r w:rsidRPr="00084F5B">
        <w:rPr>
          <w:rFonts w:ascii="Times New Roman" w:eastAsia="Times New Roman" w:hAnsi="Times New Roman" w:cs="Times New Roman"/>
          <w:sz w:val="28"/>
          <w:szCs w:val="28"/>
          <w:lang w:eastAsia="ru-RU"/>
        </w:rPr>
        <w:t>Мухамедьяновой была реализована в летне-осенний период текущего года. Размер денежного поощрения составил 30 000 рублей.</w:t>
      </w:r>
    </w:p>
    <w:p w:rsidR="006132ED" w:rsidRPr="00084F5B" w:rsidRDefault="006132ED" w:rsidP="00512EEE">
      <w:pPr>
        <w:ind w:firstLine="567"/>
        <w:contextualSpacing/>
        <w:jc w:val="both"/>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 xml:space="preserve">28 мая, в рамках Всероссийской акции «Библионочь-2022», которая приурочена к Году народного искусства и культурного наследия народов России, в детской библиотеке состоялось праздничное мероприятие. Гостями стали дошкольники, учащиеся из разных школ района и приглашенные гости. Первая станция называлась «Сказок мудрые уроки», </w:t>
      </w:r>
      <w:r w:rsidRPr="00084F5B">
        <w:rPr>
          <w:rFonts w:ascii="Times New Roman" w:eastAsia="Times New Roman" w:hAnsi="Times New Roman" w:cs="Times New Roman"/>
          <w:sz w:val="28"/>
          <w:szCs w:val="28"/>
          <w:lang w:eastAsia="ru-RU"/>
        </w:rPr>
        <w:lastRenderedPageBreak/>
        <w:t>где для ребят была показана поучительная башкирская сказка «Аминбек». Вторая станция «В мире нет милей и краше, чем легенды наши», где КунсбаеваНурияМухтаровна с большим удовольствием рассказала легенду «Ҡарат». Про обряды и традиции башкирского народа рассказала экскурсовод Аслаева Ирина Фанилевна. Последующая станция «Традиции живая нить», где Рафикова Разина Кинъягалеевна рассказала о пользе бисероплетения, показала сувениры, поделки и различные украшения, сделанные своими руками. Станция «Старинный шелк пословиц и россыпь поговорок, где дети с большим удовольствием досказывали пословицы и поговорки. Был оформлен уголок- фотозоны, где гости смогли увидеть национальные наряды башкир, головные уборы, платки и многие другие экспонаты из музея, а также оформлена выставка "Народ. Искусство. Наследие», где были представлены книги о фольклоре народов нашего континента, в том числе самое крупное и древнейшее эпическое произведение башкирского фольклора - "Урал-батыр".</w:t>
      </w:r>
    </w:p>
    <w:p w:rsidR="006132ED" w:rsidRPr="00084F5B" w:rsidRDefault="006132ED" w:rsidP="00512EEE">
      <w:pPr>
        <w:ind w:firstLine="567"/>
        <w:contextualSpacing/>
        <w:jc w:val="both"/>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 xml:space="preserve">10 июля в центральной районной библиотеке прошла творческая встреча с писателем, драматургом, главным редактором газеты «Истоки» Хусаиновым Айдаром Гайдаровичем. В читальном зале собрались гости неравнодушные к его творчеству. В ходе встречи участникам мероприятия выдалась возможность послушать стихи из уст самого автора. В диалоге все гости активно участвовали, было задано очень много интересных вопросов. Наших читателей интересовало все: любимые поэты и писатели, увлечения и таланты, какое время года легче творить, издательская деятельность. Самому активному участнику мероприятия, Лакомкиной Ирине Александровне Айдар Гайдарович подарил свою книгу. В конце мероприятия писатель также подарил библиотеке свои книги: сборник стихов «Адреналиния» и сборник афоризмов «Анти-бусидо путь уфимца». </w:t>
      </w:r>
    </w:p>
    <w:p w:rsidR="006132ED" w:rsidRPr="00084F5B" w:rsidRDefault="006132ED" w:rsidP="00512EEE">
      <w:pPr>
        <w:ind w:firstLine="567"/>
        <w:contextualSpacing/>
        <w:jc w:val="both"/>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 xml:space="preserve">19 октября в центральной библиотеке прошел круглый стол «В будущее с уверенностью» к Году модернизации профессионального образования и достойных условий труда, для студентов ГАПОУ Зианчуринского агропромышленного колледжа. На мероприятие были приглашены: ведущий инспектор ГКУ межрайонный ЦЗН Зауралья по Зианчуринскому району Акбулатова Светлана Юлаевна, психолог ГБУ РБ Юго-восточный МЦ «Семья» по Зианчуринскому району Алиев Ильшат Исмагилович. В ходе мероприятия были проведены конкурсы: «Узнай профессию по описанию», «Кто есть кто?», «Способности — профессия», «Закончи пословицу», а также с удовольствием отвечали на вопросы викторины «Путь к успеху». </w:t>
      </w:r>
    </w:p>
    <w:p w:rsidR="00AC4059" w:rsidRPr="00084F5B" w:rsidRDefault="00AC4059" w:rsidP="00512EEE">
      <w:pPr>
        <w:ind w:firstLine="567"/>
        <w:contextualSpacing/>
        <w:jc w:val="both"/>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 xml:space="preserve">21 апреля 2022 года на площади районного Дома культуры прошел фольклорный праздник «Ейәнсура күләгәһе – Деревенский пятачок». 108 участников в составе ансамблей: народного фольклорного “Йырау”; народного хореографического “Оло Эйек”, образцового “Коралай”; народных вокальных “Үҫәргән егеттәре”, “Сударушки”, ансамбля “Яҙ гөлдәре”; ансамбля гармонистов и солисты районного Дома культуры помимо художественных номеров организовали гостям праздника традиционные народные игры «Йәшерәм яулығым – Прячу платок», “Аҡ тирәк, күк тирәк - Белый или серебристый тополек”, “Әтәстәр - Петухи”, “”Өйрәккәйем - Утки”. На 8 выставочных экспозициях  можно было увидеть множество замечательных работ. Более 600 посетителей праздника могли ощутить в этот день особую атмосферу духовного </w:t>
      </w:r>
      <w:r w:rsidRPr="00084F5B">
        <w:rPr>
          <w:rFonts w:ascii="Times New Roman" w:eastAsia="Times New Roman" w:hAnsi="Times New Roman" w:cs="Times New Roman"/>
          <w:sz w:val="28"/>
          <w:szCs w:val="28"/>
          <w:lang w:eastAsia="ru-RU"/>
        </w:rPr>
        <w:lastRenderedPageBreak/>
        <w:t>единения. Всех присутствующих поздравили заместитель главы Администрации муниципального района М.Р.Мухаметов, глава сельского поселения Исянгуловский сельсовет Р.Р. Масягутов. Хорошее настроение, бодрость стали визитной ка</w:t>
      </w:r>
      <w:r w:rsidR="005A2910" w:rsidRPr="00084F5B">
        <w:rPr>
          <w:rFonts w:ascii="Times New Roman" w:eastAsia="Times New Roman" w:hAnsi="Times New Roman" w:cs="Times New Roman"/>
          <w:sz w:val="28"/>
          <w:szCs w:val="28"/>
          <w:lang w:eastAsia="ru-RU"/>
        </w:rPr>
        <w:t xml:space="preserve">рточкой этого мероприятия. </w:t>
      </w:r>
    </w:p>
    <w:p w:rsidR="00AC4059" w:rsidRPr="00084F5B" w:rsidRDefault="00AC4059" w:rsidP="00512EEE">
      <w:pPr>
        <w:ind w:firstLine="567"/>
        <w:contextualSpacing/>
        <w:jc w:val="both"/>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8 июля 2022 года прошел финальный тур районного музыкального конкурса семейных дуэтов «Два поющих сердца», посвящённого празднованию Дня семьи, любви и верности. В конкурсе принимали участие 17 творческих, социально-активных семейных дуэтов: мама и папа, мама и ребенок, папа и ребенок, бабушка и ребенок, дедушка и ребенок, ребенок и ребенок.</w:t>
      </w:r>
    </w:p>
    <w:p w:rsidR="00AC4059" w:rsidRPr="00084F5B" w:rsidRDefault="00AC4059" w:rsidP="00512EEE">
      <w:pPr>
        <w:ind w:firstLine="567"/>
        <w:contextualSpacing/>
        <w:jc w:val="both"/>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 xml:space="preserve"> Участников и гостей мероприятия поздравили заместитель главы Администрации муниципального района М.Р.Мухаметов, начальник отдела по делам молодежи, спорта и несовершеннолетних Администрации района В.Ф.Сабитов. Конкурс проводился по направлениям: этническое (народное), эстрадное, академическое, рок, рэп (хип-хоп), R-n-B.</w:t>
      </w:r>
    </w:p>
    <w:p w:rsidR="00AC4059" w:rsidRPr="00084F5B" w:rsidRDefault="00AC4059" w:rsidP="00512EEE">
      <w:pPr>
        <w:ind w:firstLine="567"/>
        <w:contextualSpacing/>
        <w:jc w:val="both"/>
        <w:rPr>
          <w:rFonts w:ascii="Times New Roman" w:eastAsia="Times New Roman" w:hAnsi="Times New Roman" w:cs="Times New Roman"/>
          <w:sz w:val="28"/>
          <w:szCs w:val="28"/>
          <w:lang w:eastAsia="ru-RU"/>
        </w:rPr>
      </w:pPr>
      <w:r w:rsidRPr="00084F5B">
        <w:rPr>
          <w:rFonts w:ascii="Times New Roman" w:eastAsia="Times New Roman" w:hAnsi="Times New Roman" w:cs="Times New Roman"/>
          <w:sz w:val="28"/>
          <w:szCs w:val="28"/>
          <w:lang w:eastAsia="ru-RU"/>
        </w:rPr>
        <w:t>26 июля 2022 года на поляне “Кужабак” прошел народный праздник «День поля» в рамках зонального семинара – совещания. 22 участника концертной программы в составе народного эстрадно - фольклорного ансамбля «Сэсэн», вокальных ансамблей «Яз голдэре», «Наследие», солисты районного Дома культуры своими выступлениями прославили труд земледельца и святость хлеба. Насыщенная программа праздника включала также уникальную агропромышленную выставку, деловой форум. Представителей 12 районов нашей республики, гостей из Оренбуржья, Москвы и Беларуси приветствовали глава Администрации муниципального района Зианчуринский район Д.М. Юланов, заместитель Премьер-министра Правительства Республики Башкортостан – министр сельского хозяйства Республики Башкортостан И.И. Фазрахманов, глава Администрации муниципального района Куюргазинский район Ю.Т. Ильясов.</w:t>
      </w:r>
    </w:p>
    <w:p w:rsidR="00512EEE" w:rsidRPr="00084F5B" w:rsidRDefault="00512EEE" w:rsidP="00512EEE">
      <w:pPr>
        <w:ind w:firstLine="567"/>
        <w:contextualSpacing/>
        <w:jc w:val="both"/>
        <w:rPr>
          <w:rFonts w:ascii="Times New Roman" w:eastAsia="Times New Roman" w:hAnsi="Times New Roman" w:cs="Times New Roman"/>
          <w:sz w:val="28"/>
          <w:szCs w:val="28"/>
          <w:lang w:eastAsia="ru-RU"/>
        </w:rPr>
      </w:pPr>
    </w:p>
    <w:p w:rsidR="00512EEE" w:rsidRPr="00084F5B" w:rsidRDefault="006132ED" w:rsidP="00512EEE">
      <w:pPr>
        <w:pStyle w:val="a4"/>
        <w:tabs>
          <w:tab w:val="left" w:pos="0"/>
          <w:tab w:val="left" w:pos="567"/>
        </w:tabs>
        <w:ind w:left="0"/>
        <w:jc w:val="center"/>
        <w:rPr>
          <w:b/>
          <w:sz w:val="28"/>
          <w:szCs w:val="28"/>
        </w:rPr>
      </w:pPr>
      <w:r w:rsidRPr="00084F5B">
        <w:rPr>
          <w:b/>
          <w:sz w:val="28"/>
          <w:szCs w:val="28"/>
        </w:rPr>
        <w:t>12.2 Краткий анализ деятельности учреждений культуры по работе с детьми и подростками</w:t>
      </w:r>
    </w:p>
    <w:tbl>
      <w:tblPr>
        <w:tblStyle w:val="a5"/>
        <w:tblW w:w="0" w:type="auto"/>
        <w:tblInd w:w="250" w:type="dxa"/>
        <w:tblLook w:val="04A0"/>
      </w:tblPr>
      <w:tblGrid>
        <w:gridCol w:w="3119"/>
        <w:gridCol w:w="1701"/>
        <w:gridCol w:w="1842"/>
        <w:gridCol w:w="1560"/>
        <w:gridCol w:w="1559"/>
        <w:gridCol w:w="2268"/>
        <w:gridCol w:w="1415"/>
        <w:gridCol w:w="1420"/>
      </w:tblGrid>
      <w:tr w:rsidR="006132ED" w:rsidRPr="00084F5B" w:rsidTr="008E552C">
        <w:tc>
          <w:tcPr>
            <w:tcW w:w="3119" w:type="dxa"/>
          </w:tcPr>
          <w:p w:rsidR="006132ED" w:rsidRPr="00084F5B" w:rsidRDefault="006132ED" w:rsidP="00C6131C">
            <w:pPr>
              <w:pStyle w:val="a4"/>
              <w:tabs>
                <w:tab w:val="left" w:pos="0"/>
                <w:tab w:val="left" w:pos="567"/>
              </w:tabs>
              <w:ind w:left="0"/>
              <w:jc w:val="both"/>
              <w:rPr>
                <w:sz w:val="28"/>
                <w:szCs w:val="28"/>
              </w:rPr>
            </w:pPr>
          </w:p>
        </w:tc>
        <w:tc>
          <w:tcPr>
            <w:tcW w:w="1701"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КДУ</w:t>
            </w:r>
          </w:p>
        </w:tc>
        <w:tc>
          <w:tcPr>
            <w:tcW w:w="1842"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Библиотеки</w:t>
            </w:r>
          </w:p>
        </w:tc>
        <w:tc>
          <w:tcPr>
            <w:tcW w:w="1560"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Музеи</w:t>
            </w:r>
          </w:p>
        </w:tc>
        <w:tc>
          <w:tcPr>
            <w:tcW w:w="1559"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ДШИ</w:t>
            </w:r>
          </w:p>
        </w:tc>
        <w:tc>
          <w:tcPr>
            <w:tcW w:w="2268"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Парки (скверы)</w:t>
            </w:r>
          </w:p>
        </w:tc>
        <w:tc>
          <w:tcPr>
            <w:tcW w:w="1415"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Театры</w:t>
            </w:r>
          </w:p>
        </w:tc>
        <w:tc>
          <w:tcPr>
            <w:tcW w:w="1420"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Всего</w:t>
            </w:r>
          </w:p>
        </w:tc>
      </w:tr>
      <w:tr w:rsidR="00F56369" w:rsidRPr="00084F5B" w:rsidTr="008E552C">
        <w:tc>
          <w:tcPr>
            <w:tcW w:w="3119" w:type="dxa"/>
          </w:tcPr>
          <w:p w:rsidR="00F56369" w:rsidRPr="00084F5B" w:rsidRDefault="00F56369" w:rsidP="00C6131C">
            <w:pPr>
              <w:pStyle w:val="a4"/>
              <w:tabs>
                <w:tab w:val="left" w:pos="0"/>
                <w:tab w:val="left" w:pos="567"/>
              </w:tabs>
              <w:ind w:left="0"/>
              <w:jc w:val="both"/>
              <w:rPr>
                <w:sz w:val="28"/>
                <w:szCs w:val="28"/>
              </w:rPr>
            </w:pPr>
            <w:r w:rsidRPr="00084F5B">
              <w:rPr>
                <w:sz w:val="28"/>
                <w:szCs w:val="28"/>
              </w:rPr>
              <w:t>число мероприятий</w:t>
            </w:r>
          </w:p>
        </w:tc>
        <w:tc>
          <w:tcPr>
            <w:tcW w:w="1701" w:type="dxa"/>
          </w:tcPr>
          <w:p w:rsidR="00F56369" w:rsidRPr="00084F5B" w:rsidRDefault="004861CE" w:rsidP="00C6131C">
            <w:pPr>
              <w:pStyle w:val="a4"/>
              <w:tabs>
                <w:tab w:val="left" w:pos="0"/>
                <w:tab w:val="left" w:pos="567"/>
              </w:tabs>
              <w:ind w:left="0"/>
              <w:jc w:val="center"/>
              <w:rPr>
                <w:sz w:val="28"/>
                <w:szCs w:val="28"/>
              </w:rPr>
            </w:pPr>
            <w:r w:rsidRPr="00084F5B">
              <w:rPr>
                <w:sz w:val="28"/>
                <w:szCs w:val="28"/>
              </w:rPr>
              <w:t>1971</w:t>
            </w:r>
          </w:p>
        </w:tc>
        <w:tc>
          <w:tcPr>
            <w:tcW w:w="1842" w:type="dxa"/>
          </w:tcPr>
          <w:p w:rsidR="00F56369" w:rsidRPr="00084F5B" w:rsidRDefault="00F56369" w:rsidP="00C6131C">
            <w:pPr>
              <w:pStyle w:val="a4"/>
              <w:tabs>
                <w:tab w:val="left" w:pos="0"/>
                <w:tab w:val="left" w:pos="567"/>
              </w:tabs>
              <w:ind w:left="0"/>
              <w:jc w:val="center"/>
              <w:rPr>
                <w:sz w:val="28"/>
                <w:szCs w:val="28"/>
              </w:rPr>
            </w:pPr>
            <w:r w:rsidRPr="00084F5B">
              <w:rPr>
                <w:sz w:val="28"/>
                <w:szCs w:val="28"/>
              </w:rPr>
              <w:t>2096</w:t>
            </w:r>
          </w:p>
        </w:tc>
        <w:tc>
          <w:tcPr>
            <w:tcW w:w="1560" w:type="dxa"/>
          </w:tcPr>
          <w:p w:rsidR="00F56369" w:rsidRPr="00084F5B" w:rsidRDefault="00F56369" w:rsidP="00C6131C">
            <w:pPr>
              <w:pStyle w:val="a4"/>
              <w:tabs>
                <w:tab w:val="left" w:pos="0"/>
                <w:tab w:val="left" w:pos="567"/>
              </w:tabs>
              <w:ind w:left="0"/>
              <w:jc w:val="center"/>
              <w:rPr>
                <w:sz w:val="28"/>
                <w:szCs w:val="28"/>
              </w:rPr>
            </w:pPr>
            <w:r w:rsidRPr="00084F5B">
              <w:rPr>
                <w:sz w:val="28"/>
                <w:szCs w:val="28"/>
              </w:rPr>
              <w:t>50</w:t>
            </w:r>
          </w:p>
        </w:tc>
        <w:tc>
          <w:tcPr>
            <w:tcW w:w="1559" w:type="dxa"/>
          </w:tcPr>
          <w:p w:rsidR="00F56369" w:rsidRPr="00084F5B" w:rsidRDefault="007E3480" w:rsidP="00C6131C">
            <w:pPr>
              <w:pStyle w:val="a4"/>
              <w:tabs>
                <w:tab w:val="left" w:pos="0"/>
                <w:tab w:val="left" w:pos="567"/>
              </w:tabs>
              <w:ind w:left="0"/>
              <w:jc w:val="center"/>
              <w:rPr>
                <w:sz w:val="28"/>
                <w:szCs w:val="28"/>
              </w:rPr>
            </w:pPr>
            <w:r w:rsidRPr="00084F5B">
              <w:rPr>
                <w:sz w:val="28"/>
                <w:szCs w:val="28"/>
              </w:rPr>
              <w:t>29</w:t>
            </w:r>
          </w:p>
        </w:tc>
        <w:tc>
          <w:tcPr>
            <w:tcW w:w="2268" w:type="dxa"/>
          </w:tcPr>
          <w:p w:rsidR="00F56369" w:rsidRPr="00084F5B" w:rsidRDefault="004861CE" w:rsidP="00C6131C">
            <w:pPr>
              <w:pStyle w:val="a4"/>
              <w:tabs>
                <w:tab w:val="left" w:pos="0"/>
                <w:tab w:val="left" w:pos="567"/>
              </w:tabs>
              <w:ind w:left="0"/>
              <w:jc w:val="center"/>
              <w:rPr>
                <w:sz w:val="28"/>
                <w:szCs w:val="28"/>
              </w:rPr>
            </w:pPr>
            <w:r w:rsidRPr="00084F5B">
              <w:rPr>
                <w:sz w:val="28"/>
                <w:szCs w:val="28"/>
              </w:rPr>
              <w:t>-</w:t>
            </w:r>
          </w:p>
        </w:tc>
        <w:tc>
          <w:tcPr>
            <w:tcW w:w="1415" w:type="dxa"/>
          </w:tcPr>
          <w:p w:rsidR="00F56369" w:rsidRPr="00084F5B" w:rsidRDefault="004861CE" w:rsidP="00C6131C">
            <w:pPr>
              <w:pStyle w:val="a4"/>
              <w:tabs>
                <w:tab w:val="left" w:pos="0"/>
                <w:tab w:val="left" w:pos="567"/>
              </w:tabs>
              <w:ind w:left="0"/>
              <w:jc w:val="center"/>
              <w:rPr>
                <w:sz w:val="28"/>
                <w:szCs w:val="28"/>
              </w:rPr>
            </w:pPr>
            <w:r w:rsidRPr="00084F5B">
              <w:rPr>
                <w:sz w:val="28"/>
                <w:szCs w:val="28"/>
              </w:rPr>
              <w:t>-</w:t>
            </w:r>
          </w:p>
        </w:tc>
        <w:tc>
          <w:tcPr>
            <w:tcW w:w="1420" w:type="dxa"/>
          </w:tcPr>
          <w:p w:rsidR="00F56369" w:rsidRPr="00084F5B" w:rsidRDefault="007E3480" w:rsidP="00C6131C">
            <w:pPr>
              <w:pStyle w:val="a4"/>
              <w:tabs>
                <w:tab w:val="left" w:pos="0"/>
                <w:tab w:val="left" w:pos="567"/>
              </w:tabs>
              <w:ind w:left="0"/>
              <w:jc w:val="center"/>
              <w:rPr>
                <w:sz w:val="28"/>
                <w:szCs w:val="28"/>
              </w:rPr>
            </w:pPr>
            <w:r w:rsidRPr="00084F5B">
              <w:rPr>
                <w:sz w:val="28"/>
                <w:szCs w:val="28"/>
              </w:rPr>
              <w:t>4146</w:t>
            </w:r>
          </w:p>
        </w:tc>
      </w:tr>
      <w:tr w:rsidR="00F56369" w:rsidRPr="00084F5B" w:rsidTr="008E552C">
        <w:tc>
          <w:tcPr>
            <w:tcW w:w="3119" w:type="dxa"/>
          </w:tcPr>
          <w:p w:rsidR="00F56369" w:rsidRPr="00084F5B" w:rsidRDefault="00F56369" w:rsidP="00C6131C">
            <w:pPr>
              <w:pStyle w:val="a4"/>
              <w:tabs>
                <w:tab w:val="left" w:pos="0"/>
                <w:tab w:val="left" w:pos="567"/>
              </w:tabs>
              <w:ind w:left="0"/>
              <w:jc w:val="both"/>
              <w:rPr>
                <w:sz w:val="28"/>
                <w:szCs w:val="28"/>
              </w:rPr>
            </w:pPr>
            <w:r w:rsidRPr="00084F5B">
              <w:rPr>
                <w:sz w:val="28"/>
                <w:szCs w:val="28"/>
              </w:rPr>
              <w:t>число участников</w:t>
            </w:r>
          </w:p>
        </w:tc>
        <w:tc>
          <w:tcPr>
            <w:tcW w:w="1701" w:type="dxa"/>
          </w:tcPr>
          <w:p w:rsidR="00F56369" w:rsidRPr="00084F5B" w:rsidRDefault="004861CE" w:rsidP="00C6131C">
            <w:pPr>
              <w:pStyle w:val="a4"/>
              <w:tabs>
                <w:tab w:val="left" w:pos="0"/>
                <w:tab w:val="left" w:pos="567"/>
              </w:tabs>
              <w:ind w:left="0"/>
              <w:jc w:val="center"/>
              <w:rPr>
                <w:sz w:val="28"/>
                <w:szCs w:val="28"/>
              </w:rPr>
            </w:pPr>
            <w:r w:rsidRPr="00084F5B">
              <w:rPr>
                <w:sz w:val="28"/>
                <w:szCs w:val="28"/>
              </w:rPr>
              <w:t>37465</w:t>
            </w:r>
          </w:p>
        </w:tc>
        <w:tc>
          <w:tcPr>
            <w:tcW w:w="1842" w:type="dxa"/>
          </w:tcPr>
          <w:p w:rsidR="00F56369" w:rsidRPr="00084F5B" w:rsidRDefault="00F56369" w:rsidP="00C6131C">
            <w:pPr>
              <w:pStyle w:val="a4"/>
              <w:tabs>
                <w:tab w:val="left" w:pos="0"/>
                <w:tab w:val="left" w:pos="567"/>
              </w:tabs>
              <w:ind w:left="0"/>
              <w:jc w:val="center"/>
              <w:rPr>
                <w:sz w:val="28"/>
                <w:szCs w:val="28"/>
              </w:rPr>
            </w:pPr>
            <w:r w:rsidRPr="00084F5B">
              <w:rPr>
                <w:sz w:val="28"/>
                <w:szCs w:val="28"/>
              </w:rPr>
              <w:t>37422</w:t>
            </w:r>
          </w:p>
        </w:tc>
        <w:tc>
          <w:tcPr>
            <w:tcW w:w="1560" w:type="dxa"/>
          </w:tcPr>
          <w:p w:rsidR="00F56369" w:rsidRPr="00084F5B" w:rsidRDefault="00F56369" w:rsidP="00C6131C">
            <w:pPr>
              <w:pStyle w:val="a4"/>
              <w:tabs>
                <w:tab w:val="left" w:pos="0"/>
                <w:tab w:val="left" w:pos="567"/>
              </w:tabs>
              <w:ind w:left="0"/>
              <w:jc w:val="center"/>
              <w:rPr>
                <w:sz w:val="28"/>
                <w:szCs w:val="28"/>
              </w:rPr>
            </w:pPr>
            <w:r w:rsidRPr="00084F5B">
              <w:rPr>
                <w:sz w:val="28"/>
                <w:szCs w:val="28"/>
              </w:rPr>
              <w:t>18000</w:t>
            </w:r>
          </w:p>
        </w:tc>
        <w:tc>
          <w:tcPr>
            <w:tcW w:w="1559" w:type="dxa"/>
          </w:tcPr>
          <w:p w:rsidR="00F56369" w:rsidRPr="00084F5B" w:rsidRDefault="007E3480" w:rsidP="00C6131C">
            <w:pPr>
              <w:pStyle w:val="a4"/>
              <w:tabs>
                <w:tab w:val="left" w:pos="0"/>
                <w:tab w:val="left" w:pos="567"/>
              </w:tabs>
              <w:ind w:left="0"/>
              <w:jc w:val="center"/>
              <w:rPr>
                <w:sz w:val="28"/>
                <w:szCs w:val="28"/>
              </w:rPr>
            </w:pPr>
            <w:r w:rsidRPr="00084F5B">
              <w:rPr>
                <w:sz w:val="28"/>
                <w:szCs w:val="28"/>
              </w:rPr>
              <w:t>4722</w:t>
            </w:r>
          </w:p>
        </w:tc>
        <w:tc>
          <w:tcPr>
            <w:tcW w:w="2268" w:type="dxa"/>
          </w:tcPr>
          <w:p w:rsidR="00F56369" w:rsidRPr="00084F5B" w:rsidRDefault="004861CE" w:rsidP="00C6131C">
            <w:pPr>
              <w:pStyle w:val="a4"/>
              <w:tabs>
                <w:tab w:val="left" w:pos="0"/>
                <w:tab w:val="left" w:pos="567"/>
              </w:tabs>
              <w:ind w:left="0"/>
              <w:jc w:val="center"/>
              <w:rPr>
                <w:sz w:val="28"/>
                <w:szCs w:val="28"/>
              </w:rPr>
            </w:pPr>
            <w:r w:rsidRPr="00084F5B">
              <w:rPr>
                <w:sz w:val="28"/>
                <w:szCs w:val="28"/>
              </w:rPr>
              <w:t>-</w:t>
            </w:r>
          </w:p>
        </w:tc>
        <w:tc>
          <w:tcPr>
            <w:tcW w:w="1415" w:type="dxa"/>
          </w:tcPr>
          <w:p w:rsidR="00F56369" w:rsidRPr="00084F5B" w:rsidRDefault="004861CE" w:rsidP="00C6131C">
            <w:pPr>
              <w:pStyle w:val="a4"/>
              <w:tabs>
                <w:tab w:val="left" w:pos="0"/>
                <w:tab w:val="left" w:pos="567"/>
              </w:tabs>
              <w:ind w:left="0"/>
              <w:jc w:val="center"/>
              <w:rPr>
                <w:sz w:val="28"/>
                <w:szCs w:val="28"/>
              </w:rPr>
            </w:pPr>
            <w:r w:rsidRPr="00084F5B">
              <w:rPr>
                <w:sz w:val="28"/>
                <w:szCs w:val="28"/>
              </w:rPr>
              <w:t>-</w:t>
            </w:r>
          </w:p>
        </w:tc>
        <w:tc>
          <w:tcPr>
            <w:tcW w:w="1420" w:type="dxa"/>
          </w:tcPr>
          <w:p w:rsidR="00F56369" w:rsidRPr="00084F5B" w:rsidRDefault="007E3480" w:rsidP="00C6131C">
            <w:pPr>
              <w:pStyle w:val="a4"/>
              <w:tabs>
                <w:tab w:val="left" w:pos="0"/>
                <w:tab w:val="left" w:pos="567"/>
              </w:tabs>
              <w:ind w:left="0"/>
              <w:jc w:val="center"/>
              <w:rPr>
                <w:sz w:val="28"/>
                <w:szCs w:val="28"/>
              </w:rPr>
            </w:pPr>
            <w:r w:rsidRPr="00084F5B">
              <w:rPr>
                <w:sz w:val="28"/>
                <w:szCs w:val="28"/>
              </w:rPr>
              <w:t>97609</w:t>
            </w:r>
          </w:p>
        </w:tc>
      </w:tr>
    </w:tbl>
    <w:p w:rsidR="00512EEE" w:rsidRPr="00084F5B" w:rsidRDefault="00512EEE" w:rsidP="00C6131C">
      <w:pPr>
        <w:ind w:firstLine="708"/>
        <w:jc w:val="both"/>
        <w:rPr>
          <w:rFonts w:ascii="Times New Roman" w:hAnsi="Times New Roman" w:cs="Times New Roman"/>
          <w:sz w:val="28"/>
          <w:szCs w:val="28"/>
        </w:rPr>
      </w:pPr>
    </w:p>
    <w:p w:rsidR="006132ED" w:rsidRPr="00084F5B" w:rsidRDefault="006132ED" w:rsidP="00512EEE">
      <w:pPr>
        <w:ind w:firstLine="709"/>
        <w:jc w:val="both"/>
        <w:rPr>
          <w:rFonts w:ascii="Times New Roman" w:hAnsi="Times New Roman" w:cs="Times New Roman"/>
          <w:sz w:val="28"/>
          <w:szCs w:val="28"/>
        </w:rPr>
      </w:pPr>
      <w:r w:rsidRPr="00084F5B">
        <w:rPr>
          <w:rFonts w:ascii="Times New Roman" w:hAnsi="Times New Roman" w:cs="Times New Roman"/>
          <w:sz w:val="28"/>
          <w:szCs w:val="28"/>
        </w:rPr>
        <w:t xml:space="preserve">Основной целью библиотек является удовлетворение детских потребностей в духовном и интеллектуальном росте, самопознании и самообразовании; интеграция детей в социокультурную среду общества через чтение, обеспечение равного доступа к информации. В 2022 году сельские библиотеки продолжили тесное сотрудничество с общеобразовательными учреждениями, находящимися на территории сел, группами для дошкольников, открытыми при школах, культурно-досуговыми центрами, ФАПами. Эти учреждения активно откликаются на все предложения библиотекарей. Тесное сотрудничество библиотек с различными организациями и учреждениями играет огромную роль в деятельности библиотеки, </w:t>
      </w:r>
      <w:r w:rsidRPr="00084F5B">
        <w:rPr>
          <w:rFonts w:ascii="Times New Roman" w:hAnsi="Times New Roman" w:cs="Times New Roman"/>
          <w:sz w:val="28"/>
          <w:szCs w:val="28"/>
        </w:rPr>
        <w:lastRenderedPageBreak/>
        <w:t xml:space="preserve">которая в большом объеме раскрывает свои возможности для удовлетворения потребностей населения и приобретает статус значимой, необходимой в современном развивающемся обществе. </w:t>
      </w:r>
    </w:p>
    <w:p w:rsidR="006132ED" w:rsidRPr="00084F5B" w:rsidRDefault="006132ED" w:rsidP="00512EEE">
      <w:pPr>
        <w:ind w:firstLine="709"/>
        <w:jc w:val="both"/>
        <w:rPr>
          <w:rFonts w:ascii="Times New Roman" w:hAnsi="Times New Roman" w:cs="Times New Roman"/>
          <w:sz w:val="28"/>
          <w:szCs w:val="28"/>
        </w:rPr>
      </w:pPr>
      <w:r w:rsidRPr="00084F5B">
        <w:rPr>
          <w:rFonts w:ascii="Times New Roman" w:hAnsi="Times New Roman" w:cs="Times New Roman"/>
          <w:sz w:val="28"/>
          <w:szCs w:val="28"/>
        </w:rPr>
        <w:t>Постоянно ведется индивидуальная работа с читателями. Об индивидуальной работе можно и нужно говорить более подробно, поскольку это самая трудоемкая, но самая благодарная часть деятельности библиотекаря. Регулярно проводятся беседы с целью изучения читательского интереса и широты кругозора читателя. Для многих читателей-детей очень важно поделиться впечатлениями о прочитанной книге, а библиотекарь с удовольствием выслушает каждого, выступит в роли советчика при подборе интересной литературы.</w:t>
      </w:r>
    </w:p>
    <w:p w:rsidR="006132ED" w:rsidRPr="00084F5B" w:rsidRDefault="006132ED" w:rsidP="00512EEE">
      <w:pPr>
        <w:ind w:firstLine="709"/>
        <w:jc w:val="both"/>
        <w:rPr>
          <w:rFonts w:ascii="Times New Roman" w:hAnsi="Times New Roman" w:cs="Times New Roman"/>
          <w:sz w:val="28"/>
          <w:szCs w:val="28"/>
        </w:rPr>
      </w:pPr>
      <w:r w:rsidRPr="00084F5B">
        <w:rPr>
          <w:rFonts w:ascii="Times New Roman" w:hAnsi="Times New Roman" w:cs="Times New Roman"/>
          <w:sz w:val="28"/>
          <w:szCs w:val="28"/>
        </w:rPr>
        <w:t>Совместно с сотрудниками центральной, детской библиотек, ГБУ РБ Юго-восточный межрайонный центр "Семья" провели костюмированный семейный квест «Папа, мама я – дружная семья», в рамках празднования Дня семьи, любви и верности в парке "Дружба" районного центра с. Исянгулово. Приняли участие пять семейных команд. Каждая команда получила маршрутный лист, в котором указан план прохождения шести станций. Прибыв на станцию семьям было необходимо выполнить задания, за выполнение команды получили жетоны к маршрутному листу. Участники квеста собирали мозаику, рисовали дом-мечты закрытыми глазами, выполняли задание-ромашку, создавали открытку к празднику и т.д.</w:t>
      </w:r>
      <w:r w:rsidR="00933491" w:rsidRPr="00084F5B">
        <w:rPr>
          <w:rFonts w:ascii="Times New Roman" w:hAnsi="Times New Roman" w:cs="Times New Roman"/>
          <w:sz w:val="28"/>
          <w:szCs w:val="28"/>
        </w:rPr>
        <w:t xml:space="preserve"> </w:t>
      </w:r>
      <w:r w:rsidRPr="00084F5B">
        <w:rPr>
          <w:rFonts w:ascii="Times New Roman" w:hAnsi="Times New Roman" w:cs="Times New Roman"/>
          <w:sz w:val="28"/>
          <w:szCs w:val="28"/>
        </w:rPr>
        <w:t>Игра прошла в тёплой дружеской атмосфере. Дети очень сплотились во время игры. Все участники получили отличный заряд бодрости и море положительных эмоций.</w:t>
      </w:r>
    </w:p>
    <w:p w:rsidR="006132ED" w:rsidRPr="00084F5B" w:rsidRDefault="006132ED" w:rsidP="00512EEE">
      <w:pPr>
        <w:ind w:firstLine="709"/>
        <w:jc w:val="both"/>
        <w:rPr>
          <w:rFonts w:ascii="Times New Roman" w:hAnsi="Times New Roman" w:cs="Times New Roman"/>
          <w:sz w:val="28"/>
          <w:szCs w:val="28"/>
        </w:rPr>
      </w:pPr>
      <w:r w:rsidRPr="00084F5B">
        <w:rPr>
          <w:rFonts w:ascii="Times New Roman" w:hAnsi="Times New Roman" w:cs="Times New Roman"/>
          <w:sz w:val="28"/>
          <w:szCs w:val="28"/>
        </w:rPr>
        <w:t>Абзановская модельная библиотека 1 июня провела игровую программу «Праздник детства» посвященный Дню защиты детей. Перед началом мероприятия детей поздравили с праздником, подчеркнув, что лето прекрасное время для занятий спортом и посоветовали ребятам провести летние каникулы максимально активно, чтобы набраться сил для нового учебного года. Детей разделили на три команды, затем были предложены занимательные конкурсы с бегом, прыжками, эстафеты с мячами, «Перевертыш», «Бег в мешках», «Бег с яйцом», «Охотники и утки» где они смогли проявить свои спортивные, умственные способности и навыки. На празднике дети приняли активное участие во всех конкурсах и играх, они соревновались в скорости, ловкости, умении работать в команде. Спортивный задор и желание добиться победы для своей команды захватывали детей настолько, что они не замечали происходящего вокруг. Все старались изо всех сил прийти к финишу первыми.</w:t>
      </w:r>
    </w:p>
    <w:p w:rsidR="006132ED" w:rsidRPr="00084F5B" w:rsidRDefault="006132ED" w:rsidP="00512EEE">
      <w:pPr>
        <w:ind w:firstLine="709"/>
        <w:jc w:val="both"/>
        <w:rPr>
          <w:rFonts w:ascii="Times New Roman" w:hAnsi="Times New Roman" w:cs="Times New Roman"/>
          <w:sz w:val="28"/>
          <w:szCs w:val="28"/>
        </w:rPr>
      </w:pPr>
      <w:r w:rsidRPr="00084F5B">
        <w:rPr>
          <w:rFonts w:ascii="Times New Roman" w:hAnsi="Times New Roman" w:cs="Times New Roman"/>
          <w:sz w:val="28"/>
          <w:szCs w:val="28"/>
        </w:rPr>
        <w:t xml:space="preserve">В период летних каникул библиотекари организуют Летние читальные залы и библиотечные акции в скверах и парках, площадках перед библиотеками и у сельских клубов. В 2022 году мероприятия таких форм были организованы специалистами Баишевской, Абзановской модельных библиотек, Идяшевской, Кугарчинской, Муйнакской, Новочебенской, Новопетровской, Идельбаковской, Тазларовской,  Умбетовской, Яныбаевской, Сагитовской сельских библиотек. В мероприятиях отобразилось все многообразие тематических направлений работы (литературное, экологическое, краеведческое и т.д.). Мероприятия проводились как с организованными группами детей (посещающими детские сады, </w:t>
      </w:r>
      <w:r w:rsidRPr="00084F5B">
        <w:rPr>
          <w:rFonts w:ascii="Times New Roman" w:hAnsi="Times New Roman" w:cs="Times New Roman"/>
          <w:sz w:val="28"/>
          <w:szCs w:val="28"/>
        </w:rPr>
        <w:lastRenderedPageBreak/>
        <w:t xml:space="preserve">летние площадки при школах, летний лагерь «Алый парус» и т.д.), так и с неорганизованными детьми – теми, кто по ряду причин не выехал на отдых и был предоставлен сам себе. Организованные мероприятия вне стен библиотек стали для детей и подростков местом интеллектуально-развлекательного и познавательного отдыха. Здесь можно было не только почитать книги и журналы в комфортных условиях на свежем воздухе, но и ответить на вопросы викторины, стать актером театра, изготовить поделку, нарисовать любимого персонажа, номинировать любимую книгу на звание «Книжная симпатия», обсудить прочитанную книгу, собрать пазлы и т.д. </w:t>
      </w:r>
    </w:p>
    <w:p w:rsidR="00A14D61" w:rsidRPr="00084F5B" w:rsidRDefault="00A14D61" w:rsidP="00512EEE">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ab/>
        <w:t>8 декабря в музее прошел урок мужества "Битва у стен Москвы" для учащихся 7 "В "класса МОБУ СОШ № 1 (Классный руководитель Макаев И.И.) в рамках Республиканской музейной акции "Битва за Москву".</w:t>
      </w:r>
    </w:p>
    <w:p w:rsidR="00512EEE" w:rsidRPr="00084F5B" w:rsidRDefault="00A14D61" w:rsidP="00512EEE">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ab/>
        <w:t>15</w:t>
      </w:r>
      <w:r w:rsidR="00F56369" w:rsidRPr="00084F5B">
        <w:rPr>
          <w:rFonts w:ascii="Times New Roman" w:hAnsi="Times New Roman" w:cs="Times New Roman"/>
          <w:color w:val="000000"/>
          <w:sz w:val="28"/>
          <w:szCs w:val="28"/>
          <w:shd w:val="clear" w:color="auto" w:fill="FFFFFF"/>
        </w:rPr>
        <w:t xml:space="preserve"> декабря на базе музея состоялось совместное мероприятие "Чем дальше в будущее смотрим, тем больше прошлым дорожим", куда мы пригласили нашу уважаемую гостью ТляубердинуХамдиюФатхисламовну. Она рассказала и показала учащимся (4"А" класса под рук. Бурулевой Т.А.) старинные монеты, платки, полотенца, серьги , браслеты и много чего интересного.</w:t>
      </w:r>
    </w:p>
    <w:p w:rsidR="00512EEE" w:rsidRPr="00084F5B" w:rsidRDefault="00F56369" w:rsidP="00512EEE">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Экскурсовод Аслаева И.Ф. познакомила ребят с различными старинными экспонатами, которыми богат наш музей, ведь в музее хранится то, что было задолго до нашего появления, то, что осталось от былых времен и в наше время имеет большую историческую и культурную ценность. Девочек заинтересовали утюги, коромысло. А мальчиков - старинные инструменты, подковы, серпы. В музеях экспонаты трогать нельзя, но сегодня ребята не только потрогали, но попробовали их в деле: прошлись с коромыслом, подержали утюги, разглядели прялку.</w:t>
      </w:r>
    </w:p>
    <w:p w:rsidR="00F56369" w:rsidRPr="00084F5B" w:rsidRDefault="00F56369" w:rsidP="00512EEE">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Библиотекарь Абдрахманова Л.Г. оформила выставку, где была представлена такая литература, как: "Башкирский детский фольклор", "Тенга, денга, копейка", "Читайте полотенца", "Башҡортхалыҡсәнғәте", "От тамги до авангарда".</w:t>
      </w:r>
      <w:r w:rsidR="00933491" w:rsidRPr="00084F5B">
        <w:rPr>
          <w:rFonts w:ascii="Times New Roman" w:hAnsi="Times New Roman" w:cs="Times New Roman"/>
          <w:color w:val="000000"/>
          <w:sz w:val="28"/>
          <w:szCs w:val="28"/>
          <w:shd w:val="clear" w:color="auto" w:fill="FFFFFF"/>
        </w:rPr>
        <w:t xml:space="preserve"> </w:t>
      </w:r>
      <w:r w:rsidRPr="00084F5B">
        <w:rPr>
          <w:rFonts w:ascii="Times New Roman" w:hAnsi="Times New Roman" w:cs="Times New Roman"/>
          <w:color w:val="000000"/>
          <w:sz w:val="28"/>
          <w:szCs w:val="28"/>
          <w:shd w:val="clear" w:color="auto" w:fill="FFFFFF"/>
        </w:rPr>
        <w:t>Листая книги, учащиеся окунулись в далекие времена, когда жили наши предки, узнали для себя много интересного.</w:t>
      </w:r>
    </w:p>
    <w:p w:rsidR="00512EEE" w:rsidRPr="00084F5B" w:rsidRDefault="00A14D61" w:rsidP="00512EEE">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ab/>
        <w:t>23 декабря учащиеся 4 класса СОШ № 2 (Классный руководитель Исхакова Ильмира Раисовна ) посетили музей. Экскурсовод Ирина Фанилевна провела для гостей музея проект «История новогодней игрушки». Также была оформлена выставка "Елочные игрушки советского периода".</w:t>
      </w:r>
    </w:p>
    <w:p w:rsidR="00A14D61" w:rsidRPr="00084F5B" w:rsidRDefault="00A14D61" w:rsidP="00512EEE">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Ребята познакомились с традициями празднования Нового года, с историей появления первой ёлочной игрушки. «Откуда берется новогодняя игрушка? Почему люди во все времена любили делать игрушки своими руками? Из чего можно сделать елочную игрушку</w:t>
      </w:r>
      <w:r w:rsidR="00512EEE" w:rsidRPr="00084F5B">
        <w:rPr>
          <w:rFonts w:ascii="Times New Roman" w:hAnsi="Times New Roman" w:cs="Times New Roman"/>
          <w:color w:val="000000"/>
          <w:sz w:val="28"/>
          <w:szCs w:val="28"/>
          <w:shd w:val="clear" w:color="auto" w:fill="FFFFFF"/>
        </w:rPr>
        <w:t xml:space="preserve"> </w:t>
      </w:r>
      <w:r w:rsidRPr="00084F5B">
        <w:rPr>
          <w:rFonts w:ascii="Times New Roman" w:hAnsi="Times New Roman" w:cs="Times New Roman"/>
          <w:color w:val="000000"/>
          <w:sz w:val="28"/>
          <w:szCs w:val="28"/>
          <w:shd w:val="clear" w:color="auto" w:fill="FFFFFF"/>
        </w:rPr>
        <w:t>В завершении был проведен мастер-класс "Снеговик".</w:t>
      </w:r>
    </w:p>
    <w:p w:rsidR="00512EEE" w:rsidRPr="00084F5B" w:rsidRDefault="00A14D61" w:rsidP="00512EEE">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ab/>
      </w:r>
      <w:r w:rsidR="00F56369" w:rsidRPr="00084F5B">
        <w:rPr>
          <w:rFonts w:ascii="Times New Roman" w:hAnsi="Times New Roman" w:cs="Times New Roman"/>
          <w:color w:val="000000"/>
          <w:sz w:val="28"/>
          <w:szCs w:val="28"/>
          <w:shd w:val="clear" w:color="auto" w:fill="FFFFFF"/>
        </w:rPr>
        <w:t>27 декабря учащиеся 2"А" класса (под руководством Туленковой</w:t>
      </w:r>
      <w:r w:rsidR="00933491" w:rsidRPr="00084F5B">
        <w:rPr>
          <w:rFonts w:ascii="Times New Roman" w:hAnsi="Times New Roman" w:cs="Times New Roman"/>
          <w:color w:val="000000"/>
          <w:sz w:val="28"/>
          <w:szCs w:val="28"/>
          <w:shd w:val="clear" w:color="auto" w:fill="FFFFFF"/>
        </w:rPr>
        <w:t xml:space="preserve"> </w:t>
      </w:r>
      <w:r w:rsidR="00F56369" w:rsidRPr="00084F5B">
        <w:rPr>
          <w:rFonts w:ascii="Times New Roman" w:hAnsi="Times New Roman" w:cs="Times New Roman"/>
          <w:color w:val="000000"/>
          <w:sz w:val="28"/>
          <w:szCs w:val="28"/>
          <w:shd w:val="clear" w:color="auto" w:fill="FFFFFF"/>
        </w:rPr>
        <w:t>С.Д. ) посетили музей.</w:t>
      </w:r>
    </w:p>
    <w:p w:rsidR="00F56369" w:rsidRPr="00084F5B" w:rsidRDefault="00F56369" w:rsidP="00512EEE">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 xml:space="preserve">В зале "Природа Зианчуринского района" познакомились с экспонатами уголка природы – чучела животных и птиц, обитающих в нашей местности. Экскурсовод Ирина Фанилевна провела с детьми увлекательную игру , нужно было отгадать животных и птиц. Со всеми заданиями дети справлялись увлеченно и с удовольствием. Затем посетили зал " Этнография и </w:t>
      </w:r>
      <w:r w:rsidRPr="00084F5B">
        <w:rPr>
          <w:rFonts w:ascii="Times New Roman" w:hAnsi="Times New Roman" w:cs="Times New Roman"/>
          <w:color w:val="000000"/>
          <w:sz w:val="28"/>
          <w:szCs w:val="28"/>
          <w:shd w:val="clear" w:color="auto" w:fill="FFFFFF"/>
        </w:rPr>
        <w:lastRenderedPageBreak/>
        <w:t>быт"с деревенской обстановкой жилья наших предков прошлого века. Дети увлеченно слушали и рассматривали экспонаты. Особенно ребятам понравился зал "Боевой Славы", наглядно увидели фронтовые письма, фотографии солдат, личные вещи участников войны, макеты танков и самолетов.</w:t>
      </w:r>
    </w:p>
    <w:p w:rsidR="00196707" w:rsidRPr="00084F5B" w:rsidRDefault="00196707" w:rsidP="00512EEE">
      <w:pPr>
        <w:widowControl w:val="0"/>
        <w:tabs>
          <w:tab w:val="left" w:pos="368"/>
        </w:tabs>
        <w:ind w:firstLine="709"/>
        <w:jc w:val="both"/>
        <w:rPr>
          <w:rFonts w:ascii="Times New Roman" w:eastAsia="Calibri" w:hAnsi="Times New Roman" w:cs="Times New Roman"/>
          <w:sz w:val="28"/>
          <w:szCs w:val="28"/>
        </w:rPr>
      </w:pPr>
      <w:r w:rsidRPr="00084F5B">
        <w:rPr>
          <w:rFonts w:ascii="Times New Roman" w:eastAsia="Calibri" w:hAnsi="Times New Roman" w:cs="Times New Roman"/>
          <w:sz w:val="28"/>
          <w:szCs w:val="28"/>
        </w:rPr>
        <w:t xml:space="preserve">Наиболее значимыми мероприятиями </w:t>
      </w:r>
      <w:r w:rsidR="004B7852" w:rsidRPr="00084F5B">
        <w:rPr>
          <w:rFonts w:ascii="Times New Roman" w:eastAsia="Calibri" w:hAnsi="Times New Roman" w:cs="Times New Roman"/>
          <w:sz w:val="28"/>
          <w:szCs w:val="28"/>
        </w:rPr>
        <w:t xml:space="preserve">районного Дома культуры, </w:t>
      </w:r>
      <w:r w:rsidRPr="00084F5B">
        <w:rPr>
          <w:rFonts w:ascii="Times New Roman" w:eastAsia="Calibri" w:hAnsi="Times New Roman" w:cs="Times New Roman"/>
          <w:sz w:val="28"/>
          <w:szCs w:val="28"/>
        </w:rPr>
        <w:t xml:space="preserve">в целях выявления одаренных детей стали: мастер – класс «Дарите девушкам цветы», посвященный Международному женскому дню; концерт «Праздник детства», посвященный Дню защиты детей, цикл мероприятий «Пусть всегда будет солнце» по детской программе «Радуга детства»; XXII районный фестиваль детского самодеятельного творчества «На балу у Золушки - 2022»; </w:t>
      </w:r>
      <w:r w:rsidRPr="00084F5B">
        <w:rPr>
          <w:rFonts w:ascii="Times New Roman" w:eastAsia="Calibri" w:hAnsi="Times New Roman" w:cs="Times New Roman"/>
          <w:sz w:val="28"/>
          <w:szCs w:val="28"/>
          <w:lang w:val="en-US"/>
        </w:rPr>
        <w:t>XIII</w:t>
      </w:r>
      <w:r w:rsidRPr="00084F5B">
        <w:rPr>
          <w:rFonts w:ascii="Times New Roman" w:eastAsia="Calibri" w:hAnsi="Times New Roman" w:cs="Times New Roman"/>
          <w:sz w:val="28"/>
          <w:szCs w:val="28"/>
        </w:rPr>
        <w:t xml:space="preserve"> </w:t>
      </w:r>
      <w:r w:rsidRPr="00084F5B">
        <w:rPr>
          <w:rFonts w:ascii="Times New Roman" w:eastAsia="Calibri" w:hAnsi="Times New Roman" w:cs="Times New Roman"/>
          <w:sz w:val="28"/>
          <w:szCs w:val="28"/>
          <w:lang w:val="ba-RU"/>
        </w:rPr>
        <w:t>р</w:t>
      </w:r>
      <w:r w:rsidRPr="00084F5B">
        <w:rPr>
          <w:rFonts w:ascii="Times New Roman" w:eastAsia="Calibri" w:hAnsi="Times New Roman" w:cs="Times New Roman"/>
          <w:sz w:val="28"/>
          <w:szCs w:val="28"/>
        </w:rPr>
        <w:t>айонный конкурс исполнителей народного и эстрадного танца, конкурсы художественной самодеятельности в рамках мероприятия ко Дню защиты детей.</w:t>
      </w:r>
    </w:p>
    <w:p w:rsidR="007E3480" w:rsidRPr="00084F5B" w:rsidRDefault="007E3480" w:rsidP="00512EEE">
      <w:pPr>
        <w:pStyle w:val="Default"/>
        <w:ind w:firstLine="709"/>
        <w:jc w:val="both"/>
        <w:rPr>
          <w:color w:val="auto"/>
          <w:sz w:val="28"/>
          <w:szCs w:val="28"/>
        </w:rPr>
      </w:pPr>
      <w:r w:rsidRPr="00084F5B">
        <w:rPr>
          <w:color w:val="auto"/>
          <w:sz w:val="28"/>
          <w:szCs w:val="28"/>
        </w:rPr>
        <w:t>Муниципальное автономное учреждение дополнительного образования «Детская школа искусств им.С.Абдуллина» муниципального района Зианчуринский район  представляет собой центр дополнительного образования в области культуры и искусства в муниципальном районе Зианчуринский район. В 2022году школой было проведено 29 мероприятий в которых приняло участие 4722 детей и подростков.</w:t>
      </w:r>
    </w:p>
    <w:p w:rsidR="007E3480" w:rsidRPr="00084F5B" w:rsidRDefault="007E3480" w:rsidP="00512EEE">
      <w:pPr>
        <w:pStyle w:val="Default"/>
        <w:ind w:firstLine="709"/>
        <w:jc w:val="both"/>
        <w:rPr>
          <w:color w:val="auto"/>
          <w:sz w:val="28"/>
          <w:szCs w:val="28"/>
        </w:rPr>
      </w:pPr>
      <w:r w:rsidRPr="00084F5B">
        <w:rPr>
          <w:color w:val="auto"/>
          <w:sz w:val="28"/>
          <w:szCs w:val="28"/>
        </w:rPr>
        <w:t xml:space="preserve"> Ежегодные выставки, где дети отделения «Изобразительное искусство» выставляют свои работы. В этом году провели Открытый районный конкурс «На крыльях вдохновения», посвященный Году народного искусства и нематериального наследия народов России. </w:t>
      </w:r>
    </w:p>
    <w:p w:rsidR="007E3480" w:rsidRPr="00084F5B" w:rsidRDefault="007E3480" w:rsidP="00512EEE">
      <w:pPr>
        <w:pStyle w:val="Default"/>
        <w:ind w:firstLine="709"/>
        <w:jc w:val="both"/>
        <w:rPr>
          <w:color w:val="auto"/>
          <w:sz w:val="28"/>
          <w:szCs w:val="28"/>
        </w:rPr>
      </w:pPr>
      <w:r w:rsidRPr="00084F5B">
        <w:rPr>
          <w:color w:val="auto"/>
          <w:sz w:val="28"/>
          <w:szCs w:val="28"/>
        </w:rPr>
        <w:t xml:space="preserve">Также ежегодно школой проводятся отчетные концерты ДШИ, так 16 апреля состоялся концерт отделения «Хореографическое искусство» «В ритме танца», посвященный Году народного искусства и нематериального наследия народов России, 16 декабря представление музыкального спектакля «Бременские музыканты». </w:t>
      </w:r>
    </w:p>
    <w:p w:rsidR="00512EEE" w:rsidRPr="00084F5B" w:rsidRDefault="00512EEE" w:rsidP="00512EEE">
      <w:pPr>
        <w:pStyle w:val="Default"/>
        <w:ind w:firstLine="709"/>
        <w:jc w:val="both"/>
        <w:rPr>
          <w:color w:val="auto"/>
          <w:sz w:val="28"/>
          <w:szCs w:val="28"/>
        </w:rPr>
      </w:pPr>
    </w:p>
    <w:p w:rsidR="006132ED" w:rsidRPr="00084F5B" w:rsidRDefault="006132ED" w:rsidP="00C6131C">
      <w:pPr>
        <w:pStyle w:val="a4"/>
        <w:tabs>
          <w:tab w:val="left" w:pos="0"/>
          <w:tab w:val="left" w:pos="567"/>
        </w:tabs>
        <w:ind w:left="0"/>
        <w:jc w:val="center"/>
        <w:rPr>
          <w:b/>
          <w:sz w:val="28"/>
          <w:szCs w:val="28"/>
        </w:rPr>
      </w:pPr>
      <w:r w:rsidRPr="00084F5B">
        <w:rPr>
          <w:b/>
          <w:sz w:val="28"/>
          <w:szCs w:val="28"/>
        </w:rPr>
        <w:t>12.3 Краткий анализ деятельности учреждений культуры по работе с молодежью</w:t>
      </w:r>
    </w:p>
    <w:tbl>
      <w:tblPr>
        <w:tblStyle w:val="a5"/>
        <w:tblW w:w="14855" w:type="dxa"/>
        <w:tblInd w:w="279" w:type="dxa"/>
        <w:tblLook w:val="04A0"/>
      </w:tblPr>
      <w:tblGrid>
        <w:gridCol w:w="2693"/>
        <w:gridCol w:w="2239"/>
        <w:gridCol w:w="2127"/>
        <w:gridCol w:w="1842"/>
        <w:gridCol w:w="2835"/>
        <w:gridCol w:w="3119"/>
      </w:tblGrid>
      <w:tr w:rsidR="006132ED" w:rsidRPr="00084F5B" w:rsidTr="00F56369">
        <w:tc>
          <w:tcPr>
            <w:tcW w:w="2693" w:type="dxa"/>
          </w:tcPr>
          <w:p w:rsidR="006132ED" w:rsidRPr="00084F5B" w:rsidRDefault="006132ED" w:rsidP="00C6131C">
            <w:pPr>
              <w:pStyle w:val="a4"/>
              <w:tabs>
                <w:tab w:val="left" w:pos="0"/>
                <w:tab w:val="left" w:pos="567"/>
              </w:tabs>
              <w:ind w:left="0"/>
              <w:jc w:val="both"/>
              <w:rPr>
                <w:sz w:val="28"/>
                <w:szCs w:val="28"/>
              </w:rPr>
            </w:pPr>
          </w:p>
        </w:tc>
        <w:tc>
          <w:tcPr>
            <w:tcW w:w="2239"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КДУ</w:t>
            </w:r>
          </w:p>
        </w:tc>
        <w:tc>
          <w:tcPr>
            <w:tcW w:w="2127"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Библиотеки</w:t>
            </w:r>
          </w:p>
        </w:tc>
        <w:tc>
          <w:tcPr>
            <w:tcW w:w="1842"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Музеи</w:t>
            </w:r>
          </w:p>
        </w:tc>
        <w:tc>
          <w:tcPr>
            <w:tcW w:w="2835"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ДШИ</w:t>
            </w:r>
          </w:p>
        </w:tc>
        <w:tc>
          <w:tcPr>
            <w:tcW w:w="3119"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Парки (скверы)</w:t>
            </w:r>
          </w:p>
        </w:tc>
      </w:tr>
      <w:tr w:rsidR="00F56369" w:rsidRPr="00084F5B" w:rsidTr="00F56369">
        <w:tc>
          <w:tcPr>
            <w:tcW w:w="2693" w:type="dxa"/>
          </w:tcPr>
          <w:p w:rsidR="00F56369" w:rsidRPr="00084F5B" w:rsidRDefault="00F56369" w:rsidP="00C6131C">
            <w:pPr>
              <w:pStyle w:val="a4"/>
              <w:tabs>
                <w:tab w:val="left" w:pos="0"/>
                <w:tab w:val="left" w:pos="567"/>
              </w:tabs>
              <w:ind w:left="0"/>
              <w:jc w:val="both"/>
              <w:rPr>
                <w:sz w:val="28"/>
                <w:szCs w:val="28"/>
              </w:rPr>
            </w:pPr>
            <w:r w:rsidRPr="00084F5B">
              <w:rPr>
                <w:sz w:val="28"/>
                <w:szCs w:val="28"/>
              </w:rPr>
              <w:t>число мероприятий</w:t>
            </w:r>
          </w:p>
        </w:tc>
        <w:tc>
          <w:tcPr>
            <w:tcW w:w="2239" w:type="dxa"/>
          </w:tcPr>
          <w:p w:rsidR="00F56369" w:rsidRPr="00084F5B" w:rsidRDefault="004861CE" w:rsidP="00C6131C">
            <w:pPr>
              <w:pStyle w:val="a4"/>
              <w:tabs>
                <w:tab w:val="left" w:pos="0"/>
                <w:tab w:val="left" w:pos="567"/>
              </w:tabs>
              <w:ind w:left="0"/>
              <w:jc w:val="center"/>
              <w:rPr>
                <w:sz w:val="28"/>
                <w:szCs w:val="28"/>
              </w:rPr>
            </w:pPr>
            <w:r w:rsidRPr="00084F5B">
              <w:rPr>
                <w:sz w:val="28"/>
                <w:szCs w:val="28"/>
              </w:rPr>
              <w:t>3056</w:t>
            </w:r>
          </w:p>
        </w:tc>
        <w:tc>
          <w:tcPr>
            <w:tcW w:w="2127" w:type="dxa"/>
          </w:tcPr>
          <w:p w:rsidR="00F56369" w:rsidRPr="00084F5B" w:rsidRDefault="00F56369" w:rsidP="00C6131C">
            <w:pPr>
              <w:pStyle w:val="a4"/>
              <w:tabs>
                <w:tab w:val="left" w:pos="0"/>
                <w:tab w:val="left" w:pos="567"/>
              </w:tabs>
              <w:ind w:left="0"/>
              <w:jc w:val="center"/>
              <w:rPr>
                <w:sz w:val="28"/>
                <w:szCs w:val="28"/>
              </w:rPr>
            </w:pPr>
            <w:r w:rsidRPr="00084F5B">
              <w:rPr>
                <w:sz w:val="28"/>
                <w:szCs w:val="28"/>
              </w:rPr>
              <w:t>843</w:t>
            </w:r>
          </w:p>
        </w:tc>
        <w:tc>
          <w:tcPr>
            <w:tcW w:w="1842" w:type="dxa"/>
          </w:tcPr>
          <w:p w:rsidR="00F56369" w:rsidRPr="00084F5B" w:rsidRDefault="00F56369" w:rsidP="00C6131C">
            <w:pPr>
              <w:pStyle w:val="a4"/>
              <w:tabs>
                <w:tab w:val="left" w:pos="0"/>
                <w:tab w:val="left" w:pos="567"/>
              </w:tabs>
              <w:ind w:left="0"/>
              <w:jc w:val="center"/>
              <w:rPr>
                <w:sz w:val="28"/>
                <w:szCs w:val="28"/>
              </w:rPr>
            </w:pPr>
            <w:r w:rsidRPr="00084F5B">
              <w:rPr>
                <w:sz w:val="28"/>
                <w:szCs w:val="28"/>
              </w:rPr>
              <w:t>25</w:t>
            </w:r>
          </w:p>
        </w:tc>
        <w:tc>
          <w:tcPr>
            <w:tcW w:w="2835" w:type="dxa"/>
          </w:tcPr>
          <w:p w:rsidR="00F56369" w:rsidRPr="00084F5B" w:rsidRDefault="00512EEE" w:rsidP="00C6131C">
            <w:pPr>
              <w:pStyle w:val="a4"/>
              <w:tabs>
                <w:tab w:val="left" w:pos="0"/>
                <w:tab w:val="left" w:pos="567"/>
              </w:tabs>
              <w:ind w:left="0"/>
              <w:jc w:val="center"/>
              <w:rPr>
                <w:sz w:val="28"/>
                <w:szCs w:val="28"/>
              </w:rPr>
            </w:pPr>
            <w:r w:rsidRPr="00084F5B">
              <w:rPr>
                <w:sz w:val="28"/>
                <w:szCs w:val="28"/>
              </w:rPr>
              <w:t>-</w:t>
            </w:r>
          </w:p>
        </w:tc>
        <w:tc>
          <w:tcPr>
            <w:tcW w:w="3119" w:type="dxa"/>
          </w:tcPr>
          <w:p w:rsidR="00F56369" w:rsidRPr="00084F5B" w:rsidRDefault="004861CE" w:rsidP="00C6131C">
            <w:pPr>
              <w:pStyle w:val="a4"/>
              <w:tabs>
                <w:tab w:val="left" w:pos="0"/>
                <w:tab w:val="left" w:pos="567"/>
              </w:tabs>
              <w:ind w:left="0"/>
              <w:jc w:val="center"/>
              <w:rPr>
                <w:sz w:val="28"/>
                <w:szCs w:val="28"/>
              </w:rPr>
            </w:pPr>
            <w:r w:rsidRPr="00084F5B">
              <w:rPr>
                <w:sz w:val="28"/>
                <w:szCs w:val="28"/>
              </w:rPr>
              <w:t>-</w:t>
            </w:r>
          </w:p>
        </w:tc>
      </w:tr>
      <w:tr w:rsidR="00F56369" w:rsidRPr="00084F5B" w:rsidTr="00F56369">
        <w:tc>
          <w:tcPr>
            <w:tcW w:w="2693" w:type="dxa"/>
          </w:tcPr>
          <w:p w:rsidR="00F56369" w:rsidRPr="00084F5B" w:rsidRDefault="00F56369" w:rsidP="00C6131C">
            <w:pPr>
              <w:pStyle w:val="a4"/>
              <w:tabs>
                <w:tab w:val="left" w:pos="0"/>
                <w:tab w:val="left" w:pos="567"/>
              </w:tabs>
              <w:ind w:left="0"/>
              <w:jc w:val="both"/>
              <w:rPr>
                <w:sz w:val="28"/>
                <w:szCs w:val="28"/>
              </w:rPr>
            </w:pPr>
            <w:r w:rsidRPr="00084F5B">
              <w:rPr>
                <w:sz w:val="28"/>
                <w:szCs w:val="28"/>
              </w:rPr>
              <w:t>число участников</w:t>
            </w:r>
          </w:p>
        </w:tc>
        <w:tc>
          <w:tcPr>
            <w:tcW w:w="2239" w:type="dxa"/>
          </w:tcPr>
          <w:p w:rsidR="00F56369" w:rsidRPr="00084F5B" w:rsidRDefault="004861CE" w:rsidP="00C6131C">
            <w:pPr>
              <w:pStyle w:val="a4"/>
              <w:tabs>
                <w:tab w:val="left" w:pos="0"/>
                <w:tab w:val="left" w:pos="567"/>
              </w:tabs>
              <w:ind w:left="0"/>
              <w:jc w:val="center"/>
              <w:rPr>
                <w:sz w:val="28"/>
                <w:szCs w:val="28"/>
              </w:rPr>
            </w:pPr>
            <w:r w:rsidRPr="00084F5B">
              <w:rPr>
                <w:sz w:val="28"/>
                <w:szCs w:val="28"/>
              </w:rPr>
              <w:t>62314</w:t>
            </w:r>
          </w:p>
        </w:tc>
        <w:tc>
          <w:tcPr>
            <w:tcW w:w="2127" w:type="dxa"/>
          </w:tcPr>
          <w:p w:rsidR="00F56369" w:rsidRPr="00084F5B" w:rsidRDefault="00F56369" w:rsidP="00C6131C">
            <w:pPr>
              <w:pStyle w:val="a4"/>
              <w:tabs>
                <w:tab w:val="left" w:pos="0"/>
                <w:tab w:val="left" w:pos="567"/>
              </w:tabs>
              <w:ind w:left="0"/>
              <w:jc w:val="center"/>
              <w:rPr>
                <w:sz w:val="28"/>
                <w:szCs w:val="28"/>
              </w:rPr>
            </w:pPr>
            <w:r w:rsidRPr="00084F5B">
              <w:rPr>
                <w:sz w:val="28"/>
                <w:szCs w:val="28"/>
              </w:rPr>
              <w:t>15346</w:t>
            </w:r>
          </w:p>
        </w:tc>
        <w:tc>
          <w:tcPr>
            <w:tcW w:w="1842" w:type="dxa"/>
          </w:tcPr>
          <w:p w:rsidR="00F56369" w:rsidRPr="00084F5B" w:rsidRDefault="00F56369" w:rsidP="00C6131C">
            <w:pPr>
              <w:pStyle w:val="a4"/>
              <w:tabs>
                <w:tab w:val="left" w:pos="0"/>
                <w:tab w:val="left" w:pos="567"/>
              </w:tabs>
              <w:ind w:left="0"/>
              <w:jc w:val="center"/>
              <w:rPr>
                <w:sz w:val="28"/>
                <w:szCs w:val="28"/>
              </w:rPr>
            </w:pPr>
            <w:r w:rsidRPr="00084F5B">
              <w:rPr>
                <w:sz w:val="28"/>
                <w:szCs w:val="28"/>
              </w:rPr>
              <w:t>15000</w:t>
            </w:r>
          </w:p>
        </w:tc>
        <w:tc>
          <w:tcPr>
            <w:tcW w:w="2835" w:type="dxa"/>
          </w:tcPr>
          <w:p w:rsidR="00F56369" w:rsidRPr="00084F5B" w:rsidRDefault="00512EEE" w:rsidP="00C6131C">
            <w:pPr>
              <w:pStyle w:val="a4"/>
              <w:tabs>
                <w:tab w:val="left" w:pos="0"/>
                <w:tab w:val="left" w:pos="567"/>
              </w:tabs>
              <w:ind w:left="0"/>
              <w:jc w:val="center"/>
              <w:rPr>
                <w:sz w:val="28"/>
                <w:szCs w:val="28"/>
              </w:rPr>
            </w:pPr>
            <w:r w:rsidRPr="00084F5B">
              <w:rPr>
                <w:sz w:val="28"/>
                <w:szCs w:val="28"/>
              </w:rPr>
              <w:t>-</w:t>
            </w:r>
          </w:p>
        </w:tc>
        <w:tc>
          <w:tcPr>
            <w:tcW w:w="3119" w:type="dxa"/>
          </w:tcPr>
          <w:p w:rsidR="00F56369" w:rsidRPr="00084F5B" w:rsidRDefault="004861CE" w:rsidP="00C6131C">
            <w:pPr>
              <w:pStyle w:val="a4"/>
              <w:tabs>
                <w:tab w:val="left" w:pos="0"/>
                <w:tab w:val="left" w:pos="567"/>
              </w:tabs>
              <w:ind w:left="0"/>
              <w:jc w:val="center"/>
              <w:rPr>
                <w:sz w:val="28"/>
                <w:szCs w:val="28"/>
              </w:rPr>
            </w:pPr>
            <w:r w:rsidRPr="00084F5B">
              <w:rPr>
                <w:sz w:val="28"/>
                <w:szCs w:val="28"/>
              </w:rPr>
              <w:t>-</w:t>
            </w:r>
          </w:p>
        </w:tc>
      </w:tr>
    </w:tbl>
    <w:p w:rsidR="006132ED" w:rsidRPr="00084F5B" w:rsidRDefault="006132ED" w:rsidP="00512EEE">
      <w:pPr>
        <w:ind w:firstLine="709"/>
        <w:contextualSpacing/>
        <w:jc w:val="both"/>
        <w:rPr>
          <w:rFonts w:ascii="Times New Roman" w:hAnsi="Times New Roman" w:cs="Times New Roman"/>
          <w:sz w:val="28"/>
          <w:szCs w:val="28"/>
        </w:rPr>
      </w:pPr>
      <w:r w:rsidRPr="00084F5B">
        <w:rPr>
          <w:rFonts w:ascii="Times New Roman" w:hAnsi="Times New Roman" w:cs="Times New Roman"/>
          <w:sz w:val="28"/>
          <w:szCs w:val="28"/>
        </w:rPr>
        <w:t>В центральной библиотеке активно работает клуб по интересам «Алые паруса».</w:t>
      </w:r>
      <w:r w:rsidR="008C68BE" w:rsidRPr="00084F5B">
        <w:rPr>
          <w:rFonts w:ascii="Times New Roman" w:hAnsi="Times New Roman" w:cs="Times New Roman"/>
          <w:sz w:val="28"/>
          <w:szCs w:val="28"/>
        </w:rPr>
        <w:t xml:space="preserve"> </w:t>
      </w:r>
      <w:r w:rsidRPr="00084F5B">
        <w:rPr>
          <w:rFonts w:ascii="Times New Roman" w:hAnsi="Times New Roman" w:cs="Times New Roman"/>
          <w:sz w:val="28"/>
          <w:szCs w:val="28"/>
        </w:rPr>
        <w:t>27 сентября была проведена социально-психологическая игра «Мир без наркотиков».</w:t>
      </w:r>
      <w:r w:rsidR="00933491" w:rsidRPr="00084F5B">
        <w:rPr>
          <w:rFonts w:ascii="Times New Roman" w:hAnsi="Times New Roman" w:cs="Times New Roman"/>
          <w:sz w:val="28"/>
          <w:szCs w:val="28"/>
        </w:rPr>
        <w:t xml:space="preserve"> </w:t>
      </w:r>
      <w:r w:rsidRPr="00084F5B">
        <w:rPr>
          <w:rFonts w:ascii="Times New Roman" w:hAnsi="Times New Roman" w:cs="Times New Roman"/>
          <w:sz w:val="28"/>
          <w:szCs w:val="28"/>
        </w:rPr>
        <w:t>Ведущая рассказала о том, какое пагубное воздействие наркотики оказывают на организм человека, завершающееся смертельным исходом; какое социальное зло наркомания наносит обществу; какие есть правила, чтобы не поддаться на провокацию и суметь сказать «нет».</w:t>
      </w:r>
      <w:r w:rsidR="00933491" w:rsidRPr="00084F5B">
        <w:rPr>
          <w:rFonts w:ascii="Times New Roman" w:hAnsi="Times New Roman" w:cs="Times New Roman"/>
          <w:sz w:val="28"/>
          <w:szCs w:val="28"/>
        </w:rPr>
        <w:t xml:space="preserve"> </w:t>
      </w:r>
      <w:r w:rsidRPr="00084F5B">
        <w:rPr>
          <w:rFonts w:ascii="Times New Roman" w:hAnsi="Times New Roman" w:cs="Times New Roman"/>
          <w:sz w:val="28"/>
          <w:szCs w:val="28"/>
        </w:rPr>
        <w:t>Основные вопросы, которые обсуждались во время мероприятия: кто и как затягивает молодых людей в наркотический омут, как противостоять тем, кто предлагает попробовать психоактивные вещества, зависимость человека от наркотиков, распад личности в результате их употребления.</w:t>
      </w:r>
      <w:r w:rsidR="00933491" w:rsidRPr="00084F5B">
        <w:rPr>
          <w:rFonts w:ascii="Times New Roman" w:hAnsi="Times New Roman" w:cs="Times New Roman"/>
          <w:sz w:val="28"/>
          <w:szCs w:val="28"/>
        </w:rPr>
        <w:t xml:space="preserve"> </w:t>
      </w:r>
      <w:r w:rsidRPr="00084F5B">
        <w:rPr>
          <w:rFonts w:ascii="Times New Roman" w:hAnsi="Times New Roman" w:cs="Times New Roman"/>
          <w:sz w:val="28"/>
          <w:szCs w:val="28"/>
        </w:rPr>
        <w:t xml:space="preserve">Студентам предоставлялась свобода выбора способов социального поведения и наглядно демонстрировались рекомендуемые формы </w:t>
      </w:r>
      <w:r w:rsidRPr="00084F5B">
        <w:rPr>
          <w:rFonts w:ascii="Times New Roman" w:hAnsi="Times New Roman" w:cs="Times New Roman"/>
          <w:sz w:val="28"/>
          <w:szCs w:val="28"/>
        </w:rPr>
        <w:lastRenderedPageBreak/>
        <w:t>общения в различных ситуациях.</w:t>
      </w:r>
      <w:r w:rsidR="00933491" w:rsidRPr="00084F5B">
        <w:rPr>
          <w:rFonts w:ascii="Times New Roman" w:hAnsi="Times New Roman" w:cs="Times New Roman"/>
          <w:sz w:val="28"/>
          <w:szCs w:val="28"/>
        </w:rPr>
        <w:t xml:space="preserve"> </w:t>
      </w:r>
      <w:r w:rsidRPr="00084F5B">
        <w:rPr>
          <w:rFonts w:ascii="Times New Roman" w:hAnsi="Times New Roman" w:cs="Times New Roman"/>
          <w:sz w:val="28"/>
          <w:szCs w:val="28"/>
        </w:rPr>
        <w:t>Команды выполняли задания, направленные на формирование мотивации к ведению здорового образа жизни и профилактику вредных привычек.</w:t>
      </w:r>
      <w:r w:rsidR="00933491" w:rsidRPr="00084F5B">
        <w:rPr>
          <w:rFonts w:ascii="Times New Roman" w:hAnsi="Times New Roman" w:cs="Times New Roman"/>
          <w:sz w:val="28"/>
          <w:szCs w:val="28"/>
        </w:rPr>
        <w:t xml:space="preserve"> </w:t>
      </w:r>
      <w:r w:rsidRPr="00084F5B">
        <w:rPr>
          <w:rFonts w:ascii="Times New Roman" w:hAnsi="Times New Roman" w:cs="Times New Roman"/>
          <w:sz w:val="28"/>
          <w:szCs w:val="28"/>
        </w:rPr>
        <w:t>Ребятами пройдены все этапы игры: «Плакат», «Кричалки», «Отказ», «Ваши действия», «Горячий мяч», «Мои ценности» и т.д. Их выполнение требовало от членов команды сплоченности, взаимопонимания и организованности, рассудительности, способности к взвешиванию всех "ЗА" и "ПРОТИВ" в различных жизненных ситуациях.</w:t>
      </w:r>
      <w:r w:rsidR="00714C29" w:rsidRPr="00084F5B">
        <w:rPr>
          <w:rFonts w:ascii="Times New Roman" w:hAnsi="Times New Roman" w:cs="Times New Roman"/>
          <w:sz w:val="28"/>
          <w:szCs w:val="28"/>
        </w:rPr>
        <w:t xml:space="preserve"> </w:t>
      </w:r>
      <w:r w:rsidRPr="00084F5B">
        <w:rPr>
          <w:rFonts w:ascii="Times New Roman" w:hAnsi="Times New Roman" w:cs="Times New Roman"/>
          <w:sz w:val="28"/>
          <w:szCs w:val="28"/>
        </w:rPr>
        <w:t>Начальник отдела по делам молодёжи, спорта и несовершеннолетних Администрации муниципального района Зианчуринский район РБ Сабитов Венер Фанилевич напомнил молодому поколению о необходимости сохранения здоровья, как основного компонента счастливой жизни и о вреде наркотических веществ на организм человека. Говорил о том, какой увлекательной, яркой, полезной может быть наша жизнь, как избежать опасных соблазнов, которые губительно воздействуют на нас. Он разъяснил ребятам ответственность за хранение, употребление и сбыт наркотических веществ различного происхождения.</w:t>
      </w:r>
      <w:r w:rsidR="00714C29" w:rsidRPr="00084F5B">
        <w:rPr>
          <w:rFonts w:ascii="Times New Roman" w:hAnsi="Times New Roman" w:cs="Times New Roman"/>
          <w:sz w:val="28"/>
          <w:szCs w:val="28"/>
        </w:rPr>
        <w:t xml:space="preserve"> </w:t>
      </w:r>
      <w:r w:rsidRPr="00084F5B">
        <w:rPr>
          <w:rFonts w:ascii="Times New Roman" w:hAnsi="Times New Roman" w:cs="Times New Roman"/>
          <w:sz w:val="28"/>
          <w:szCs w:val="28"/>
        </w:rPr>
        <w:t>Так же в ходе мероприятиях ребята высказали свою точку зрения и ответили на вопрос «Почему я против вредных привычек?». В заключение мероприятия ребята послушали притчу, которая заканчивалась словами: «Всё в твоих руках» и посмотрели видеоролик «Наркозависимость».Присутствовало 26 человек.</w:t>
      </w:r>
    </w:p>
    <w:p w:rsidR="006132ED" w:rsidRPr="00084F5B" w:rsidRDefault="006132ED" w:rsidP="00512EEE">
      <w:pPr>
        <w:ind w:firstLine="709"/>
        <w:contextualSpacing/>
        <w:jc w:val="both"/>
        <w:rPr>
          <w:rFonts w:ascii="Times New Roman" w:hAnsi="Times New Roman" w:cs="Times New Roman"/>
          <w:sz w:val="28"/>
          <w:szCs w:val="28"/>
        </w:rPr>
      </w:pPr>
      <w:r w:rsidRPr="00084F5B">
        <w:rPr>
          <w:rFonts w:ascii="Times New Roman" w:hAnsi="Times New Roman" w:cs="Times New Roman"/>
          <w:sz w:val="28"/>
          <w:szCs w:val="28"/>
        </w:rPr>
        <w:t>12 сентября в центральной библиотеке был проведен информационный час «Быть здоровым - это стильно!» в рамках Всероссийского дня трезвости, направленный на пропаганду ведения трезвого образа жизни.</w:t>
      </w:r>
      <w:r w:rsidR="00714C29" w:rsidRPr="00084F5B">
        <w:rPr>
          <w:rFonts w:ascii="Times New Roman" w:hAnsi="Times New Roman" w:cs="Times New Roman"/>
          <w:sz w:val="28"/>
          <w:szCs w:val="28"/>
        </w:rPr>
        <w:t xml:space="preserve"> </w:t>
      </w:r>
      <w:r w:rsidRPr="00084F5B">
        <w:rPr>
          <w:rFonts w:ascii="Times New Roman" w:hAnsi="Times New Roman" w:cs="Times New Roman"/>
          <w:sz w:val="28"/>
          <w:szCs w:val="28"/>
        </w:rPr>
        <w:t>На мероприятие были приглашены специалисты ГБУЗ РБ ИЦРБ Елкибаева Г. С., Вагапова Г.Г. Они выступили с лекцией о вредных привычках, особо отметив, что злоупотребление алкоголем прямо или косвенно является одной из важнейших причин высокой смертности населения. Гости мероприятия говорили о том, что пропаганда здорового образа жизни является одним из важных направлений борьбы с пьянством и алкоголизмом.</w:t>
      </w:r>
      <w:r w:rsidR="00714C29" w:rsidRPr="00084F5B">
        <w:rPr>
          <w:rFonts w:ascii="Times New Roman" w:hAnsi="Times New Roman" w:cs="Times New Roman"/>
          <w:sz w:val="28"/>
          <w:szCs w:val="28"/>
        </w:rPr>
        <w:t xml:space="preserve"> </w:t>
      </w:r>
      <w:r w:rsidRPr="00084F5B">
        <w:rPr>
          <w:rFonts w:ascii="Times New Roman" w:hAnsi="Times New Roman" w:cs="Times New Roman"/>
          <w:sz w:val="28"/>
          <w:szCs w:val="28"/>
        </w:rPr>
        <w:t>Студенты узнали о вреде алкоголя, о проблемах, которые несёт пьянство, также им были предложены вопросы для обсуждения.</w:t>
      </w:r>
      <w:r w:rsidR="00714C29" w:rsidRPr="00084F5B">
        <w:rPr>
          <w:rFonts w:ascii="Times New Roman" w:hAnsi="Times New Roman" w:cs="Times New Roman"/>
          <w:sz w:val="28"/>
          <w:szCs w:val="28"/>
        </w:rPr>
        <w:t xml:space="preserve"> </w:t>
      </w:r>
      <w:r w:rsidRPr="00084F5B">
        <w:rPr>
          <w:rFonts w:ascii="Times New Roman" w:hAnsi="Times New Roman" w:cs="Times New Roman"/>
          <w:sz w:val="28"/>
          <w:szCs w:val="28"/>
        </w:rPr>
        <w:t>Продолжением мероприятия стал конкурс пословиц и поговорок о здоровом образе жизни и вреде пьянства и алкоголизма.</w:t>
      </w:r>
      <w:r w:rsidR="00714C29" w:rsidRPr="00084F5B">
        <w:rPr>
          <w:rFonts w:ascii="Times New Roman" w:hAnsi="Times New Roman" w:cs="Times New Roman"/>
          <w:sz w:val="28"/>
          <w:szCs w:val="28"/>
        </w:rPr>
        <w:t xml:space="preserve"> </w:t>
      </w:r>
      <w:r w:rsidRPr="00084F5B">
        <w:rPr>
          <w:rFonts w:ascii="Times New Roman" w:hAnsi="Times New Roman" w:cs="Times New Roman"/>
          <w:sz w:val="28"/>
          <w:szCs w:val="28"/>
        </w:rPr>
        <w:t>В рамках данного мероприятия в библиотеке был оформлен информационный стенд «Глоток беды», содержащий статистическую информацию о связи употребления алкоголя с повышением смертности, психических расстройств и количеством ДТП.</w:t>
      </w:r>
      <w:r w:rsidR="00714C29" w:rsidRPr="00084F5B">
        <w:rPr>
          <w:rFonts w:ascii="Times New Roman" w:hAnsi="Times New Roman" w:cs="Times New Roman"/>
          <w:sz w:val="28"/>
          <w:szCs w:val="28"/>
        </w:rPr>
        <w:t xml:space="preserve"> </w:t>
      </w:r>
      <w:r w:rsidRPr="00084F5B">
        <w:rPr>
          <w:rFonts w:ascii="Times New Roman" w:hAnsi="Times New Roman" w:cs="Times New Roman"/>
          <w:sz w:val="28"/>
          <w:szCs w:val="28"/>
        </w:rPr>
        <w:t>В завершении мероприятия, приглашенные получили памятки «О вреде алкоголя».</w:t>
      </w:r>
    </w:p>
    <w:p w:rsidR="006132ED" w:rsidRPr="00084F5B" w:rsidRDefault="006132ED" w:rsidP="00512EEE">
      <w:pPr>
        <w:ind w:firstLine="709"/>
        <w:contextualSpacing/>
        <w:jc w:val="both"/>
        <w:rPr>
          <w:rFonts w:ascii="Times New Roman" w:hAnsi="Times New Roman" w:cs="Times New Roman"/>
          <w:sz w:val="28"/>
          <w:szCs w:val="28"/>
        </w:rPr>
      </w:pPr>
      <w:r w:rsidRPr="00084F5B">
        <w:rPr>
          <w:rFonts w:ascii="Times New Roman" w:hAnsi="Times New Roman" w:cs="Times New Roman"/>
          <w:sz w:val="28"/>
          <w:szCs w:val="28"/>
        </w:rPr>
        <w:t>На мероприятие присутствовало 21 человек.</w:t>
      </w:r>
    </w:p>
    <w:p w:rsidR="006132ED" w:rsidRPr="00084F5B" w:rsidRDefault="006132ED" w:rsidP="00512EEE">
      <w:pPr>
        <w:ind w:firstLine="709"/>
        <w:contextualSpacing/>
        <w:jc w:val="both"/>
        <w:rPr>
          <w:rFonts w:ascii="Times New Roman" w:hAnsi="Times New Roman" w:cs="Times New Roman"/>
          <w:sz w:val="28"/>
          <w:szCs w:val="28"/>
        </w:rPr>
      </w:pPr>
      <w:r w:rsidRPr="00084F5B">
        <w:rPr>
          <w:rFonts w:ascii="Times New Roman" w:hAnsi="Times New Roman" w:cs="Times New Roman"/>
          <w:sz w:val="28"/>
          <w:szCs w:val="28"/>
        </w:rPr>
        <w:t>1 декабря для студентов ГАПОУ Зианчуринского агропромышленного колледжа был проведён познавательный час «СПИД. Не стань обреченным», посвящённый ко Всемирному дню борьбы со СПИДом.</w:t>
      </w:r>
      <w:r w:rsidR="00714C29" w:rsidRPr="00084F5B">
        <w:rPr>
          <w:rFonts w:ascii="Times New Roman" w:hAnsi="Times New Roman" w:cs="Times New Roman"/>
          <w:sz w:val="28"/>
          <w:szCs w:val="28"/>
        </w:rPr>
        <w:t xml:space="preserve"> </w:t>
      </w:r>
      <w:r w:rsidRPr="00084F5B">
        <w:rPr>
          <w:rFonts w:ascii="Times New Roman" w:hAnsi="Times New Roman" w:cs="Times New Roman"/>
          <w:sz w:val="28"/>
          <w:szCs w:val="28"/>
        </w:rPr>
        <w:t>Ведущая рассказала студентам о том, что такое ВИЧ-инфекция, чем она отличается от СПИДа, о путях заражения ВИЧ и возможности инфицирования, о мерах профилактики, познакомились с историей появления Международного дня борьбы со СПИДом и её символом – красной ленточкой. До ребят было донесено мысль о том, что проблема ВИЧ-инфекции касается сегодня каждого. Вирус не выбирает людей по социальному положению, образу жизни и привычкам, и может попасть в организм любого человека.</w:t>
      </w:r>
      <w:r w:rsidR="00BD0C87" w:rsidRPr="00084F5B">
        <w:rPr>
          <w:rFonts w:ascii="Times New Roman" w:hAnsi="Times New Roman" w:cs="Times New Roman"/>
          <w:sz w:val="28"/>
          <w:szCs w:val="28"/>
        </w:rPr>
        <w:t xml:space="preserve"> </w:t>
      </w:r>
      <w:r w:rsidRPr="00084F5B">
        <w:rPr>
          <w:rFonts w:ascii="Times New Roman" w:hAnsi="Times New Roman" w:cs="Times New Roman"/>
          <w:sz w:val="28"/>
          <w:szCs w:val="28"/>
        </w:rPr>
        <w:lastRenderedPageBreak/>
        <w:t>Также объяснила об эпидемиологической ситуация по ВИЧ-инфекции и о мерах, предпринимаемых в России по предупреждению распространения этого заболевания. Как и почему он развивается, как распознать и предупредить эту страшную болезнь. Как научиться правильно, рационально и с пользой для здоровья использовать свое свободное время, воспитывать в себе потребность в здоровом образе жизни!В заключительной части мероприятия каждый участник получил информационный буклет «Скажи СПИДу нет!», содержащий важную информацию о смертельном вирусе, его признаках, путях передачи и профилактике. Ведь только знания и самоконтроль смогут защитить человечество от неизлечимого недуга.</w:t>
      </w:r>
      <w:r w:rsidR="00BD0C87" w:rsidRPr="00084F5B">
        <w:rPr>
          <w:rFonts w:ascii="Times New Roman" w:hAnsi="Times New Roman" w:cs="Times New Roman"/>
          <w:sz w:val="28"/>
          <w:szCs w:val="28"/>
        </w:rPr>
        <w:t xml:space="preserve"> </w:t>
      </w:r>
      <w:r w:rsidRPr="00084F5B">
        <w:rPr>
          <w:rFonts w:ascii="Times New Roman" w:hAnsi="Times New Roman" w:cs="Times New Roman"/>
          <w:sz w:val="28"/>
          <w:szCs w:val="28"/>
        </w:rPr>
        <w:t>На мероприятие присутствовало 22 человека.</w:t>
      </w:r>
    </w:p>
    <w:p w:rsidR="006132ED" w:rsidRPr="00084F5B" w:rsidRDefault="006132ED" w:rsidP="00512EEE">
      <w:pPr>
        <w:ind w:firstLine="709"/>
        <w:contextualSpacing/>
        <w:jc w:val="both"/>
        <w:rPr>
          <w:rFonts w:ascii="Times New Roman" w:hAnsi="Times New Roman" w:cs="Times New Roman"/>
          <w:bCs/>
          <w:sz w:val="28"/>
          <w:szCs w:val="28"/>
        </w:rPr>
      </w:pPr>
      <w:r w:rsidRPr="00084F5B">
        <w:rPr>
          <w:rFonts w:ascii="Times New Roman" w:hAnsi="Times New Roman" w:cs="Times New Roman"/>
          <w:bCs/>
          <w:sz w:val="28"/>
          <w:szCs w:val="28"/>
        </w:rPr>
        <w:t>Согласно плана мероприятий по противодействию коррупции в Республики Башкортостан, к Международному дню борьбы с коррупцией, 8 декабря центральная библиотека совместно с ведущим специалистом отдела муниципальной службы и кадровой работы провели интеллектуальную игру «Коррупции нет». Участниками стали учащиеся 11 «Б» класса МОАУ СОШ №2.</w:t>
      </w:r>
      <w:r w:rsidR="00BD0C87" w:rsidRPr="00084F5B">
        <w:rPr>
          <w:rFonts w:ascii="Times New Roman" w:hAnsi="Times New Roman" w:cs="Times New Roman"/>
          <w:bCs/>
          <w:sz w:val="28"/>
          <w:szCs w:val="28"/>
        </w:rPr>
        <w:t xml:space="preserve"> </w:t>
      </w:r>
      <w:r w:rsidRPr="00084F5B">
        <w:rPr>
          <w:rFonts w:ascii="Times New Roman" w:hAnsi="Times New Roman" w:cs="Times New Roman"/>
          <w:bCs/>
          <w:sz w:val="28"/>
          <w:szCs w:val="28"/>
        </w:rPr>
        <w:t>Цель мероприятия – развитие ответственности людей за свои действия, развитие осознания необходимости соблюдения законов государства, а также формирование активной жизненной позиции.</w:t>
      </w:r>
      <w:r w:rsidR="00BD0C87" w:rsidRPr="00084F5B">
        <w:rPr>
          <w:rFonts w:ascii="Times New Roman" w:hAnsi="Times New Roman" w:cs="Times New Roman"/>
          <w:bCs/>
          <w:sz w:val="28"/>
          <w:szCs w:val="28"/>
        </w:rPr>
        <w:t xml:space="preserve"> </w:t>
      </w:r>
      <w:r w:rsidRPr="00084F5B">
        <w:rPr>
          <w:rFonts w:ascii="Times New Roman" w:hAnsi="Times New Roman" w:cs="Times New Roman"/>
          <w:bCs/>
          <w:sz w:val="28"/>
          <w:szCs w:val="28"/>
        </w:rPr>
        <w:t>С приветственным словом к гостям обратилась Низамутдинова</w:t>
      </w:r>
      <w:r w:rsidR="00BD0C87" w:rsidRPr="00084F5B">
        <w:rPr>
          <w:rFonts w:ascii="Times New Roman" w:hAnsi="Times New Roman" w:cs="Times New Roman"/>
          <w:bCs/>
          <w:sz w:val="28"/>
          <w:szCs w:val="28"/>
        </w:rPr>
        <w:t xml:space="preserve"> </w:t>
      </w:r>
      <w:r w:rsidRPr="00084F5B">
        <w:rPr>
          <w:rFonts w:ascii="Times New Roman" w:hAnsi="Times New Roman" w:cs="Times New Roman"/>
          <w:bCs/>
          <w:sz w:val="28"/>
          <w:szCs w:val="28"/>
        </w:rPr>
        <w:t>Гульсясак</w:t>
      </w:r>
      <w:r w:rsidR="00BD0C87" w:rsidRPr="00084F5B">
        <w:rPr>
          <w:rFonts w:ascii="Times New Roman" w:hAnsi="Times New Roman" w:cs="Times New Roman"/>
          <w:bCs/>
          <w:sz w:val="28"/>
          <w:szCs w:val="28"/>
        </w:rPr>
        <w:t xml:space="preserve"> </w:t>
      </w:r>
      <w:r w:rsidRPr="00084F5B">
        <w:rPr>
          <w:rFonts w:ascii="Times New Roman" w:hAnsi="Times New Roman" w:cs="Times New Roman"/>
          <w:bCs/>
          <w:sz w:val="28"/>
          <w:szCs w:val="28"/>
        </w:rPr>
        <w:t>Рашитовна. Она рассказала учащимся о понятии «коррупция», ознакомила с ее причинами, видами и формами. Ребята узнали историю праздника, о том, что это явление затрагивает все страны и регионы, подрывает государственный строй и останавливает экономическое развитие любой страны, даже самой развитой.</w:t>
      </w:r>
      <w:r w:rsidR="00BD0C87" w:rsidRPr="00084F5B">
        <w:rPr>
          <w:rFonts w:ascii="Times New Roman" w:hAnsi="Times New Roman" w:cs="Times New Roman"/>
          <w:bCs/>
          <w:sz w:val="28"/>
          <w:szCs w:val="28"/>
        </w:rPr>
        <w:t xml:space="preserve"> </w:t>
      </w:r>
      <w:r w:rsidRPr="00084F5B">
        <w:rPr>
          <w:rFonts w:ascii="Times New Roman" w:hAnsi="Times New Roman" w:cs="Times New Roman"/>
          <w:bCs/>
          <w:sz w:val="28"/>
          <w:szCs w:val="28"/>
        </w:rPr>
        <w:t>Конкурсанты отвечали на вопросы блицтурнира, вспоминали, какие пословицы и поговорки отражают коррупционную деятельность в современном обществе, рассматривали ситуации и, используя статьи ФЗ "O противодействии коррупции", отвечали на вопросы: о какой форме коррупции идет речь и каковы вредные последствия данного поступка. Учащиеся эмоционально обсуждали предлагаемые задания, азартно комментировали варианты разрешения ситуационных задач, и в целом, показали хорошие знания. Соревновательный момент позволил лучше усвоить полученную информацию.</w:t>
      </w:r>
      <w:r w:rsidR="00BD0C87" w:rsidRPr="00084F5B">
        <w:rPr>
          <w:rFonts w:ascii="Times New Roman" w:hAnsi="Times New Roman" w:cs="Times New Roman"/>
          <w:bCs/>
          <w:sz w:val="28"/>
          <w:szCs w:val="28"/>
        </w:rPr>
        <w:t xml:space="preserve"> </w:t>
      </w:r>
      <w:r w:rsidRPr="00084F5B">
        <w:rPr>
          <w:rFonts w:ascii="Times New Roman" w:hAnsi="Times New Roman" w:cs="Times New Roman"/>
          <w:bCs/>
          <w:sz w:val="28"/>
          <w:szCs w:val="28"/>
        </w:rPr>
        <w:t>За каждый правильный ответ участники получали жетоны. По окончании всех этапов и подведения итогов конкурсной комиссии, Гульсясак</w:t>
      </w:r>
      <w:r w:rsidR="00BD0C87" w:rsidRPr="00084F5B">
        <w:rPr>
          <w:rFonts w:ascii="Times New Roman" w:hAnsi="Times New Roman" w:cs="Times New Roman"/>
          <w:bCs/>
          <w:sz w:val="28"/>
          <w:szCs w:val="28"/>
        </w:rPr>
        <w:t xml:space="preserve"> </w:t>
      </w:r>
      <w:r w:rsidRPr="00084F5B">
        <w:rPr>
          <w:rFonts w:ascii="Times New Roman" w:hAnsi="Times New Roman" w:cs="Times New Roman"/>
          <w:bCs/>
          <w:sz w:val="28"/>
          <w:szCs w:val="28"/>
        </w:rPr>
        <w:t>Рашитовна поблагодарила всех участников за хорошие знания и наградила победителей дипломами и памятными призами.</w:t>
      </w:r>
      <w:r w:rsidR="00BD0C87" w:rsidRPr="00084F5B">
        <w:rPr>
          <w:rFonts w:ascii="Times New Roman" w:hAnsi="Times New Roman" w:cs="Times New Roman"/>
          <w:bCs/>
          <w:sz w:val="28"/>
          <w:szCs w:val="28"/>
        </w:rPr>
        <w:t xml:space="preserve"> </w:t>
      </w:r>
      <w:r w:rsidRPr="00084F5B">
        <w:rPr>
          <w:rFonts w:ascii="Times New Roman" w:hAnsi="Times New Roman" w:cs="Times New Roman"/>
          <w:bCs/>
          <w:sz w:val="28"/>
          <w:szCs w:val="28"/>
        </w:rPr>
        <w:t>На мероприятие приняли участие 27 человек.</w:t>
      </w:r>
    </w:p>
    <w:p w:rsidR="00512EEE" w:rsidRPr="00084F5B" w:rsidRDefault="00F56369" w:rsidP="00512EEE">
      <w:pPr>
        <w:shd w:val="clear" w:color="auto" w:fill="FFFFFF"/>
        <w:ind w:firstLine="709"/>
        <w:jc w:val="both"/>
        <w:rPr>
          <w:rFonts w:ascii="Times New Roman" w:eastAsia="Times New Roman" w:hAnsi="Times New Roman" w:cs="Times New Roman"/>
          <w:color w:val="000000"/>
          <w:sz w:val="28"/>
          <w:szCs w:val="28"/>
          <w:lang w:eastAsia="ru-RU"/>
        </w:rPr>
      </w:pPr>
      <w:r w:rsidRPr="00084F5B">
        <w:rPr>
          <w:rFonts w:ascii="Times New Roman" w:eastAsia="Times New Roman" w:hAnsi="Times New Roman" w:cs="Times New Roman"/>
          <w:color w:val="000000"/>
          <w:sz w:val="28"/>
          <w:szCs w:val="28"/>
          <w:lang w:eastAsia="ru-RU"/>
        </w:rPr>
        <w:t>1 октября в Зианчуринском историко-краеведческом музее побывали учащиеся Идельбаковской школы под руководством Л.З.Ниязгуловой.</w:t>
      </w:r>
      <w:r w:rsidR="00BD0C87" w:rsidRPr="00084F5B">
        <w:rPr>
          <w:rFonts w:ascii="Times New Roman" w:eastAsia="Times New Roman" w:hAnsi="Times New Roman" w:cs="Times New Roman"/>
          <w:color w:val="000000"/>
          <w:sz w:val="28"/>
          <w:szCs w:val="28"/>
          <w:lang w:eastAsia="ru-RU"/>
        </w:rPr>
        <w:t xml:space="preserve"> </w:t>
      </w:r>
      <w:r w:rsidRPr="00084F5B">
        <w:rPr>
          <w:rFonts w:ascii="Times New Roman" w:eastAsia="Times New Roman" w:hAnsi="Times New Roman" w:cs="Times New Roman"/>
          <w:color w:val="000000"/>
          <w:sz w:val="28"/>
          <w:szCs w:val="28"/>
          <w:lang w:eastAsia="ru-RU"/>
        </w:rPr>
        <w:t>Для них был проведен урок мужества " Битва за Москву"</w:t>
      </w:r>
    </w:p>
    <w:p w:rsidR="00512EEE" w:rsidRPr="00084F5B" w:rsidRDefault="00F56369" w:rsidP="00512EEE">
      <w:pPr>
        <w:shd w:val="clear" w:color="auto" w:fill="FFFFFF"/>
        <w:ind w:firstLine="709"/>
        <w:jc w:val="both"/>
        <w:rPr>
          <w:rFonts w:ascii="Times New Roman" w:eastAsia="Times New Roman" w:hAnsi="Times New Roman" w:cs="Times New Roman"/>
          <w:color w:val="000000"/>
          <w:sz w:val="28"/>
          <w:szCs w:val="28"/>
          <w:lang w:eastAsia="ru-RU"/>
        </w:rPr>
      </w:pPr>
      <w:r w:rsidRPr="00084F5B">
        <w:rPr>
          <w:rFonts w:ascii="Times New Roman" w:eastAsia="Times New Roman" w:hAnsi="Times New Roman" w:cs="Times New Roman"/>
          <w:color w:val="000000"/>
          <w:sz w:val="28"/>
          <w:szCs w:val="28"/>
          <w:lang w:eastAsia="ru-RU"/>
        </w:rPr>
        <w:t>Цель: содействие воспитанию молодого поколения в духе высокой гражданственности и патриотизма, воспитание уважения молодёжи к старшему поколению, гордости за историю своей Родины.</w:t>
      </w:r>
    </w:p>
    <w:p w:rsidR="00F56369" w:rsidRPr="00084F5B" w:rsidRDefault="00F56369" w:rsidP="00512EEE">
      <w:pPr>
        <w:shd w:val="clear" w:color="auto" w:fill="FFFFFF"/>
        <w:ind w:firstLine="709"/>
        <w:jc w:val="both"/>
        <w:rPr>
          <w:rFonts w:ascii="Times New Roman" w:eastAsia="Times New Roman" w:hAnsi="Times New Roman" w:cs="Times New Roman"/>
          <w:color w:val="000000"/>
          <w:sz w:val="28"/>
          <w:szCs w:val="28"/>
          <w:lang w:eastAsia="ru-RU"/>
        </w:rPr>
      </w:pPr>
      <w:r w:rsidRPr="00084F5B">
        <w:rPr>
          <w:rFonts w:ascii="Times New Roman" w:eastAsia="Times New Roman" w:hAnsi="Times New Roman" w:cs="Times New Roman"/>
          <w:color w:val="000000"/>
          <w:sz w:val="28"/>
          <w:szCs w:val="28"/>
          <w:lang w:eastAsia="ru-RU"/>
        </w:rPr>
        <w:t xml:space="preserve">Школьники познакомились с памятными местами героической обороны Москвы осени-зимы 1941 года. Много нового и интересного узнали ребята, своими глазами увидели, как близко фашисты подошли к Москве в 1941 году, но так и не смогли </w:t>
      </w:r>
      <w:r w:rsidRPr="00084F5B">
        <w:rPr>
          <w:rFonts w:ascii="Times New Roman" w:eastAsia="Times New Roman" w:hAnsi="Times New Roman" w:cs="Times New Roman"/>
          <w:color w:val="000000"/>
          <w:sz w:val="28"/>
          <w:szCs w:val="28"/>
          <w:lang w:eastAsia="ru-RU"/>
        </w:rPr>
        <w:lastRenderedPageBreak/>
        <w:t>взять. Рассказ экскурсовода сопровождался показом фрагментов документального фильма «Битва за Москву». А в зале «Боевой Славы» состоялся информационно наполненный разговор о событиях Великой Отечественной войны.</w:t>
      </w:r>
    </w:p>
    <w:p w:rsidR="00512EEE" w:rsidRPr="00084F5B" w:rsidRDefault="00F56369" w:rsidP="00512EEE">
      <w:pPr>
        <w:tabs>
          <w:tab w:val="left" w:pos="0"/>
          <w:tab w:val="left" w:pos="567"/>
        </w:tabs>
        <w:ind w:firstLine="709"/>
        <w:contextualSpacing/>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3 декабря в нашей стране отмечается День Неизвестного Солдата. Каждый декабрь в России чествуют всех, кто сражался за Родину, но не снискал ни почета, ни славы. Тех, кто остался лишь в памяти близких.</w:t>
      </w:r>
    </w:p>
    <w:p w:rsidR="00512EEE" w:rsidRPr="00084F5B" w:rsidRDefault="00F56369" w:rsidP="00512EEE">
      <w:pPr>
        <w:tabs>
          <w:tab w:val="left" w:pos="0"/>
          <w:tab w:val="left" w:pos="567"/>
        </w:tabs>
        <w:ind w:firstLine="709"/>
        <w:contextualSpacing/>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«Имя твое неизвестно, подвиг твой бессмертен» — эти слова высечены на Могиле Неизвестного Солдата в Москве. Чтобы больше узнать о Великой Отечественной войне воспитанники социального приюта посетили Зианчуринский историко-краеведческий музей.Экскурсовод Ирина Фанилевна рассказала о музейных реликвиях: солдатском медальоне, который использовался для опознания личности военнослужащих, как документ удостоверяющий личность, а так же, было рассказано о предметах, найденными на месте солдатских захоронений, принадлежавшему нашему земляку Татарову Андрею (Татаров Андрей Ильич. Он в январе 1942 года был призван в ряды Советской Армии и в феврале 1942 года пропал (погиб) без вести.</w:t>
      </w:r>
    </w:p>
    <w:p w:rsidR="00512EEE" w:rsidRPr="00084F5B" w:rsidRDefault="00F56369" w:rsidP="00512EEE">
      <w:pPr>
        <w:tabs>
          <w:tab w:val="left" w:pos="0"/>
          <w:tab w:val="left" w:pos="567"/>
        </w:tabs>
        <w:ind w:firstLine="709"/>
        <w:contextualSpacing/>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26 августа 2004 года поисковым отрядом «Долг» в Тверской области были найдены его останки. В 2007 году он был перезахоронен здесь в родном селе Исянгулово).</w:t>
      </w:r>
    </w:p>
    <w:p w:rsidR="006132ED" w:rsidRPr="00084F5B" w:rsidRDefault="00F56369" w:rsidP="00512EEE">
      <w:pPr>
        <w:tabs>
          <w:tab w:val="left" w:pos="0"/>
          <w:tab w:val="left" w:pos="567"/>
        </w:tabs>
        <w:ind w:firstLine="709"/>
        <w:contextualSpacing/>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В рамках Республиканской музейной акции "Крылья Победы" 15 июня в музее прошло мероприятие, направленное на освещение подвигов военных летчиков -земляков (Герой Советского Союза Филатов Григорий Иванович,Хасаев Ибрагим Харисович-летчик-испытатель) ,посвященная 100-летию со дня рождения дважды Героя Советского Союза М.Г. Гареева. Были приглашены воспитанники социального приюта .В ходе мероприятия была представлена информация о жизни и боевом пути легендарных летчиков. Был показан документальный фильм о дважды Герое Советского Союза Мусе Гайсиновиче Гарееве.</w:t>
      </w:r>
      <w:r w:rsidRPr="00084F5B">
        <w:rPr>
          <w:rFonts w:ascii="Times New Roman" w:hAnsi="Times New Roman" w:cs="Times New Roman"/>
          <w:color w:val="000000"/>
          <w:sz w:val="28"/>
          <w:szCs w:val="28"/>
        </w:rPr>
        <w:br/>
      </w:r>
      <w:r w:rsidRPr="00084F5B">
        <w:rPr>
          <w:rFonts w:ascii="Times New Roman" w:hAnsi="Times New Roman" w:cs="Times New Roman"/>
          <w:color w:val="000000"/>
          <w:sz w:val="28"/>
          <w:szCs w:val="28"/>
          <w:shd w:val="clear" w:color="auto" w:fill="FFFFFF"/>
        </w:rPr>
        <w:t>В Зианчуринском историко-краеведческом музее 22 июня прошла музейная акция "Единый урок памяти в музеях", посвященная началу Великой Отечественной войны. Ребятам была представлена фотовыставка "Наши земляки - участники 112-ой Башкавдивизии". (Более 150 земляков сражались в составе 112 Башкирской кавалерийской дивизии, прошли на своих усерганских лошадях с боями от Волги до Эльбы)."Далее участники мероприятия посмотрели документальный фильм "Брестская крепость".</w:t>
      </w:r>
    </w:p>
    <w:p w:rsidR="00196707" w:rsidRPr="00084F5B" w:rsidRDefault="00196707" w:rsidP="00512EEE">
      <w:pPr>
        <w:pStyle w:val="25"/>
        <w:shd w:val="clear" w:color="auto" w:fill="auto"/>
        <w:tabs>
          <w:tab w:val="left" w:pos="0"/>
        </w:tabs>
        <w:spacing w:after="0" w:line="240" w:lineRule="auto"/>
        <w:ind w:firstLine="709"/>
        <w:jc w:val="both"/>
        <w:rPr>
          <w:rFonts w:ascii="Times New Roman" w:hAnsi="Times New Roman" w:cs="Times New Roman"/>
          <w:b w:val="0"/>
          <w:sz w:val="28"/>
          <w:szCs w:val="28"/>
        </w:rPr>
      </w:pPr>
      <w:r w:rsidRPr="00084F5B">
        <w:rPr>
          <w:rFonts w:ascii="Times New Roman" w:hAnsi="Times New Roman" w:cs="Times New Roman"/>
          <w:b w:val="0"/>
          <w:sz w:val="28"/>
          <w:szCs w:val="28"/>
        </w:rPr>
        <w:t>В районном модельном доме культуры функционируют 7 самодеятельных творческих коллективов с 10</w:t>
      </w:r>
      <w:r w:rsidRPr="00084F5B">
        <w:rPr>
          <w:rFonts w:ascii="Times New Roman" w:hAnsi="Times New Roman" w:cs="Times New Roman"/>
          <w:b w:val="0"/>
          <w:sz w:val="28"/>
          <w:szCs w:val="28"/>
          <w:lang w:val="ba-RU"/>
        </w:rPr>
        <w:t>8</w:t>
      </w:r>
      <w:r w:rsidRPr="00084F5B">
        <w:rPr>
          <w:rFonts w:ascii="Times New Roman" w:hAnsi="Times New Roman" w:cs="Times New Roman"/>
          <w:b w:val="0"/>
          <w:sz w:val="28"/>
          <w:szCs w:val="28"/>
        </w:rPr>
        <w:t xml:space="preserve">  участниками. Для молодежи организована деятельность 2 самодеятельных творческих коллектива с </w:t>
      </w:r>
      <w:r w:rsidRPr="00084F5B">
        <w:rPr>
          <w:rFonts w:ascii="Times New Roman" w:hAnsi="Times New Roman" w:cs="Times New Roman"/>
          <w:b w:val="0"/>
          <w:sz w:val="28"/>
          <w:szCs w:val="28"/>
          <w:lang w:val="ba-RU"/>
        </w:rPr>
        <w:t xml:space="preserve">34 </w:t>
      </w:r>
      <w:r w:rsidRPr="00084F5B">
        <w:rPr>
          <w:rFonts w:ascii="Times New Roman" w:hAnsi="Times New Roman" w:cs="Times New Roman"/>
          <w:b w:val="0"/>
          <w:sz w:val="28"/>
          <w:szCs w:val="28"/>
        </w:rPr>
        <w:t xml:space="preserve">участниками.  Самыми популярными были и остаются развлекательно игровые программы, дискотеки, районный фестиваль детского самодеятельного творчества «На балу у Золушки», районный конкурс исполнителей народного танца, районный фестиваль молодежной эстрады «Зианчуринские звезды». Эти мероприятия с каждым годом набирают все большее количество участников. Особым событием стало </w:t>
      </w:r>
      <w:r w:rsidRPr="00084F5B">
        <w:rPr>
          <w:rFonts w:ascii="Times New Roman" w:hAnsi="Times New Roman" w:cs="Times New Roman"/>
          <w:b w:val="0"/>
          <w:sz w:val="28"/>
          <w:szCs w:val="28"/>
          <w:lang w:val="ba-RU"/>
        </w:rPr>
        <w:t xml:space="preserve">день </w:t>
      </w:r>
      <w:r w:rsidRPr="00084F5B">
        <w:rPr>
          <w:rFonts w:ascii="Times New Roman" w:hAnsi="Times New Roman" w:cs="Times New Roman"/>
          <w:b w:val="0"/>
          <w:sz w:val="28"/>
          <w:szCs w:val="28"/>
        </w:rPr>
        <w:t>откр</w:t>
      </w:r>
      <w:r w:rsidRPr="00084F5B">
        <w:rPr>
          <w:rFonts w:ascii="Times New Roman" w:hAnsi="Times New Roman" w:cs="Times New Roman"/>
          <w:b w:val="0"/>
          <w:sz w:val="28"/>
          <w:szCs w:val="28"/>
          <w:lang w:val="ba-RU"/>
        </w:rPr>
        <w:t xml:space="preserve">ытых дверей </w:t>
      </w:r>
      <w:r w:rsidRPr="00084F5B">
        <w:rPr>
          <w:rFonts w:ascii="Times New Roman" w:hAnsi="Times New Roman" w:cs="Times New Roman"/>
          <w:b w:val="0"/>
          <w:sz w:val="28"/>
          <w:szCs w:val="28"/>
        </w:rPr>
        <w:t>молодежной студии «СТИМ»,</w:t>
      </w:r>
      <w:r w:rsidRPr="00084F5B">
        <w:rPr>
          <w:rFonts w:ascii="Times New Roman" w:hAnsi="Times New Roman" w:cs="Times New Roman"/>
          <w:b w:val="0"/>
          <w:sz w:val="28"/>
          <w:szCs w:val="28"/>
          <w:lang w:val="ba-RU"/>
        </w:rPr>
        <w:t xml:space="preserve"> народного ансамбля танца </w:t>
      </w:r>
      <w:r w:rsidRPr="00084F5B">
        <w:rPr>
          <w:rFonts w:ascii="Times New Roman" w:hAnsi="Times New Roman" w:cs="Times New Roman"/>
          <w:b w:val="0"/>
          <w:sz w:val="28"/>
          <w:szCs w:val="28"/>
        </w:rPr>
        <w:t>«</w:t>
      </w:r>
      <w:r w:rsidRPr="00084F5B">
        <w:rPr>
          <w:rFonts w:ascii="Times New Roman" w:hAnsi="Times New Roman" w:cs="Times New Roman"/>
          <w:b w:val="0"/>
          <w:sz w:val="28"/>
          <w:szCs w:val="28"/>
          <w:lang w:val="ba-RU"/>
        </w:rPr>
        <w:t xml:space="preserve">Оло </w:t>
      </w:r>
      <w:r w:rsidRPr="00084F5B">
        <w:rPr>
          <w:rFonts w:ascii="Times New Roman" w:hAnsi="Times New Roman" w:cs="Times New Roman"/>
          <w:b w:val="0"/>
          <w:sz w:val="28"/>
          <w:szCs w:val="28"/>
          <w:lang w:val="ba-RU"/>
        </w:rPr>
        <w:lastRenderedPageBreak/>
        <w:t>Эйек</w:t>
      </w:r>
      <w:r w:rsidRPr="00084F5B">
        <w:rPr>
          <w:rFonts w:ascii="Times New Roman" w:hAnsi="Times New Roman" w:cs="Times New Roman"/>
          <w:b w:val="0"/>
          <w:sz w:val="28"/>
          <w:szCs w:val="28"/>
        </w:rPr>
        <w:t>»</w:t>
      </w:r>
      <w:r w:rsidRPr="00084F5B">
        <w:rPr>
          <w:rFonts w:ascii="Times New Roman" w:hAnsi="Times New Roman" w:cs="Times New Roman"/>
          <w:b w:val="0"/>
          <w:sz w:val="28"/>
          <w:szCs w:val="28"/>
          <w:lang w:val="ba-RU"/>
        </w:rPr>
        <w:t xml:space="preserve">, хореографического ансамбля </w:t>
      </w:r>
      <w:r w:rsidRPr="00084F5B">
        <w:rPr>
          <w:rFonts w:ascii="Times New Roman" w:hAnsi="Times New Roman" w:cs="Times New Roman"/>
          <w:b w:val="0"/>
          <w:sz w:val="28"/>
          <w:szCs w:val="28"/>
        </w:rPr>
        <w:t>«</w:t>
      </w:r>
      <w:r w:rsidRPr="00084F5B">
        <w:rPr>
          <w:rFonts w:ascii="Times New Roman" w:hAnsi="Times New Roman" w:cs="Times New Roman"/>
          <w:b w:val="0"/>
          <w:sz w:val="28"/>
          <w:szCs w:val="28"/>
          <w:lang w:val="ba-RU"/>
        </w:rPr>
        <w:t>Коралай</w:t>
      </w:r>
      <w:r w:rsidRPr="00084F5B">
        <w:rPr>
          <w:rFonts w:ascii="Times New Roman" w:hAnsi="Times New Roman" w:cs="Times New Roman"/>
          <w:b w:val="0"/>
          <w:sz w:val="28"/>
          <w:szCs w:val="28"/>
        </w:rPr>
        <w:t>»</w:t>
      </w:r>
      <w:r w:rsidRPr="00084F5B">
        <w:rPr>
          <w:rFonts w:ascii="Times New Roman" w:hAnsi="Times New Roman" w:cs="Times New Roman"/>
          <w:b w:val="0"/>
          <w:sz w:val="28"/>
          <w:szCs w:val="28"/>
          <w:lang w:val="ba-RU"/>
        </w:rPr>
        <w:t xml:space="preserve"> и студии </w:t>
      </w:r>
      <w:r w:rsidRPr="00084F5B">
        <w:rPr>
          <w:rFonts w:ascii="Times New Roman" w:hAnsi="Times New Roman" w:cs="Times New Roman"/>
          <w:b w:val="0"/>
          <w:sz w:val="28"/>
          <w:szCs w:val="28"/>
        </w:rPr>
        <w:t>«</w:t>
      </w:r>
      <w:r w:rsidRPr="00084F5B">
        <w:rPr>
          <w:rFonts w:ascii="Times New Roman" w:hAnsi="Times New Roman" w:cs="Times New Roman"/>
          <w:b w:val="0"/>
          <w:sz w:val="28"/>
          <w:szCs w:val="28"/>
          <w:lang w:val="ba-RU"/>
        </w:rPr>
        <w:t>Милашки</w:t>
      </w:r>
      <w:r w:rsidRPr="00084F5B">
        <w:rPr>
          <w:rFonts w:ascii="Times New Roman" w:hAnsi="Times New Roman" w:cs="Times New Roman"/>
          <w:b w:val="0"/>
          <w:sz w:val="28"/>
          <w:szCs w:val="28"/>
        </w:rPr>
        <w:t>», где в дальнейшем</w:t>
      </w:r>
      <w:r w:rsidRPr="00084F5B">
        <w:rPr>
          <w:rFonts w:ascii="Times New Roman" w:hAnsi="Times New Roman" w:cs="Times New Roman"/>
          <w:b w:val="0"/>
          <w:sz w:val="28"/>
          <w:szCs w:val="28"/>
          <w:lang w:val="ba-RU"/>
        </w:rPr>
        <w:t xml:space="preserve"> дети </w:t>
      </w:r>
      <w:r w:rsidRPr="00084F5B">
        <w:rPr>
          <w:rFonts w:ascii="Times New Roman" w:hAnsi="Times New Roman" w:cs="Times New Roman"/>
          <w:b w:val="0"/>
          <w:sz w:val="28"/>
          <w:szCs w:val="28"/>
        </w:rPr>
        <w:t xml:space="preserve"> молодежь сможет развить свои таланты в вокальном, танцевальном, театральном и других жанрах.</w:t>
      </w:r>
    </w:p>
    <w:p w:rsidR="00512EEE" w:rsidRPr="00084F5B" w:rsidRDefault="00512EEE" w:rsidP="00512EEE">
      <w:pPr>
        <w:pStyle w:val="25"/>
        <w:shd w:val="clear" w:color="auto" w:fill="auto"/>
        <w:tabs>
          <w:tab w:val="left" w:pos="0"/>
        </w:tabs>
        <w:spacing w:after="0" w:line="240" w:lineRule="auto"/>
        <w:ind w:firstLine="709"/>
        <w:jc w:val="both"/>
        <w:rPr>
          <w:rFonts w:ascii="Times New Roman" w:hAnsi="Times New Roman" w:cs="Times New Roman"/>
          <w:b w:val="0"/>
          <w:sz w:val="28"/>
          <w:szCs w:val="28"/>
          <w:lang w:val="ba-RU"/>
        </w:rPr>
      </w:pPr>
    </w:p>
    <w:p w:rsidR="006132ED" w:rsidRPr="00084F5B" w:rsidRDefault="006132ED" w:rsidP="00C6131C">
      <w:pPr>
        <w:pStyle w:val="a4"/>
        <w:tabs>
          <w:tab w:val="left" w:pos="0"/>
          <w:tab w:val="left" w:pos="567"/>
        </w:tabs>
        <w:ind w:left="0"/>
        <w:jc w:val="center"/>
        <w:rPr>
          <w:b/>
          <w:sz w:val="28"/>
          <w:szCs w:val="28"/>
        </w:rPr>
      </w:pPr>
      <w:r w:rsidRPr="00084F5B">
        <w:rPr>
          <w:b/>
          <w:sz w:val="28"/>
          <w:szCs w:val="28"/>
        </w:rPr>
        <w:t>12.4 Патриотическое воспитание</w:t>
      </w:r>
      <w:r w:rsidR="00612DC0" w:rsidRPr="00084F5B">
        <w:rPr>
          <w:b/>
          <w:sz w:val="28"/>
          <w:szCs w:val="28"/>
        </w:rPr>
        <w:t xml:space="preserve"> </w:t>
      </w:r>
    </w:p>
    <w:tbl>
      <w:tblPr>
        <w:tblStyle w:val="a5"/>
        <w:tblW w:w="0" w:type="auto"/>
        <w:tblInd w:w="279" w:type="dxa"/>
        <w:tblLook w:val="04A0"/>
      </w:tblPr>
      <w:tblGrid>
        <w:gridCol w:w="3090"/>
        <w:gridCol w:w="1842"/>
        <w:gridCol w:w="2127"/>
        <w:gridCol w:w="1559"/>
        <w:gridCol w:w="2410"/>
        <w:gridCol w:w="3827"/>
      </w:tblGrid>
      <w:tr w:rsidR="006132ED" w:rsidRPr="00084F5B" w:rsidTr="00F56369">
        <w:tc>
          <w:tcPr>
            <w:tcW w:w="3090" w:type="dxa"/>
          </w:tcPr>
          <w:p w:rsidR="006132ED" w:rsidRPr="00084F5B" w:rsidRDefault="006132ED" w:rsidP="00C6131C">
            <w:pPr>
              <w:pStyle w:val="a4"/>
              <w:tabs>
                <w:tab w:val="left" w:pos="0"/>
                <w:tab w:val="left" w:pos="567"/>
              </w:tabs>
              <w:ind w:left="0"/>
              <w:jc w:val="both"/>
              <w:rPr>
                <w:sz w:val="28"/>
                <w:szCs w:val="28"/>
              </w:rPr>
            </w:pPr>
          </w:p>
        </w:tc>
        <w:tc>
          <w:tcPr>
            <w:tcW w:w="1842"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КДУ</w:t>
            </w:r>
          </w:p>
        </w:tc>
        <w:tc>
          <w:tcPr>
            <w:tcW w:w="2127"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Библиотеки</w:t>
            </w:r>
          </w:p>
        </w:tc>
        <w:tc>
          <w:tcPr>
            <w:tcW w:w="1559"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Музеи</w:t>
            </w:r>
          </w:p>
        </w:tc>
        <w:tc>
          <w:tcPr>
            <w:tcW w:w="2410"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ДШИ</w:t>
            </w:r>
          </w:p>
        </w:tc>
        <w:tc>
          <w:tcPr>
            <w:tcW w:w="3827"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Парки (скверы)</w:t>
            </w:r>
          </w:p>
        </w:tc>
      </w:tr>
      <w:tr w:rsidR="00D33B15" w:rsidRPr="00084F5B" w:rsidTr="00F56369">
        <w:tc>
          <w:tcPr>
            <w:tcW w:w="3090" w:type="dxa"/>
          </w:tcPr>
          <w:p w:rsidR="00D33B15" w:rsidRPr="00084F5B" w:rsidRDefault="00D33B15" w:rsidP="00C6131C">
            <w:pPr>
              <w:pStyle w:val="a4"/>
              <w:tabs>
                <w:tab w:val="left" w:pos="0"/>
                <w:tab w:val="left" w:pos="567"/>
              </w:tabs>
              <w:ind w:left="0"/>
              <w:jc w:val="both"/>
              <w:rPr>
                <w:sz w:val="28"/>
                <w:szCs w:val="28"/>
              </w:rPr>
            </w:pPr>
            <w:r w:rsidRPr="00084F5B">
              <w:rPr>
                <w:sz w:val="28"/>
                <w:szCs w:val="28"/>
              </w:rPr>
              <w:t>число мероприятий</w:t>
            </w:r>
          </w:p>
        </w:tc>
        <w:tc>
          <w:tcPr>
            <w:tcW w:w="1842" w:type="dxa"/>
          </w:tcPr>
          <w:p w:rsidR="00D33B15" w:rsidRPr="00084F5B" w:rsidRDefault="00196707" w:rsidP="00C6131C">
            <w:pPr>
              <w:pStyle w:val="a4"/>
              <w:tabs>
                <w:tab w:val="left" w:pos="0"/>
                <w:tab w:val="left" w:pos="567"/>
              </w:tabs>
              <w:ind w:left="0"/>
              <w:jc w:val="center"/>
              <w:rPr>
                <w:sz w:val="28"/>
                <w:szCs w:val="28"/>
              </w:rPr>
            </w:pPr>
            <w:r w:rsidRPr="00084F5B">
              <w:rPr>
                <w:sz w:val="28"/>
                <w:szCs w:val="28"/>
              </w:rPr>
              <w:t>65</w:t>
            </w:r>
          </w:p>
        </w:tc>
        <w:tc>
          <w:tcPr>
            <w:tcW w:w="2127" w:type="dxa"/>
          </w:tcPr>
          <w:p w:rsidR="00D33B15" w:rsidRPr="00084F5B" w:rsidRDefault="00D33B15" w:rsidP="00C6131C">
            <w:pPr>
              <w:pStyle w:val="a4"/>
              <w:tabs>
                <w:tab w:val="left" w:pos="0"/>
                <w:tab w:val="left" w:pos="567"/>
              </w:tabs>
              <w:ind w:left="0"/>
              <w:jc w:val="center"/>
              <w:rPr>
                <w:sz w:val="28"/>
                <w:szCs w:val="28"/>
              </w:rPr>
            </w:pPr>
            <w:r w:rsidRPr="00084F5B">
              <w:rPr>
                <w:sz w:val="28"/>
                <w:szCs w:val="28"/>
              </w:rPr>
              <w:t>121</w:t>
            </w:r>
          </w:p>
        </w:tc>
        <w:tc>
          <w:tcPr>
            <w:tcW w:w="1559" w:type="dxa"/>
          </w:tcPr>
          <w:p w:rsidR="00D33B15" w:rsidRPr="00084F5B" w:rsidRDefault="00D33B15" w:rsidP="00C6131C">
            <w:pPr>
              <w:pStyle w:val="a4"/>
              <w:tabs>
                <w:tab w:val="left" w:pos="0"/>
                <w:tab w:val="left" w:pos="567"/>
              </w:tabs>
              <w:ind w:left="0"/>
              <w:jc w:val="center"/>
              <w:rPr>
                <w:sz w:val="28"/>
                <w:szCs w:val="28"/>
              </w:rPr>
            </w:pPr>
            <w:r w:rsidRPr="00084F5B">
              <w:rPr>
                <w:sz w:val="28"/>
                <w:szCs w:val="28"/>
              </w:rPr>
              <w:t>50</w:t>
            </w:r>
          </w:p>
        </w:tc>
        <w:tc>
          <w:tcPr>
            <w:tcW w:w="2410" w:type="dxa"/>
          </w:tcPr>
          <w:p w:rsidR="00D33B15" w:rsidRPr="00084F5B" w:rsidRDefault="007E3480" w:rsidP="00C6131C">
            <w:pPr>
              <w:pStyle w:val="a4"/>
              <w:tabs>
                <w:tab w:val="left" w:pos="0"/>
                <w:tab w:val="left" w:pos="567"/>
              </w:tabs>
              <w:ind w:left="0"/>
              <w:jc w:val="center"/>
              <w:rPr>
                <w:sz w:val="28"/>
                <w:szCs w:val="28"/>
              </w:rPr>
            </w:pPr>
            <w:r w:rsidRPr="00084F5B">
              <w:rPr>
                <w:sz w:val="28"/>
                <w:szCs w:val="28"/>
              </w:rPr>
              <w:t>1</w:t>
            </w:r>
          </w:p>
        </w:tc>
        <w:tc>
          <w:tcPr>
            <w:tcW w:w="3827" w:type="dxa"/>
          </w:tcPr>
          <w:p w:rsidR="00D33B15" w:rsidRPr="00084F5B" w:rsidRDefault="004861CE" w:rsidP="00C6131C">
            <w:pPr>
              <w:pStyle w:val="a4"/>
              <w:tabs>
                <w:tab w:val="left" w:pos="0"/>
                <w:tab w:val="left" w:pos="567"/>
              </w:tabs>
              <w:ind w:left="0"/>
              <w:jc w:val="center"/>
              <w:rPr>
                <w:sz w:val="28"/>
                <w:szCs w:val="28"/>
              </w:rPr>
            </w:pPr>
            <w:r w:rsidRPr="00084F5B">
              <w:rPr>
                <w:sz w:val="28"/>
                <w:szCs w:val="28"/>
              </w:rPr>
              <w:t>-</w:t>
            </w:r>
          </w:p>
        </w:tc>
      </w:tr>
      <w:tr w:rsidR="00D33B15" w:rsidRPr="00084F5B" w:rsidTr="00F56369">
        <w:tc>
          <w:tcPr>
            <w:tcW w:w="3090" w:type="dxa"/>
          </w:tcPr>
          <w:p w:rsidR="00D33B15" w:rsidRPr="00084F5B" w:rsidRDefault="00D33B15" w:rsidP="00C6131C">
            <w:pPr>
              <w:pStyle w:val="a4"/>
              <w:tabs>
                <w:tab w:val="left" w:pos="0"/>
                <w:tab w:val="left" w:pos="567"/>
              </w:tabs>
              <w:ind w:left="0"/>
              <w:jc w:val="both"/>
              <w:rPr>
                <w:sz w:val="28"/>
                <w:szCs w:val="28"/>
              </w:rPr>
            </w:pPr>
            <w:r w:rsidRPr="00084F5B">
              <w:rPr>
                <w:sz w:val="28"/>
                <w:szCs w:val="28"/>
              </w:rPr>
              <w:t>число участников</w:t>
            </w:r>
          </w:p>
        </w:tc>
        <w:tc>
          <w:tcPr>
            <w:tcW w:w="1842" w:type="dxa"/>
          </w:tcPr>
          <w:p w:rsidR="00D33B15" w:rsidRPr="00084F5B" w:rsidRDefault="00196707" w:rsidP="00C6131C">
            <w:pPr>
              <w:pStyle w:val="a4"/>
              <w:tabs>
                <w:tab w:val="left" w:pos="0"/>
                <w:tab w:val="left" w:pos="567"/>
              </w:tabs>
              <w:ind w:left="0"/>
              <w:jc w:val="center"/>
              <w:rPr>
                <w:sz w:val="28"/>
                <w:szCs w:val="28"/>
              </w:rPr>
            </w:pPr>
            <w:r w:rsidRPr="00084F5B">
              <w:rPr>
                <w:sz w:val="28"/>
                <w:szCs w:val="28"/>
              </w:rPr>
              <w:t>1949</w:t>
            </w:r>
          </w:p>
        </w:tc>
        <w:tc>
          <w:tcPr>
            <w:tcW w:w="2127" w:type="dxa"/>
          </w:tcPr>
          <w:p w:rsidR="00D33B15" w:rsidRPr="00084F5B" w:rsidRDefault="00D33B15" w:rsidP="00C6131C">
            <w:pPr>
              <w:pStyle w:val="a4"/>
              <w:tabs>
                <w:tab w:val="left" w:pos="0"/>
                <w:tab w:val="left" w:pos="567"/>
              </w:tabs>
              <w:ind w:left="0"/>
              <w:jc w:val="center"/>
              <w:rPr>
                <w:sz w:val="28"/>
                <w:szCs w:val="28"/>
              </w:rPr>
            </w:pPr>
            <w:r w:rsidRPr="00084F5B">
              <w:rPr>
                <w:sz w:val="28"/>
                <w:szCs w:val="28"/>
              </w:rPr>
              <w:t>2688</w:t>
            </w:r>
          </w:p>
        </w:tc>
        <w:tc>
          <w:tcPr>
            <w:tcW w:w="1559" w:type="dxa"/>
          </w:tcPr>
          <w:p w:rsidR="00D33B15" w:rsidRPr="00084F5B" w:rsidRDefault="00D33B15" w:rsidP="00C6131C">
            <w:pPr>
              <w:pStyle w:val="a4"/>
              <w:tabs>
                <w:tab w:val="left" w:pos="0"/>
                <w:tab w:val="left" w:pos="567"/>
              </w:tabs>
              <w:ind w:left="0"/>
              <w:jc w:val="center"/>
              <w:rPr>
                <w:sz w:val="28"/>
                <w:szCs w:val="28"/>
              </w:rPr>
            </w:pPr>
            <w:r w:rsidRPr="00084F5B">
              <w:rPr>
                <w:sz w:val="28"/>
                <w:szCs w:val="28"/>
              </w:rPr>
              <w:t>12300</w:t>
            </w:r>
          </w:p>
        </w:tc>
        <w:tc>
          <w:tcPr>
            <w:tcW w:w="2410" w:type="dxa"/>
          </w:tcPr>
          <w:p w:rsidR="00D33B15" w:rsidRPr="00084F5B" w:rsidRDefault="007E3480" w:rsidP="00C6131C">
            <w:pPr>
              <w:pStyle w:val="a4"/>
              <w:tabs>
                <w:tab w:val="left" w:pos="0"/>
                <w:tab w:val="left" w:pos="567"/>
              </w:tabs>
              <w:ind w:left="0"/>
              <w:jc w:val="center"/>
              <w:rPr>
                <w:sz w:val="28"/>
                <w:szCs w:val="28"/>
              </w:rPr>
            </w:pPr>
            <w:r w:rsidRPr="00084F5B">
              <w:rPr>
                <w:sz w:val="28"/>
                <w:szCs w:val="28"/>
              </w:rPr>
              <w:t>40</w:t>
            </w:r>
          </w:p>
        </w:tc>
        <w:tc>
          <w:tcPr>
            <w:tcW w:w="3827" w:type="dxa"/>
          </w:tcPr>
          <w:p w:rsidR="00D33B15" w:rsidRPr="00084F5B" w:rsidRDefault="004861CE" w:rsidP="00C6131C">
            <w:pPr>
              <w:pStyle w:val="a4"/>
              <w:tabs>
                <w:tab w:val="left" w:pos="0"/>
                <w:tab w:val="left" w:pos="567"/>
              </w:tabs>
              <w:ind w:left="0"/>
              <w:jc w:val="center"/>
              <w:rPr>
                <w:sz w:val="28"/>
                <w:szCs w:val="28"/>
              </w:rPr>
            </w:pPr>
            <w:r w:rsidRPr="00084F5B">
              <w:rPr>
                <w:sz w:val="28"/>
                <w:szCs w:val="28"/>
              </w:rPr>
              <w:t>-</w:t>
            </w:r>
          </w:p>
        </w:tc>
      </w:tr>
    </w:tbl>
    <w:p w:rsidR="006132ED" w:rsidRPr="00084F5B" w:rsidRDefault="006132ED" w:rsidP="00612DC0">
      <w:pPr>
        <w:ind w:firstLine="709"/>
        <w:jc w:val="both"/>
        <w:rPr>
          <w:rFonts w:ascii="Times New Roman" w:hAnsi="Times New Roman" w:cs="Times New Roman"/>
          <w:sz w:val="28"/>
          <w:szCs w:val="28"/>
        </w:rPr>
      </w:pPr>
      <w:r w:rsidRPr="00084F5B">
        <w:rPr>
          <w:rFonts w:ascii="Times New Roman" w:hAnsi="Times New Roman" w:cs="Times New Roman"/>
          <w:sz w:val="28"/>
          <w:szCs w:val="28"/>
        </w:rPr>
        <w:t>В 2022 году отмечалось 77-летие Победы советского народа в Великой Отечественной войне 1941-1945гг. Для нашей страны эта дата наполнена особым смыслом. Это священная память о погибших на полях сражений. Это наша история, наша боль, наша надежда. Основной долг всех последующих поколений победителей - сохранить историческую память о Великой Отечественной войне, не оставить в забвении ни одного погибшего солдата, отдать дань благодарности за героический подвиг в Великой Отечественной войне живым ветеранам войны и трудового фронта. Баш-Ургинская сельская библиотеке в рамках XII международной акции «Читаем детям о войне» провела литературный час, где ребята познакомились с произведениями А. Бикчентаева «Сколько лет тебе, комиссар?», А. Сафиной «Мальчик в переднике» и т.д. В повести Риммы Сафиуллиной «Первая, единственная...» герои, оставшиеся без отцов во время Великой Отечественной войны, с высоким достоинством и честью проходят все испытания военного времени и открывают для себя мир, полный мудрости, любви, красоты и счастья. Воспоминания детей войны учат ценить каждый прожитый день. В документально - публицистическую книгу Зугры</w:t>
      </w:r>
      <w:r w:rsidR="00CF68D0" w:rsidRPr="00084F5B">
        <w:rPr>
          <w:rFonts w:ascii="Times New Roman" w:hAnsi="Times New Roman" w:cs="Times New Roman"/>
          <w:sz w:val="28"/>
          <w:szCs w:val="28"/>
        </w:rPr>
        <w:t xml:space="preserve"> </w:t>
      </w:r>
      <w:r w:rsidRPr="00084F5B">
        <w:rPr>
          <w:rFonts w:ascii="Times New Roman" w:hAnsi="Times New Roman" w:cs="Times New Roman"/>
          <w:sz w:val="28"/>
          <w:szCs w:val="28"/>
        </w:rPr>
        <w:t>Кутлугильдиной «Детство, опаленное войной» вошли воспоминания ветеранов тыла, у которых детство украла война. Читатели слушали отрывки о трудной жизни мальчиков и девочек во время войны, что им пришлось работать на полях вместо отцов, как они замерзали и голодали. В конце было</w:t>
      </w:r>
      <w:r w:rsidR="00CF68D0" w:rsidRPr="00084F5B">
        <w:rPr>
          <w:rFonts w:ascii="Times New Roman" w:hAnsi="Times New Roman" w:cs="Times New Roman"/>
          <w:sz w:val="28"/>
          <w:szCs w:val="28"/>
        </w:rPr>
        <w:t xml:space="preserve"> </w:t>
      </w:r>
      <w:r w:rsidRPr="00084F5B">
        <w:rPr>
          <w:rFonts w:ascii="Times New Roman" w:hAnsi="Times New Roman" w:cs="Times New Roman"/>
          <w:sz w:val="28"/>
          <w:szCs w:val="28"/>
        </w:rPr>
        <w:t>обсуждение о прочитанном.</w:t>
      </w:r>
    </w:p>
    <w:p w:rsidR="006132ED" w:rsidRPr="00084F5B" w:rsidRDefault="006132ED" w:rsidP="00612DC0">
      <w:pPr>
        <w:ind w:firstLine="709"/>
        <w:jc w:val="both"/>
        <w:rPr>
          <w:rFonts w:ascii="Times New Roman" w:hAnsi="Times New Roman" w:cs="Times New Roman"/>
          <w:sz w:val="28"/>
          <w:szCs w:val="28"/>
        </w:rPr>
      </w:pPr>
      <w:r w:rsidRPr="00084F5B">
        <w:rPr>
          <w:rFonts w:ascii="Times New Roman" w:hAnsi="Times New Roman" w:cs="Times New Roman"/>
          <w:sz w:val="28"/>
          <w:szCs w:val="28"/>
        </w:rPr>
        <w:t>13 декабря в центральной библиотеке совместно с Советом ветеранов района провели круглый стол "Герои мирных времен" в рамках открытия клуба "Яугирҙәр" ("Воины") приуроченный Дню Неизвестного солдата, Дню Героев Отечества и Дню памяти погибших солдат в Чечне.</w:t>
      </w:r>
      <w:r w:rsidR="00F612A7" w:rsidRPr="00084F5B">
        <w:rPr>
          <w:rFonts w:ascii="Times New Roman" w:hAnsi="Times New Roman" w:cs="Times New Roman"/>
          <w:sz w:val="28"/>
          <w:szCs w:val="28"/>
        </w:rPr>
        <w:t xml:space="preserve"> </w:t>
      </w:r>
      <w:r w:rsidRPr="00084F5B">
        <w:rPr>
          <w:rFonts w:ascii="Times New Roman" w:hAnsi="Times New Roman" w:cs="Times New Roman"/>
          <w:sz w:val="28"/>
          <w:szCs w:val="28"/>
        </w:rPr>
        <w:t xml:space="preserve">Клуб "Яугирҙәр" основан с целью военно-патриотического воспитания подрастающего поколения, которая является совместной деятельностью центральной библиотеки, Совета ветеранов района и общественных организаций ветеранов боевых действий. На мероприятии приняли участие представители организации "Беркут", ветераны боевых действий в Афганистане, участники общества ГСВГ и представители "Десантного братства". Руководитель клуба Абубакирова Земфира Мухаметовна открыла мероприятие вступительным словом и отметила значимость исторических дат для нашей страны. Рассказ сопровождался видеоматериалом «О тебе, неизвестный солдат».Председатель Совета ветеранов района Каримова НазираФатхисламовна познакомила целью, направлением и намеченными планами клуба "Яугирҙәр".Представители общества ветеранов военных действий рассказали о деятельности </w:t>
      </w:r>
      <w:r w:rsidRPr="00084F5B">
        <w:rPr>
          <w:rFonts w:ascii="Times New Roman" w:hAnsi="Times New Roman" w:cs="Times New Roman"/>
          <w:sz w:val="28"/>
          <w:szCs w:val="28"/>
        </w:rPr>
        <w:lastRenderedPageBreak/>
        <w:t>своего общества и в каких направлениях ведутся работы. Во второй части мероприятия участники круглого стола обсудили совместные планы на следующий год. Организаторы мероприятия выразили благодарность всем, кто смог прийти и принять участие на мероприятие и за вклад в патриотическое воспитание молодого поколения в районе.</w:t>
      </w:r>
    </w:p>
    <w:p w:rsidR="006132ED" w:rsidRPr="00084F5B" w:rsidRDefault="006132ED" w:rsidP="00612DC0">
      <w:pPr>
        <w:ind w:firstLine="709"/>
        <w:jc w:val="both"/>
        <w:rPr>
          <w:rFonts w:ascii="Times New Roman" w:hAnsi="Times New Roman" w:cs="Times New Roman"/>
          <w:sz w:val="28"/>
          <w:szCs w:val="28"/>
        </w:rPr>
      </w:pPr>
      <w:r w:rsidRPr="00084F5B">
        <w:rPr>
          <w:rFonts w:ascii="Times New Roman" w:hAnsi="Times New Roman" w:cs="Times New Roman"/>
          <w:sz w:val="28"/>
          <w:szCs w:val="28"/>
        </w:rPr>
        <w:t>15 февраля в Баишевской модельной библиотеке прошел урок мужества « Иляҙмышы –ирҙәриңендә», посвященный Дню памяти о россиянах, исполнявших служебный долг за пределами Отечества. Почетными гостями мероприятия стали: Глава Баишевского сельского поселения Куланчин А. З. , а также военнослужащие</w:t>
      </w:r>
      <w:r w:rsidR="00F612A7" w:rsidRPr="00084F5B">
        <w:rPr>
          <w:rFonts w:ascii="Times New Roman" w:hAnsi="Times New Roman" w:cs="Times New Roman"/>
          <w:sz w:val="28"/>
          <w:szCs w:val="28"/>
        </w:rPr>
        <w:t>,</w:t>
      </w:r>
      <w:r w:rsidRPr="00084F5B">
        <w:rPr>
          <w:rFonts w:ascii="Times New Roman" w:hAnsi="Times New Roman" w:cs="Times New Roman"/>
          <w:sz w:val="28"/>
          <w:szCs w:val="28"/>
        </w:rPr>
        <w:t xml:space="preserve"> исполнявшие служеб</w:t>
      </w:r>
      <w:r w:rsidR="00F612A7" w:rsidRPr="00084F5B">
        <w:rPr>
          <w:rFonts w:ascii="Times New Roman" w:hAnsi="Times New Roman" w:cs="Times New Roman"/>
          <w:sz w:val="28"/>
          <w:szCs w:val="28"/>
        </w:rPr>
        <w:t>ный долг за пределами Отечества</w:t>
      </w:r>
      <w:r w:rsidRPr="00084F5B">
        <w:rPr>
          <w:rFonts w:ascii="Times New Roman" w:hAnsi="Times New Roman" w:cs="Times New Roman"/>
          <w:sz w:val="28"/>
          <w:szCs w:val="28"/>
        </w:rPr>
        <w:t>: Хамидуллин Р. Р( Германия), Назаров Х.А. ( Чехословакия), Яркаев И. А.(Монголия) Давлетшин А. А. ( Польша), Елкибаев М.Ю ( Венгрия), Карачурин И. Г ( Германия). На встречу были приглашены ребята старших классов МОБУ СОШ д. Баишево (преподаватель- организатор ОБЖ Мухамедьянов С. М.). Вначале мероприятия к присутствующим обратился член организации ”Память ” Зианчуринского районного музея Куватов Р Р. В своем выступлении он отметил важность этой памятной даты, а также вручил Благодарственные письма приглашенным. Гости поделились своими воспоминаниями о службе в армии, рассказали о том, как мужественно выполняли свой долг, сохраняли верность военной присяге , отвечали на вопросы школьников.</w:t>
      </w:r>
    </w:p>
    <w:p w:rsidR="00612DC0"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77 лет прошло со времени окончания Великой Отечественной войны, но отголоски её всё ещё доносятся до нас. Это и могилы неизвестных солдат, снаряды и осколки, оставшиеся на полях сражений, «раны» на земле – окопы и воронки от взрывов снарядов и бомб. Это и память немногих ещё оставшихся в живых участников сражений и память тех, кто ковал нашу победу в тылу, обеспечивая армию всем необходимым.</w:t>
      </w:r>
    </w:p>
    <w:p w:rsidR="00612DC0"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Одним из таких памятников войны являются солдатские письма – «треугольники», иногда написанные на простом обрывке бумаги. До сих пор письма с фронта, обожженные, надорванные, полуистлевшие, трогают нас до глубины души. Читая эти скупые строчки, можно представить, как ковалась наша победа над коричневой чумой прошлого века.</w:t>
      </w:r>
    </w:p>
    <w:p w:rsidR="00D33B15"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«Солдатский треугольник с фронта» – так назывался исторический урок памяти, который прошёл в преддверии Дня Победы в детской библиотеке для детей и подростков соц.приюта в Зианчуринском районе.(рук: Дюсметова Э.Г., Юланов Р.И.)</w:t>
      </w:r>
      <w:r w:rsidR="00612DC0" w:rsidRPr="00084F5B">
        <w:rPr>
          <w:rFonts w:ascii="Times New Roman" w:hAnsi="Times New Roman" w:cs="Times New Roman"/>
          <w:color w:val="000000"/>
          <w:sz w:val="28"/>
          <w:szCs w:val="28"/>
          <w:shd w:val="clear" w:color="auto" w:fill="FFFFFF"/>
        </w:rPr>
        <w:t xml:space="preserve"> </w:t>
      </w:r>
      <w:r w:rsidRPr="00084F5B">
        <w:rPr>
          <w:rFonts w:ascii="Times New Roman" w:hAnsi="Times New Roman" w:cs="Times New Roman"/>
          <w:color w:val="000000"/>
          <w:sz w:val="28"/>
          <w:szCs w:val="28"/>
          <w:shd w:val="clear" w:color="auto" w:fill="FFFFFF"/>
        </w:rPr>
        <w:t>Ребята с интересом слушали о том, какой путь приходилось преодолевать солдатским письмам, которых ждали и на фронте, и в тылу, о том, что одной из самых больших радостей у бойцов на фронте было получить письмо от своих родных и близких, некоторые письма прочитали вслух.</w:t>
      </w:r>
    </w:p>
    <w:p w:rsidR="00D33B15"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29 апреля в Зианчуринском историко-краеведческом музее был проведен Урок Мужества «Подвиг на века» для учащихся 3 класса СОШ № 2 (Классный руководитель Исхакова Эльмира Раилевна</w:t>
      </w:r>
      <w:r w:rsidR="00612DC0" w:rsidRPr="00084F5B">
        <w:rPr>
          <w:rFonts w:ascii="Times New Roman" w:hAnsi="Times New Roman" w:cs="Times New Roman"/>
          <w:color w:val="000000"/>
          <w:sz w:val="28"/>
          <w:szCs w:val="28"/>
          <w:shd w:val="clear" w:color="auto" w:fill="FFFFFF"/>
        </w:rPr>
        <w:t>)</w:t>
      </w:r>
      <w:r w:rsidRPr="00084F5B">
        <w:rPr>
          <w:rFonts w:ascii="Times New Roman" w:hAnsi="Times New Roman" w:cs="Times New Roman"/>
          <w:color w:val="000000"/>
          <w:sz w:val="28"/>
          <w:szCs w:val="28"/>
          <w:shd w:val="clear" w:color="auto" w:fill="FFFFFF"/>
        </w:rPr>
        <w:t>, с целью</w:t>
      </w:r>
      <w:r w:rsidR="00612DC0" w:rsidRPr="00084F5B">
        <w:rPr>
          <w:rFonts w:ascii="Times New Roman" w:hAnsi="Times New Roman" w:cs="Times New Roman"/>
          <w:color w:val="000000"/>
          <w:sz w:val="28"/>
          <w:szCs w:val="28"/>
          <w:shd w:val="clear" w:color="auto" w:fill="FFFFFF"/>
        </w:rPr>
        <w:t xml:space="preserve"> </w:t>
      </w:r>
      <w:r w:rsidRPr="00084F5B">
        <w:rPr>
          <w:rFonts w:ascii="Times New Roman" w:hAnsi="Times New Roman" w:cs="Times New Roman"/>
          <w:color w:val="000000"/>
          <w:sz w:val="28"/>
          <w:szCs w:val="28"/>
          <w:shd w:val="clear" w:color="auto" w:fill="FFFFFF"/>
        </w:rPr>
        <w:t>воспитания чувства патриотизма, гордости за свою страну; привития чувства уважения к старшему поколению.В течение урока мужества ребята много узнали о героизме и мужестве наших</w:t>
      </w:r>
      <w:r w:rsidR="00612DC0" w:rsidRPr="00084F5B">
        <w:rPr>
          <w:rFonts w:ascii="Times New Roman" w:hAnsi="Times New Roman" w:cs="Times New Roman"/>
          <w:color w:val="000000"/>
          <w:sz w:val="28"/>
          <w:szCs w:val="28"/>
          <w:shd w:val="clear" w:color="auto" w:fill="FFFFFF"/>
        </w:rPr>
        <w:t xml:space="preserve"> </w:t>
      </w:r>
      <w:r w:rsidRPr="00084F5B">
        <w:rPr>
          <w:rFonts w:ascii="Times New Roman" w:hAnsi="Times New Roman" w:cs="Times New Roman"/>
          <w:color w:val="000000"/>
          <w:sz w:val="28"/>
          <w:szCs w:val="28"/>
          <w:shd w:val="clear" w:color="auto" w:fill="FFFFFF"/>
        </w:rPr>
        <w:t>солдат, о подвигах медсестер, детей , посмотрели документальные летописи войны.</w:t>
      </w:r>
    </w:p>
    <w:p w:rsidR="00612DC0"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lastRenderedPageBreak/>
        <w:t>19 апреля в ЦДОД (центр дополнительного образования) совместно с Детской библиотекой (Абдрахманова Лариса Габдулловна) провели мероприятие "Год культуры шагает по стране".</w:t>
      </w:r>
    </w:p>
    <w:p w:rsidR="00612DC0"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Цель мероприятия: Расширить кругозор обучающихся о башкирском фольклоре.</w:t>
      </w:r>
    </w:p>
    <w:p w:rsidR="00612DC0"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Показать самобытность народа, которая проявляется в устном народном творчестве: песнях, сказках, кулямасах, загадках, пословицах, поговорках.. Воспитывать в юных душах любовь к отчему краю.</w:t>
      </w:r>
    </w:p>
    <w:p w:rsidR="00612DC0"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Нашими замечательными, любознательными гостями стали учащиеся 3 "В" класса МОБУ СОШ им. Султанова под руководством Халитовой Луизы Фазыловны.</w:t>
      </w:r>
    </w:p>
    <w:p w:rsidR="00612DC0"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В ходе мероприятия детям предстояло пройти по станциям: Пословицы, Экспонаты, Ткачество,Бисероплетение, Изостудия,Волшебный сундучок.</w:t>
      </w:r>
    </w:p>
    <w:p w:rsidR="00612DC0"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К этому дню была оформлена выставка книг «Культура - душа башкирского народа», знакомящая с богатством устного народного творчества .</w:t>
      </w:r>
    </w:p>
    <w:p w:rsidR="00612DC0"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Первая станция "Фольклор":</w:t>
      </w:r>
    </w:p>
    <w:p w:rsidR="00612DC0"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Библиотекарь Лариса Габдулловна рассказала о том, как прекрасен наш родной край и как он нам дорог. Для сохранения многообразия народов, культур, обычаев, традиций народов необходимо знать и сохранять свой родной язык. Красота языка, традиции, обычаи, история народа отражаются в устном народном творчестве. Ребята узнали, что в фольклоре– пословицах, сказках, преданиях и легендах, эпосе- отражена история народа с древнейших времён по наше время. Мудрость и дух народа проявляются в его пословицах и поговорках.</w:t>
      </w:r>
    </w:p>
    <w:p w:rsidR="00612DC0"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Далее, МидхатХамматович сыграл на гармони, ребята с большим удовольствием сплясали.</w:t>
      </w:r>
    </w:p>
    <w:p w:rsidR="00612DC0"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На станции "Экспонаты" экскурсовод Ирина Фанилевна рассказала о национальном одежде башкир.</w:t>
      </w:r>
    </w:p>
    <w:p w:rsidR="00D33B15"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Далее все приглашенные гости посетили все станции.</w:t>
      </w:r>
    </w:p>
    <w:p w:rsidR="00D33B15"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 xml:space="preserve">19 апреля </w:t>
      </w:r>
    </w:p>
    <w:p w:rsidR="00612DC0"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для учащихся 6 "В" класса (Кл.рук. Беляева Ольга Федоровна) СОШ № 2 прошел исторический час "Колокола Хатыни", посвящённый 79-летию уничтожения Хатыни.</w:t>
      </w:r>
    </w:p>
    <w:p w:rsidR="00612DC0"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Учащиеся познакомились с трагическими событиями, которые произошли на белорусской земле во время Великой Отечественной войны, 22 марта 1943 года.</w:t>
      </w:r>
    </w:p>
    <w:p w:rsidR="00612DC0"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В тот день белорусская деревня Хатынь, насчитывающая 26 дворов, была полностью уничтожена немецко-фашистским карательным отрядом. Все 149 жителей деревни, из которых 75 – дети, были расстреляны и заживо сожжены в качестве мести за оказание помощи партизанам: небольшая группа партизан переночевала в этой деревушке. Трагедия Хатыни осталась в истории как символ массового уничтожения нацистами и коллаборационистами мирного населения на оккупированной территории СССР</w:t>
      </w:r>
    </w:p>
    <w:p w:rsidR="00D33B15"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lastRenderedPageBreak/>
        <w:t>Рассказ экскурсовода Ирины Фанилевны о Хатынской трагедии сопровождался показом видеоролика «И будет жить Хатынь".</w:t>
      </w:r>
      <w:r w:rsidRPr="00084F5B">
        <w:rPr>
          <w:rFonts w:ascii="Times New Roman" w:hAnsi="Times New Roman" w:cs="Times New Roman"/>
          <w:color w:val="000000"/>
          <w:sz w:val="28"/>
          <w:szCs w:val="28"/>
          <w:shd w:val="clear" w:color="auto" w:fill="FFFFFF"/>
        </w:rPr>
        <w:br/>
        <w:t>С помощью этого видеоролика учащиеся совершили виртуальное путешествие по Государственному мемориальному архитектурно-скульптурному комплексу «Хатынь», созданному как дань памяти погибшим жителям деревни и всем павшим в годы Великой Отечественной и как напоминание об ужасах войны.</w:t>
      </w:r>
    </w:p>
    <w:p w:rsidR="00612DC0"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В рамках Республиканской музейной акции «День национального костюма в музее» для учащихся 10 класса СОШ №1 с. Исянгулово была организована экскурсия "Национальный костюм – наследие моего народа"</w:t>
      </w:r>
    </w:p>
    <w:p w:rsidR="00612DC0"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Ребята познакомились с особенностями башкирского национального костюма, с его самобытностью и неповторимостью, закрепили свои знания о традиционном народном костюме.</w:t>
      </w:r>
    </w:p>
    <w:p w:rsidR="00612DC0"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Повседневная женская одежда сосоит из камзола, платья и сапог (ситек), а праздничная– из платья, камзола,нагрудника и кашмау.</w:t>
      </w:r>
    </w:p>
    <w:p w:rsidR="00612DC0"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Колоритным женским убором был шлемообразный «кашмау» и его могли носить женщины из зажиточных семей.</w:t>
      </w:r>
    </w:p>
    <w:p w:rsidR="00D33B15"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Мероприятие было направлено на воспитание любови к родной стране, людям, к культуре, к традициям своего народа.</w:t>
      </w:r>
    </w:p>
    <w:p w:rsidR="00612DC0"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29 апреля на базе Зианчуринского историко-краеведческого музея прошло совместное мероприятие с детской библиотекой с. Исянгулово, посвященное к Году культурного наследия народов России, которого организовали экскурсовод Ирина Фанилевна и библиотекарь Лариса Габдулловна. В нем приняли участие учащиеся 3 и 5 классов башкирской гимназии-интерната им. М. Буракаевой (руководители А. Уразаева, З. Яхина, Ю. Айдашева), педагог дополнительного образования МБУ ДО ЦДОД А. Ямгурова, руководитель общественной организации «Агинэйзар» Исянгуловского СП Х. Тляубирдина, директор музея М. Асылбаев. Кстати, как констатировала Лариса Габдулловна, по плану на этой неделе в детской библиотеке проходит «Неделя детской и юношеской книги-2022».</w:t>
      </w:r>
    </w:p>
    <w:p w:rsidR="00612DC0"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Перед началом основной части мероприятия была организована выставка книг , а также выставка работ «В мире рукоделия». Экспозиции включили работы мастеров и детские поделки.</w:t>
      </w:r>
    </w:p>
    <w:p w:rsidR="00612DC0"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Перед учащимися выступила Хамдия апай Тляубердина, которая рассказала о деятельности общественной организации «Агинэйзар», об особенностях истории фольклора башкирского народа. Педагог допобразования Алия Рашитовна показала участникам мастер -класс по ткачеству на настольном станке.</w:t>
      </w:r>
    </w:p>
    <w:p w:rsidR="00612DC0"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Директор музея Мидхат Хамматович сыграл на гармошке детям и спел башкирскую песню «Кэркэлэ таузары», рассказал, как можно самим научиться играть на гармошке.</w:t>
      </w:r>
    </w:p>
    <w:p w:rsidR="006132ED" w:rsidRPr="00084F5B" w:rsidRDefault="00D33B15" w:rsidP="00612DC0">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Во второй части мероприятия экскурсовод Ирина Фанилевна организовала детям экскурсию по залам музея.</w:t>
      </w:r>
    </w:p>
    <w:p w:rsidR="00196707" w:rsidRPr="00084F5B" w:rsidRDefault="00196707" w:rsidP="00612DC0">
      <w:pPr>
        <w:pStyle w:val="25"/>
        <w:spacing w:after="0" w:line="240" w:lineRule="auto"/>
        <w:ind w:firstLine="709"/>
        <w:jc w:val="both"/>
        <w:rPr>
          <w:rFonts w:ascii="Times New Roman" w:hAnsi="Times New Roman" w:cs="Times New Roman"/>
          <w:b w:val="0"/>
          <w:sz w:val="28"/>
          <w:szCs w:val="28"/>
        </w:rPr>
      </w:pPr>
      <w:r w:rsidRPr="00084F5B">
        <w:rPr>
          <w:rFonts w:ascii="Times New Roman" w:hAnsi="Times New Roman" w:cs="Times New Roman"/>
          <w:b w:val="0"/>
          <w:sz w:val="28"/>
          <w:szCs w:val="28"/>
        </w:rPr>
        <w:t>В 2022 году значимыми по патриотическому воспитанию стали: мероприятия в рамках празднования Дня Победы: митинг «</w:t>
      </w:r>
      <w:r w:rsidRPr="00084F5B">
        <w:rPr>
          <w:rFonts w:ascii="Times New Roman" w:hAnsi="Times New Roman" w:cs="Times New Roman"/>
          <w:b w:val="0"/>
          <w:sz w:val="28"/>
          <w:szCs w:val="28"/>
          <w:lang w:val="ba-RU"/>
        </w:rPr>
        <w:t>Хәтер</w:t>
      </w:r>
      <w:r w:rsidRPr="00084F5B">
        <w:rPr>
          <w:rFonts w:ascii="Times New Roman" w:hAnsi="Times New Roman" w:cs="Times New Roman"/>
          <w:b w:val="0"/>
          <w:sz w:val="28"/>
          <w:szCs w:val="28"/>
        </w:rPr>
        <w:t>»</w:t>
      </w:r>
      <w:r w:rsidRPr="00084F5B">
        <w:rPr>
          <w:rFonts w:ascii="Times New Roman" w:hAnsi="Times New Roman" w:cs="Times New Roman"/>
          <w:b w:val="0"/>
          <w:sz w:val="28"/>
          <w:szCs w:val="28"/>
          <w:lang w:val="ba-RU"/>
        </w:rPr>
        <w:t xml:space="preserve">, концерты </w:t>
      </w:r>
      <w:r w:rsidRPr="00084F5B">
        <w:rPr>
          <w:rFonts w:ascii="Times New Roman" w:hAnsi="Times New Roman" w:cs="Times New Roman"/>
          <w:b w:val="0"/>
          <w:sz w:val="28"/>
          <w:szCs w:val="28"/>
        </w:rPr>
        <w:t xml:space="preserve">«Дети во имя мира», «Победа в сердцах каждого живет» (https://vk.com/wall-21425366_9542);  Дня </w:t>
      </w:r>
      <w:r w:rsidRPr="00084F5B">
        <w:rPr>
          <w:rFonts w:ascii="Times New Roman" w:hAnsi="Times New Roman" w:cs="Times New Roman"/>
          <w:b w:val="0"/>
          <w:sz w:val="28"/>
          <w:szCs w:val="28"/>
        </w:rPr>
        <w:lastRenderedPageBreak/>
        <w:t>башкирского языка: конкурс «Ха</w:t>
      </w:r>
      <w:r w:rsidRPr="00084F5B">
        <w:rPr>
          <w:rFonts w:ascii="Times New Roman" w:hAnsi="Times New Roman" w:cs="Times New Roman"/>
          <w:b w:val="0"/>
          <w:sz w:val="28"/>
          <w:szCs w:val="28"/>
          <w:lang w:val="ba-RU"/>
        </w:rPr>
        <w:t>лҡым күңеле - хазина</w:t>
      </w:r>
      <w:r w:rsidRPr="00084F5B">
        <w:rPr>
          <w:rFonts w:ascii="Times New Roman" w:hAnsi="Times New Roman" w:cs="Times New Roman"/>
          <w:b w:val="0"/>
          <w:sz w:val="28"/>
          <w:szCs w:val="28"/>
        </w:rPr>
        <w:t>»</w:t>
      </w:r>
      <w:r w:rsidRPr="00084F5B">
        <w:rPr>
          <w:rFonts w:ascii="Times New Roman" w:hAnsi="Times New Roman" w:cs="Times New Roman"/>
          <w:b w:val="0"/>
          <w:sz w:val="28"/>
          <w:szCs w:val="28"/>
          <w:lang w:val="ba-RU"/>
        </w:rPr>
        <w:t xml:space="preserve"> (https://vk.com/wall-21425366_9989)</w:t>
      </w:r>
      <w:r w:rsidRPr="00084F5B">
        <w:rPr>
          <w:rFonts w:ascii="Times New Roman" w:hAnsi="Times New Roman" w:cs="Times New Roman"/>
          <w:b w:val="0"/>
          <w:sz w:val="28"/>
          <w:szCs w:val="28"/>
        </w:rPr>
        <w:t xml:space="preserve"> , Дня башкирского костюма,</w:t>
      </w:r>
      <w:r w:rsidRPr="00084F5B">
        <w:rPr>
          <w:rFonts w:ascii="Times New Roman" w:hAnsi="Times New Roman" w:cs="Times New Roman"/>
          <w:b w:val="0"/>
          <w:sz w:val="28"/>
          <w:szCs w:val="28"/>
          <w:lang w:val="ba-RU"/>
        </w:rPr>
        <w:t xml:space="preserve"> концерт </w:t>
      </w:r>
      <w:r w:rsidRPr="00084F5B">
        <w:rPr>
          <w:rFonts w:ascii="Times New Roman" w:hAnsi="Times New Roman" w:cs="Times New Roman"/>
          <w:b w:val="0"/>
          <w:sz w:val="28"/>
          <w:szCs w:val="28"/>
        </w:rPr>
        <w:t xml:space="preserve">«Мы вместе», посвященный Дню народного единства (https://vk.com/wall-21425366_9775).  Большая работа была проведена в социальных сетях в онлайн формате – это флешмобы, челенджи, концерты, акции, интернет-марафон, выставки мастеров народного промысла. Были охвачены все возрастные категории населения. Основной целью мероприятий является формирование уважения к историческому и культурному прошлому, к ее символике и традициям. </w:t>
      </w:r>
    </w:p>
    <w:p w:rsidR="00196707" w:rsidRPr="00084F5B" w:rsidRDefault="00196707" w:rsidP="00612DC0">
      <w:pPr>
        <w:pStyle w:val="25"/>
        <w:spacing w:after="0" w:line="240" w:lineRule="auto"/>
        <w:ind w:firstLine="709"/>
        <w:jc w:val="both"/>
        <w:rPr>
          <w:rFonts w:ascii="Times New Roman" w:hAnsi="Times New Roman" w:cs="Times New Roman"/>
          <w:b w:val="0"/>
          <w:sz w:val="28"/>
          <w:szCs w:val="28"/>
        </w:rPr>
      </w:pPr>
      <w:r w:rsidRPr="00084F5B">
        <w:rPr>
          <w:rFonts w:ascii="Times New Roman" w:hAnsi="Times New Roman" w:cs="Times New Roman"/>
          <w:b w:val="0"/>
          <w:sz w:val="28"/>
          <w:szCs w:val="28"/>
        </w:rPr>
        <w:t xml:space="preserve">Значимыми мероприятиями </w:t>
      </w:r>
      <w:r w:rsidR="004B7852" w:rsidRPr="00084F5B">
        <w:rPr>
          <w:rFonts w:ascii="Times New Roman" w:hAnsi="Times New Roman" w:cs="Times New Roman"/>
          <w:b w:val="0"/>
          <w:sz w:val="28"/>
          <w:szCs w:val="28"/>
        </w:rPr>
        <w:t xml:space="preserve"> районного Дома культуры </w:t>
      </w:r>
      <w:r w:rsidRPr="00084F5B">
        <w:rPr>
          <w:rFonts w:ascii="Times New Roman" w:hAnsi="Times New Roman" w:cs="Times New Roman"/>
          <w:b w:val="0"/>
          <w:sz w:val="28"/>
          <w:szCs w:val="28"/>
        </w:rPr>
        <w:t xml:space="preserve">в патриотическом воспитании стали мероприятия:; онлайн концерт «Россия в сердце навсегда!», посвященный Дню России; детская познавательная программа «Под флагом единым!», посвященная Дню Государственного флага РФ. </w:t>
      </w:r>
    </w:p>
    <w:p w:rsidR="007E3480" w:rsidRPr="00084F5B" w:rsidRDefault="007E3480" w:rsidP="00612DC0">
      <w:pPr>
        <w:tabs>
          <w:tab w:val="left" w:pos="0"/>
          <w:tab w:val="left" w:pos="567"/>
        </w:tabs>
        <w:ind w:firstLine="709"/>
        <w:jc w:val="both"/>
        <w:rPr>
          <w:rFonts w:ascii="Times New Roman" w:hAnsi="Times New Roman" w:cs="Times New Roman"/>
          <w:sz w:val="28"/>
          <w:szCs w:val="28"/>
        </w:rPr>
      </w:pPr>
      <w:r w:rsidRPr="00084F5B">
        <w:rPr>
          <w:rFonts w:ascii="Times New Roman" w:hAnsi="Times New Roman" w:cs="Times New Roman"/>
          <w:sz w:val="28"/>
          <w:szCs w:val="28"/>
        </w:rPr>
        <w:t>Ежегодно преподаватели совместно с учащимися проводят мероприятия направленные на патриотическое воспитание  подрастающего поколения: концерт Детского образцового оркестра, посвященный  дню Защитника Отечества, участие наших учащихся и преподавателей в торжественных мероприятиях посвященных Дню Великой Победы.</w:t>
      </w:r>
    </w:p>
    <w:p w:rsidR="007E3480" w:rsidRPr="00084F5B" w:rsidRDefault="007E3480" w:rsidP="00612DC0">
      <w:pPr>
        <w:pStyle w:val="25"/>
        <w:spacing w:after="0" w:line="240" w:lineRule="auto"/>
        <w:ind w:firstLine="709"/>
        <w:jc w:val="both"/>
        <w:rPr>
          <w:rFonts w:ascii="Times New Roman" w:hAnsi="Times New Roman" w:cs="Times New Roman"/>
          <w:b w:val="0"/>
          <w:sz w:val="28"/>
          <w:szCs w:val="28"/>
        </w:rPr>
      </w:pPr>
    </w:p>
    <w:p w:rsidR="006132ED" w:rsidRPr="00084F5B" w:rsidRDefault="006132ED" w:rsidP="00C6131C">
      <w:pPr>
        <w:pStyle w:val="a4"/>
        <w:tabs>
          <w:tab w:val="left" w:pos="0"/>
          <w:tab w:val="left" w:pos="567"/>
        </w:tabs>
        <w:ind w:left="0"/>
        <w:jc w:val="center"/>
        <w:rPr>
          <w:sz w:val="28"/>
          <w:szCs w:val="28"/>
        </w:rPr>
      </w:pPr>
      <w:r w:rsidRPr="00084F5B">
        <w:rPr>
          <w:b/>
          <w:sz w:val="28"/>
          <w:szCs w:val="28"/>
        </w:rPr>
        <w:t>12.5 Профориентационная работа</w:t>
      </w:r>
      <w:r w:rsidR="00F612A7" w:rsidRPr="00084F5B">
        <w:rPr>
          <w:b/>
          <w:sz w:val="28"/>
          <w:szCs w:val="28"/>
        </w:rPr>
        <w:t xml:space="preserve"> </w:t>
      </w:r>
    </w:p>
    <w:tbl>
      <w:tblPr>
        <w:tblStyle w:val="a5"/>
        <w:tblW w:w="0" w:type="auto"/>
        <w:tblInd w:w="279" w:type="dxa"/>
        <w:tblLook w:val="04A0"/>
      </w:tblPr>
      <w:tblGrid>
        <w:gridCol w:w="2693"/>
        <w:gridCol w:w="2381"/>
        <w:gridCol w:w="2126"/>
        <w:gridCol w:w="1843"/>
        <w:gridCol w:w="2268"/>
        <w:gridCol w:w="3544"/>
      </w:tblGrid>
      <w:tr w:rsidR="006132ED" w:rsidRPr="00084F5B" w:rsidTr="00F56369">
        <w:tc>
          <w:tcPr>
            <w:tcW w:w="2693" w:type="dxa"/>
          </w:tcPr>
          <w:p w:rsidR="006132ED" w:rsidRPr="00084F5B" w:rsidRDefault="006132ED" w:rsidP="00C6131C">
            <w:pPr>
              <w:pStyle w:val="a4"/>
              <w:tabs>
                <w:tab w:val="left" w:pos="0"/>
                <w:tab w:val="left" w:pos="567"/>
              </w:tabs>
              <w:ind w:left="0"/>
              <w:jc w:val="both"/>
              <w:rPr>
                <w:sz w:val="28"/>
                <w:szCs w:val="28"/>
              </w:rPr>
            </w:pPr>
          </w:p>
        </w:tc>
        <w:tc>
          <w:tcPr>
            <w:tcW w:w="2381"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КДУ</w:t>
            </w:r>
          </w:p>
        </w:tc>
        <w:tc>
          <w:tcPr>
            <w:tcW w:w="2126"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Библиотеки</w:t>
            </w:r>
          </w:p>
        </w:tc>
        <w:tc>
          <w:tcPr>
            <w:tcW w:w="1843"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Музеи</w:t>
            </w:r>
          </w:p>
        </w:tc>
        <w:tc>
          <w:tcPr>
            <w:tcW w:w="2268"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ДШИ</w:t>
            </w:r>
          </w:p>
        </w:tc>
        <w:tc>
          <w:tcPr>
            <w:tcW w:w="3544"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Парки (скверы)</w:t>
            </w:r>
          </w:p>
        </w:tc>
      </w:tr>
      <w:tr w:rsidR="00D33B15" w:rsidRPr="00084F5B" w:rsidTr="00F56369">
        <w:tc>
          <w:tcPr>
            <w:tcW w:w="2693" w:type="dxa"/>
          </w:tcPr>
          <w:p w:rsidR="00D33B15" w:rsidRPr="00084F5B" w:rsidRDefault="00D33B15" w:rsidP="00C6131C">
            <w:pPr>
              <w:pStyle w:val="a4"/>
              <w:tabs>
                <w:tab w:val="left" w:pos="0"/>
                <w:tab w:val="left" w:pos="567"/>
              </w:tabs>
              <w:ind w:left="0"/>
              <w:jc w:val="both"/>
              <w:rPr>
                <w:sz w:val="28"/>
                <w:szCs w:val="28"/>
              </w:rPr>
            </w:pPr>
            <w:r w:rsidRPr="00084F5B">
              <w:rPr>
                <w:sz w:val="28"/>
                <w:szCs w:val="28"/>
              </w:rPr>
              <w:t>число мероприятий</w:t>
            </w:r>
          </w:p>
        </w:tc>
        <w:tc>
          <w:tcPr>
            <w:tcW w:w="2381" w:type="dxa"/>
          </w:tcPr>
          <w:p w:rsidR="00D33B15" w:rsidRPr="00084F5B" w:rsidRDefault="00196707" w:rsidP="00C6131C">
            <w:pPr>
              <w:pStyle w:val="a4"/>
              <w:tabs>
                <w:tab w:val="left" w:pos="0"/>
                <w:tab w:val="left" w:pos="567"/>
              </w:tabs>
              <w:ind w:left="0"/>
              <w:jc w:val="center"/>
              <w:rPr>
                <w:sz w:val="28"/>
                <w:szCs w:val="28"/>
              </w:rPr>
            </w:pPr>
            <w:r w:rsidRPr="00084F5B">
              <w:rPr>
                <w:sz w:val="28"/>
                <w:szCs w:val="28"/>
              </w:rPr>
              <w:t>27</w:t>
            </w:r>
          </w:p>
        </w:tc>
        <w:tc>
          <w:tcPr>
            <w:tcW w:w="2126" w:type="dxa"/>
          </w:tcPr>
          <w:p w:rsidR="00D33B15" w:rsidRPr="00084F5B" w:rsidRDefault="00D33B15" w:rsidP="00C6131C">
            <w:pPr>
              <w:pStyle w:val="a4"/>
              <w:tabs>
                <w:tab w:val="left" w:pos="0"/>
                <w:tab w:val="left" w:pos="567"/>
              </w:tabs>
              <w:ind w:left="0"/>
              <w:jc w:val="center"/>
              <w:rPr>
                <w:sz w:val="28"/>
                <w:szCs w:val="28"/>
              </w:rPr>
            </w:pPr>
            <w:r w:rsidRPr="00084F5B">
              <w:rPr>
                <w:sz w:val="28"/>
                <w:szCs w:val="28"/>
              </w:rPr>
              <w:t>27</w:t>
            </w:r>
          </w:p>
        </w:tc>
        <w:tc>
          <w:tcPr>
            <w:tcW w:w="1843" w:type="dxa"/>
          </w:tcPr>
          <w:p w:rsidR="00D33B15" w:rsidRPr="00084F5B" w:rsidRDefault="00D33B15" w:rsidP="00C6131C">
            <w:pPr>
              <w:pStyle w:val="a4"/>
              <w:tabs>
                <w:tab w:val="left" w:pos="0"/>
                <w:tab w:val="left" w:pos="567"/>
              </w:tabs>
              <w:ind w:left="0"/>
              <w:jc w:val="center"/>
              <w:rPr>
                <w:sz w:val="28"/>
                <w:szCs w:val="28"/>
              </w:rPr>
            </w:pPr>
            <w:r w:rsidRPr="00084F5B">
              <w:rPr>
                <w:sz w:val="28"/>
                <w:szCs w:val="28"/>
              </w:rPr>
              <w:t>8</w:t>
            </w:r>
          </w:p>
        </w:tc>
        <w:tc>
          <w:tcPr>
            <w:tcW w:w="2268" w:type="dxa"/>
          </w:tcPr>
          <w:p w:rsidR="00D33B15" w:rsidRPr="00084F5B" w:rsidRDefault="007E3480" w:rsidP="00C6131C">
            <w:pPr>
              <w:pStyle w:val="a4"/>
              <w:tabs>
                <w:tab w:val="left" w:pos="0"/>
                <w:tab w:val="left" w:pos="567"/>
              </w:tabs>
              <w:ind w:left="0"/>
              <w:jc w:val="center"/>
              <w:rPr>
                <w:sz w:val="28"/>
                <w:szCs w:val="28"/>
              </w:rPr>
            </w:pPr>
            <w:r w:rsidRPr="00084F5B">
              <w:rPr>
                <w:sz w:val="28"/>
                <w:szCs w:val="28"/>
              </w:rPr>
              <w:t>-</w:t>
            </w:r>
          </w:p>
        </w:tc>
        <w:tc>
          <w:tcPr>
            <w:tcW w:w="3544" w:type="dxa"/>
          </w:tcPr>
          <w:p w:rsidR="00D33B15" w:rsidRPr="00084F5B" w:rsidRDefault="004861CE" w:rsidP="00C6131C">
            <w:pPr>
              <w:pStyle w:val="a4"/>
              <w:tabs>
                <w:tab w:val="left" w:pos="0"/>
                <w:tab w:val="left" w:pos="567"/>
              </w:tabs>
              <w:ind w:left="0"/>
              <w:jc w:val="center"/>
              <w:rPr>
                <w:sz w:val="28"/>
                <w:szCs w:val="28"/>
              </w:rPr>
            </w:pPr>
            <w:r w:rsidRPr="00084F5B">
              <w:rPr>
                <w:sz w:val="28"/>
                <w:szCs w:val="28"/>
              </w:rPr>
              <w:t>-</w:t>
            </w:r>
          </w:p>
        </w:tc>
      </w:tr>
      <w:tr w:rsidR="00D33B15" w:rsidRPr="00084F5B" w:rsidTr="00F56369">
        <w:tc>
          <w:tcPr>
            <w:tcW w:w="2693" w:type="dxa"/>
          </w:tcPr>
          <w:p w:rsidR="00D33B15" w:rsidRPr="00084F5B" w:rsidRDefault="00D33B15" w:rsidP="00C6131C">
            <w:pPr>
              <w:pStyle w:val="a4"/>
              <w:tabs>
                <w:tab w:val="left" w:pos="0"/>
                <w:tab w:val="left" w:pos="567"/>
              </w:tabs>
              <w:ind w:left="0"/>
              <w:jc w:val="both"/>
              <w:rPr>
                <w:sz w:val="28"/>
                <w:szCs w:val="28"/>
              </w:rPr>
            </w:pPr>
            <w:r w:rsidRPr="00084F5B">
              <w:rPr>
                <w:sz w:val="28"/>
                <w:szCs w:val="28"/>
              </w:rPr>
              <w:t>число участников</w:t>
            </w:r>
          </w:p>
        </w:tc>
        <w:tc>
          <w:tcPr>
            <w:tcW w:w="2381" w:type="dxa"/>
          </w:tcPr>
          <w:p w:rsidR="00D33B15" w:rsidRPr="00084F5B" w:rsidRDefault="00196707" w:rsidP="00C6131C">
            <w:pPr>
              <w:pStyle w:val="a4"/>
              <w:tabs>
                <w:tab w:val="left" w:pos="0"/>
                <w:tab w:val="left" w:pos="567"/>
              </w:tabs>
              <w:ind w:left="0"/>
              <w:jc w:val="center"/>
              <w:rPr>
                <w:sz w:val="28"/>
                <w:szCs w:val="28"/>
              </w:rPr>
            </w:pPr>
            <w:r w:rsidRPr="00084F5B">
              <w:rPr>
                <w:sz w:val="28"/>
                <w:szCs w:val="28"/>
              </w:rPr>
              <w:t>513</w:t>
            </w:r>
          </w:p>
        </w:tc>
        <w:tc>
          <w:tcPr>
            <w:tcW w:w="2126" w:type="dxa"/>
          </w:tcPr>
          <w:p w:rsidR="00D33B15" w:rsidRPr="00084F5B" w:rsidRDefault="00D33B15" w:rsidP="00C6131C">
            <w:pPr>
              <w:pStyle w:val="a4"/>
              <w:tabs>
                <w:tab w:val="left" w:pos="0"/>
                <w:tab w:val="left" w:pos="567"/>
              </w:tabs>
              <w:ind w:left="0"/>
              <w:jc w:val="center"/>
              <w:rPr>
                <w:sz w:val="28"/>
                <w:szCs w:val="28"/>
              </w:rPr>
            </w:pPr>
            <w:r w:rsidRPr="00084F5B">
              <w:rPr>
                <w:sz w:val="28"/>
                <w:szCs w:val="28"/>
              </w:rPr>
              <w:t>451</w:t>
            </w:r>
          </w:p>
        </w:tc>
        <w:tc>
          <w:tcPr>
            <w:tcW w:w="1843" w:type="dxa"/>
          </w:tcPr>
          <w:p w:rsidR="00D33B15" w:rsidRPr="00084F5B" w:rsidRDefault="00D33B15" w:rsidP="00C6131C">
            <w:pPr>
              <w:pStyle w:val="a4"/>
              <w:tabs>
                <w:tab w:val="left" w:pos="0"/>
                <w:tab w:val="left" w:pos="567"/>
              </w:tabs>
              <w:ind w:left="0"/>
              <w:jc w:val="center"/>
              <w:rPr>
                <w:sz w:val="28"/>
                <w:szCs w:val="28"/>
              </w:rPr>
            </w:pPr>
            <w:r w:rsidRPr="00084F5B">
              <w:rPr>
                <w:sz w:val="28"/>
                <w:szCs w:val="28"/>
              </w:rPr>
              <w:t>130</w:t>
            </w:r>
          </w:p>
        </w:tc>
        <w:tc>
          <w:tcPr>
            <w:tcW w:w="2268" w:type="dxa"/>
          </w:tcPr>
          <w:p w:rsidR="00D33B15" w:rsidRPr="00084F5B" w:rsidRDefault="007E3480" w:rsidP="00C6131C">
            <w:pPr>
              <w:pStyle w:val="a4"/>
              <w:tabs>
                <w:tab w:val="left" w:pos="0"/>
                <w:tab w:val="left" w:pos="567"/>
              </w:tabs>
              <w:ind w:left="0"/>
              <w:jc w:val="center"/>
              <w:rPr>
                <w:sz w:val="28"/>
                <w:szCs w:val="28"/>
              </w:rPr>
            </w:pPr>
            <w:r w:rsidRPr="00084F5B">
              <w:rPr>
                <w:sz w:val="28"/>
                <w:szCs w:val="28"/>
              </w:rPr>
              <w:t>-</w:t>
            </w:r>
          </w:p>
        </w:tc>
        <w:tc>
          <w:tcPr>
            <w:tcW w:w="3544" w:type="dxa"/>
          </w:tcPr>
          <w:p w:rsidR="00D33B15" w:rsidRPr="00084F5B" w:rsidRDefault="004861CE" w:rsidP="00C6131C">
            <w:pPr>
              <w:pStyle w:val="a4"/>
              <w:tabs>
                <w:tab w:val="left" w:pos="0"/>
                <w:tab w:val="left" w:pos="567"/>
              </w:tabs>
              <w:ind w:left="0"/>
              <w:jc w:val="center"/>
              <w:rPr>
                <w:sz w:val="28"/>
                <w:szCs w:val="28"/>
              </w:rPr>
            </w:pPr>
            <w:r w:rsidRPr="00084F5B">
              <w:rPr>
                <w:sz w:val="28"/>
                <w:szCs w:val="28"/>
              </w:rPr>
              <w:t>-</w:t>
            </w:r>
          </w:p>
        </w:tc>
      </w:tr>
    </w:tbl>
    <w:p w:rsidR="00612DC0" w:rsidRPr="00084F5B" w:rsidRDefault="006132ED" w:rsidP="00612DC0">
      <w:pPr>
        <w:ind w:firstLine="709"/>
        <w:jc w:val="both"/>
        <w:rPr>
          <w:rFonts w:ascii="Times New Roman" w:hAnsi="Times New Roman" w:cs="Times New Roman"/>
          <w:sz w:val="28"/>
          <w:szCs w:val="28"/>
        </w:rPr>
      </w:pPr>
      <w:r w:rsidRPr="00084F5B">
        <w:rPr>
          <w:rFonts w:ascii="Times New Roman" w:hAnsi="Times New Roman" w:cs="Times New Roman"/>
          <w:sz w:val="28"/>
          <w:szCs w:val="28"/>
        </w:rPr>
        <w:t>Основной целью работы по профориентации в сельской библиотеке является – развитие у молодежи готовности и способности самостоятельно совершать профессиональный и жизненный выбор. Для этого ведутся Дни информации и групповые консультации, а так же: - профессиональное информирование - предоставление информации о различных профессиях. В библиотеках района были оформлены книжные выставки, у которых проводились беседы, обзоры литературы. Любая информация о новой профессии, советы по подготовке к экзаменам, оперативно отражаются тематических папках. Наиболее часто в профориентационной работе библиотеками используются такие формы и методы как: интеллектуально-творческие игровые программы; Дни информации; информационные часы; Дни профессий; обзоры; уроки; устные журналы; круглые столы, встречи с представителями профессий. Большой популярностью у молодежи пользуются творческие игры и программы, позволяющие в ненавязчивой форме дать информацию о различных профессиях. Такие программы и игры помогают активизировать процесс самоопределения и расширяют представление о различных сферах труда, требованиями предъявляемыми профессиями к человеку. Например: В рамках Всероссийской ежегодной акции «Ночь искусств» в центральной библиотеке прошел культурно-познавательный час «К единству через искусство».В этом году «Ночь искусств» приурочена ко Дню народного единства и посвящена теме «Наши традиции».</w:t>
      </w:r>
    </w:p>
    <w:p w:rsidR="006132ED" w:rsidRPr="00084F5B" w:rsidRDefault="006132ED" w:rsidP="00612DC0">
      <w:pPr>
        <w:ind w:firstLine="709"/>
        <w:jc w:val="both"/>
        <w:rPr>
          <w:rFonts w:ascii="Times New Roman" w:hAnsi="Times New Roman" w:cs="Times New Roman"/>
          <w:sz w:val="28"/>
          <w:szCs w:val="28"/>
        </w:rPr>
      </w:pPr>
      <w:r w:rsidRPr="00084F5B">
        <w:rPr>
          <w:rFonts w:ascii="Times New Roman" w:hAnsi="Times New Roman" w:cs="Times New Roman"/>
          <w:sz w:val="28"/>
          <w:szCs w:val="28"/>
        </w:rPr>
        <w:lastRenderedPageBreak/>
        <w:t>Во второй части мероприятия был организован кинопоказ альманаха «Люди дела».Проект «Люди дела», представленный в Российской государственной библиотеке Фондом Тимченко – документальный киноальманах про обычных людей из глубинки, которые меняют мир вокруг себя. Киноальманах «Люди дела» состоит из пяти короткометражных новелл, объединенных в один фильм. Все герои киноленты очень разные – по возрасту, полу, национальности, у них разные профессии и жизненные обстоятельства. Но их объединяет любовь, беда и мечта. А усилия, приложенные к решению одной задачи, помогают преодолевать и другие проблемы, добиваться устойчивых изменений и результатов.После просмотра киноальманаха прошла активная дискуссия на тему «Люди дела: как с опорой на прошлое найти своё место в настоящем и менять будущее». Читатели поделились своими мыслями, впечатлениями, рассуждали о поступках главных героев.</w:t>
      </w:r>
    </w:p>
    <w:p w:rsidR="00612DC0" w:rsidRPr="00084F5B" w:rsidRDefault="006132ED" w:rsidP="00612DC0">
      <w:pPr>
        <w:ind w:firstLine="709"/>
        <w:jc w:val="both"/>
        <w:rPr>
          <w:rFonts w:ascii="Times New Roman" w:hAnsi="Times New Roman" w:cs="Times New Roman"/>
          <w:sz w:val="28"/>
          <w:szCs w:val="28"/>
        </w:rPr>
      </w:pPr>
      <w:r w:rsidRPr="00084F5B">
        <w:rPr>
          <w:rFonts w:ascii="Times New Roman" w:hAnsi="Times New Roman" w:cs="Times New Roman"/>
          <w:sz w:val="28"/>
          <w:szCs w:val="28"/>
        </w:rPr>
        <w:t>19 октября в центральной библиотеке прошел круглый стол «В будущее с уверенностью» к Году модернизации профессионального образования и достойных условий труда, для студентов ГАПОУ Зианчуринского агропромышленного колледжа.</w:t>
      </w:r>
      <w:r w:rsidRPr="00084F5B">
        <w:rPr>
          <w:rFonts w:ascii="Times New Roman" w:hAnsi="Times New Roman" w:cs="Times New Roman"/>
          <w:sz w:val="28"/>
          <w:szCs w:val="28"/>
        </w:rPr>
        <w:br/>
        <w:t>На мероприятие были приглашены: ведущий инспектор ГКУ межрайонный ЦЗН Зауралья по Зианчуринскому району Акбулатова Светлана Юлаевна, психолог ГБУ РБ Юго-восточный МЦ «Семья» по Зианчуринскому району Алиев Ильшат Исмагилович.</w:t>
      </w:r>
      <w:r w:rsidRPr="00084F5B">
        <w:rPr>
          <w:rFonts w:ascii="Times New Roman" w:hAnsi="Times New Roman" w:cs="Times New Roman"/>
          <w:sz w:val="28"/>
          <w:szCs w:val="28"/>
        </w:rPr>
        <w:br/>
        <w:t>Ведущая рассказала ребятам о многообразии профессий и их важности для людей, напомнила, что профессия – это определённый вид трудовой деятельности, от правильно сделанного выбора которого зависит благополучие дальнейшей жизни, представила книжную выставку «И каждой профессии слава и честь», в ходе знакомства с которой участники почерпнули много нужной и полезной для себя информации и раздала буклеты «Планирование профессионального будущего».Ведущий инспектор Светлана Юлаевна рассказала студентам о различных сферах экономической деятельности, о предприятиях района, о тех требованиях, которые предъявляются работодателями к уровню подготовки будущих специалистов, о составляющих факторах профессионального успеха, а также обратила внимание на значимость факта трудоустройства выпускников.</w:t>
      </w:r>
    </w:p>
    <w:p w:rsidR="006132ED" w:rsidRPr="00084F5B" w:rsidRDefault="006132ED" w:rsidP="00612DC0">
      <w:pPr>
        <w:ind w:firstLine="709"/>
        <w:jc w:val="both"/>
        <w:rPr>
          <w:rFonts w:ascii="Times New Roman" w:hAnsi="Times New Roman" w:cs="Times New Roman"/>
          <w:sz w:val="28"/>
          <w:szCs w:val="28"/>
        </w:rPr>
      </w:pPr>
      <w:r w:rsidRPr="00084F5B">
        <w:rPr>
          <w:rFonts w:ascii="Times New Roman" w:hAnsi="Times New Roman" w:cs="Times New Roman"/>
          <w:sz w:val="28"/>
          <w:szCs w:val="28"/>
        </w:rPr>
        <w:t xml:space="preserve">Ильшат Исмагилович напомнил ребятам, что скоро предстоит окунуться во взрослый мир и выбрать свое место в нем. Назвал основные правила выбора профессии, указал на типичные ошибки и затруднения в выборе, учил соотносить свои возможности с требованиями той или иной профессии и рассказал студентам о том, какие факторы влияют на выбор профессии, какие ошибки чаще всего совершают молодые люди, принимая одно из главных решений в своей жизни.В ходе мероприятия были проведены конкурсы: «Узнай профессию по описанию», «Кто есть кто?», «Способности — профессия», «Закончи пословицу», а также с удовольствием отвечали на вопросы викторины «Путь к успеху». В увлекательной форме ребята узнали о факторах, влияющих на выбор профессии, знакомились с типологией и различными характеристиками профессий, получили некоторые советы и рекомендации по данной теме.Надеемся, что полученная информация помогла </w:t>
      </w:r>
      <w:r w:rsidRPr="00084F5B">
        <w:rPr>
          <w:rFonts w:ascii="Times New Roman" w:hAnsi="Times New Roman" w:cs="Times New Roman"/>
          <w:sz w:val="28"/>
          <w:szCs w:val="28"/>
        </w:rPr>
        <w:lastRenderedPageBreak/>
        <w:t>ребятам разобраться в сложном мире профессий. Ведь за краткостью слов «выбор профессии» стоит планирование, обдумывание профессионального жизненного пути и уже сейчас они должны понять, что нужно стать профессионалом, мастером своего дела – только тогда будешь счастлив и спокоен за своё будущее.</w:t>
      </w:r>
    </w:p>
    <w:p w:rsidR="00612DC0" w:rsidRPr="00084F5B" w:rsidRDefault="006132ED" w:rsidP="00612DC0">
      <w:pPr>
        <w:ind w:firstLine="709"/>
        <w:jc w:val="both"/>
        <w:rPr>
          <w:rFonts w:ascii="Times New Roman" w:hAnsi="Times New Roman" w:cs="Times New Roman"/>
          <w:sz w:val="28"/>
          <w:szCs w:val="28"/>
        </w:rPr>
      </w:pPr>
      <w:r w:rsidRPr="00084F5B">
        <w:rPr>
          <w:rFonts w:ascii="Times New Roman" w:hAnsi="Times New Roman" w:cs="Times New Roman"/>
          <w:sz w:val="28"/>
          <w:szCs w:val="28"/>
        </w:rPr>
        <w:t>В центральной библиотеки с.Исянгулово прошел круглый стол «Успешная личность в мире профессий» для студентов ГАПОУ Зианчуринского агропромышленного колледжа.В круглом столе участвовали:</w:t>
      </w:r>
    </w:p>
    <w:p w:rsidR="00612DC0" w:rsidRPr="00084F5B" w:rsidRDefault="006132ED" w:rsidP="00612DC0">
      <w:pPr>
        <w:ind w:firstLine="709"/>
        <w:jc w:val="both"/>
        <w:rPr>
          <w:rFonts w:ascii="Times New Roman" w:hAnsi="Times New Roman" w:cs="Times New Roman"/>
          <w:sz w:val="28"/>
          <w:szCs w:val="28"/>
        </w:rPr>
      </w:pPr>
      <w:r w:rsidRPr="00084F5B">
        <w:rPr>
          <w:rFonts w:ascii="Times New Roman" w:hAnsi="Times New Roman" w:cs="Times New Roman"/>
          <w:sz w:val="28"/>
          <w:szCs w:val="28"/>
        </w:rPr>
        <w:t>Библиотекари отдела обслуживания Абубакирова Земфира Мухаметовна, НугаеваСумбульНасиповна;</w:t>
      </w:r>
    </w:p>
    <w:p w:rsidR="00612DC0" w:rsidRPr="00084F5B" w:rsidRDefault="006132ED" w:rsidP="00612DC0">
      <w:pPr>
        <w:ind w:firstLine="709"/>
        <w:jc w:val="both"/>
        <w:rPr>
          <w:rFonts w:ascii="Times New Roman" w:hAnsi="Times New Roman" w:cs="Times New Roman"/>
          <w:sz w:val="28"/>
          <w:szCs w:val="28"/>
        </w:rPr>
      </w:pPr>
      <w:r w:rsidRPr="00084F5B">
        <w:rPr>
          <w:rFonts w:ascii="Times New Roman" w:hAnsi="Times New Roman" w:cs="Times New Roman"/>
          <w:sz w:val="28"/>
          <w:szCs w:val="28"/>
        </w:rPr>
        <w:t>Ведущий инспектор ГКУ межрайонный ЦЗН Зауралья по Зианчуринскому району Акбулатова Светлана Юлаевна;</w:t>
      </w:r>
    </w:p>
    <w:p w:rsidR="00612DC0" w:rsidRPr="00084F5B" w:rsidRDefault="006132ED" w:rsidP="00612DC0">
      <w:pPr>
        <w:ind w:firstLine="709"/>
        <w:jc w:val="both"/>
        <w:rPr>
          <w:rFonts w:ascii="Times New Roman" w:hAnsi="Times New Roman" w:cs="Times New Roman"/>
          <w:sz w:val="28"/>
          <w:szCs w:val="28"/>
        </w:rPr>
      </w:pPr>
      <w:r w:rsidRPr="00084F5B">
        <w:rPr>
          <w:rFonts w:ascii="Times New Roman" w:hAnsi="Times New Roman" w:cs="Times New Roman"/>
          <w:sz w:val="28"/>
          <w:szCs w:val="28"/>
        </w:rPr>
        <w:t>Начальник отдела по делам молодёжи, спорта и несовершеннолетних Администрации муниципального района ТулибаевФиданФанзиевич;</w:t>
      </w:r>
      <w:r w:rsidRPr="00084F5B">
        <w:rPr>
          <w:rFonts w:ascii="Times New Roman" w:hAnsi="Times New Roman" w:cs="Times New Roman"/>
          <w:sz w:val="28"/>
          <w:szCs w:val="28"/>
        </w:rPr>
        <w:br/>
        <w:t>Психолог ГБУ РБ Юго-восточный МЦ «Семья» по Зианчуринскому району Алиев Ильшат Исмагилович;</w:t>
      </w:r>
    </w:p>
    <w:p w:rsidR="00612DC0" w:rsidRPr="00084F5B" w:rsidRDefault="006132ED" w:rsidP="00612DC0">
      <w:pPr>
        <w:ind w:firstLine="709"/>
        <w:jc w:val="both"/>
        <w:rPr>
          <w:rFonts w:ascii="Times New Roman" w:hAnsi="Times New Roman" w:cs="Times New Roman"/>
          <w:sz w:val="28"/>
          <w:szCs w:val="28"/>
        </w:rPr>
      </w:pPr>
      <w:r w:rsidRPr="00084F5B">
        <w:rPr>
          <w:rFonts w:ascii="Times New Roman" w:hAnsi="Times New Roman" w:cs="Times New Roman"/>
          <w:sz w:val="28"/>
          <w:szCs w:val="28"/>
        </w:rPr>
        <w:t>Главный специалист отдела экономики и предпринимательства ИскандароваЗухраИнверковна;</w:t>
      </w:r>
    </w:p>
    <w:p w:rsidR="00612DC0" w:rsidRPr="00084F5B" w:rsidRDefault="006132ED" w:rsidP="00612DC0">
      <w:pPr>
        <w:ind w:firstLine="709"/>
        <w:jc w:val="both"/>
        <w:rPr>
          <w:rFonts w:ascii="Times New Roman" w:hAnsi="Times New Roman" w:cs="Times New Roman"/>
          <w:sz w:val="28"/>
          <w:szCs w:val="28"/>
        </w:rPr>
      </w:pPr>
      <w:r w:rsidRPr="00084F5B">
        <w:rPr>
          <w:rFonts w:ascii="Times New Roman" w:hAnsi="Times New Roman" w:cs="Times New Roman"/>
          <w:sz w:val="28"/>
          <w:szCs w:val="28"/>
        </w:rPr>
        <w:t>Акушерка планирования семьи ГБУЗ РБ ИЦРБ ЕлкибаеваГалияСайфулловна.</w:t>
      </w:r>
    </w:p>
    <w:p w:rsidR="00D33B15" w:rsidRPr="00084F5B" w:rsidRDefault="006132ED" w:rsidP="00612DC0">
      <w:pPr>
        <w:ind w:firstLine="709"/>
        <w:jc w:val="both"/>
        <w:rPr>
          <w:rFonts w:ascii="Times New Roman" w:hAnsi="Times New Roman" w:cs="Times New Roman"/>
          <w:sz w:val="28"/>
          <w:szCs w:val="28"/>
        </w:rPr>
      </w:pPr>
      <w:r w:rsidRPr="00084F5B">
        <w:rPr>
          <w:rFonts w:ascii="Times New Roman" w:hAnsi="Times New Roman" w:cs="Times New Roman"/>
          <w:sz w:val="28"/>
          <w:szCs w:val="28"/>
        </w:rPr>
        <w:t>В ходе мероприятия были проведены конкурсы: «Узнай профессию», «Кто есть кто?», «Мир профессий», «Закончи пословицу», а также с удовольствием отвечали на вопросы викторины «Профессии в литературе».В увлекательной форме ребята узнали о факторах, влияющих на выбор профессии, знакомились с типологией и различными характеристиками профессий, получили некоторые советы и рекомендации по данной теме.</w:t>
      </w:r>
    </w:p>
    <w:p w:rsidR="00612DC0" w:rsidRPr="00084F5B" w:rsidRDefault="00D33B15" w:rsidP="00612DC0">
      <w:pPr>
        <w:tabs>
          <w:tab w:val="left" w:pos="0"/>
          <w:tab w:val="left" w:pos="567"/>
        </w:tabs>
        <w:ind w:firstLine="709"/>
        <w:contextualSpacing/>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Чтобы помочь подросткам определиться в выборе профессии, дать информацию для размышлений, в музее прошло мероприятие для учащихся 7В класса школы №3 с. Исянгулово по профориентации «Я и мир профессий».</w:t>
      </w:r>
    </w:p>
    <w:p w:rsidR="00196707" w:rsidRPr="00084F5B" w:rsidRDefault="00D33B15" w:rsidP="00612DC0">
      <w:pPr>
        <w:tabs>
          <w:tab w:val="left" w:pos="0"/>
          <w:tab w:val="left" w:pos="567"/>
        </w:tabs>
        <w:ind w:firstLine="709"/>
        <w:contextualSpacing/>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Директор музея рассказал насколько важен выбор профессии, что это один из серьезнейших шагов, стоящих перед каждым молодым человеком. От того, отвечает ли выбранная профессия его интересам и способностям, является ли востребованной на рынке труда, дает ли возможности для карьерного роста, зависит вся его дальнейшая жизнь.</w:t>
      </w:r>
    </w:p>
    <w:p w:rsidR="00196707" w:rsidRPr="00084F5B" w:rsidRDefault="00196707" w:rsidP="00612DC0">
      <w:pPr>
        <w:pStyle w:val="a3"/>
        <w:shd w:val="clear" w:color="auto" w:fill="FFFFFF"/>
        <w:spacing w:before="0" w:beforeAutospacing="0" w:after="0" w:afterAutospacing="0"/>
        <w:ind w:firstLine="709"/>
        <w:jc w:val="both"/>
        <w:rPr>
          <w:sz w:val="28"/>
          <w:szCs w:val="28"/>
        </w:rPr>
      </w:pPr>
      <w:r w:rsidRPr="00084F5B">
        <w:rPr>
          <w:sz w:val="28"/>
          <w:szCs w:val="28"/>
        </w:rPr>
        <w:t>Наиболее значимыми событиями по профориентации стали: «Зачетная вечеринка», посвященная Дню студента (https://vk.com/wall-21425366_9389); «День открытых дверей» в модельном районном Доме культуры (https://vk.com/wall-21425366_9633); ток-шоу «Я-будущий депутат!».</w:t>
      </w:r>
    </w:p>
    <w:p w:rsidR="00196707" w:rsidRPr="00084F5B" w:rsidRDefault="00196707" w:rsidP="00612DC0">
      <w:pPr>
        <w:pStyle w:val="a3"/>
        <w:shd w:val="clear" w:color="auto" w:fill="FFFFFF"/>
        <w:spacing w:before="0" w:beforeAutospacing="0" w:after="0" w:afterAutospacing="0"/>
        <w:ind w:firstLine="709"/>
        <w:jc w:val="both"/>
        <w:rPr>
          <w:color w:val="000000"/>
          <w:sz w:val="28"/>
          <w:szCs w:val="28"/>
        </w:rPr>
      </w:pPr>
      <w:r w:rsidRPr="00084F5B">
        <w:rPr>
          <w:sz w:val="28"/>
          <w:szCs w:val="28"/>
        </w:rPr>
        <w:t xml:space="preserve"> </w:t>
      </w:r>
      <w:r w:rsidRPr="00084F5B">
        <w:rPr>
          <w:bCs/>
          <w:color w:val="000000"/>
          <w:sz w:val="28"/>
          <w:szCs w:val="28"/>
        </w:rPr>
        <w:t xml:space="preserve">Ток-шоу «Я - будущий студент», прошедший 4 февраля 2022 года в районном Доме культуры для обучающихся старших классов общеобразовательных школ и студентов Зианчуринского агропромышленного колледжа. </w:t>
      </w:r>
      <w:r w:rsidRPr="00084F5B">
        <w:rPr>
          <w:color w:val="000000"/>
          <w:sz w:val="28"/>
          <w:szCs w:val="28"/>
        </w:rPr>
        <w:t xml:space="preserve">Мероприятие было посвящено одной из актуальных проблем </w:t>
      </w:r>
      <w:r w:rsidRPr="00084F5B">
        <w:rPr>
          <w:color w:val="000000"/>
          <w:sz w:val="28"/>
          <w:szCs w:val="28"/>
          <w:lang w:val="ba-RU"/>
        </w:rPr>
        <w:t xml:space="preserve">для </w:t>
      </w:r>
      <w:r w:rsidRPr="00084F5B">
        <w:rPr>
          <w:color w:val="000000"/>
          <w:sz w:val="28"/>
          <w:szCs w:val="28"/>
        </w:rPr>
        <w:t>учащихся, которые стоят на пороге выбора профессии, как выбрать ту профессию, которая определит твой образ жизни в дальнейшем</w:t>
      </w:r>
      <w:r w:rsidRPr="00084F5B">
        <w:rPr>
          <w:color w:val="000000"/>
          <w:sz w:val="28"/>
          <w:szCs w:val="28"/>
          <w:lang w:val="ba-RU"/>
        </w:rPr>
        <w:t>? Во время подготовки мероприятия был проведен опрос, данные статистики оказались следующими: только</w:t>
      </w:r>
      <w:r w:rsidRPr="00084F5B">
        <w:rPr>
          <w:color w:val="000000"/>
          <w:sz w:val="28"/>
          <w:szCs w:val="28"/>
        </w:rPr>
        <w:t xml:space="preserve"> 40% старшеклассников выбирают профессию, исходя из личного представления;</w:t>
      </w:r>
      <w:r w:rsidRPr="00084F5B">
        <w:rPr>
          <w:color w:val="000000"/>
          <w:sz w:val="28"/>
          <w:szCs w:val="28"/>
          <w:lang w:val="ba-RU"/>
        </w:rPr>
        <w:t xml:space="preserve"> </w:t>
      </w:r>
      <w:r w:rsidRPr="00084F5B">
        <w:rPr>
          <w:color w:val="000000"/>
          <w:sz w:val="28"/>
          <w:szCs w:val="28"/>
        </w:rPr>
        <w:t>25%- под влиянием друзей;</w:t>
      </w:r>
      <w:r w:rsidRPr="00084F5B">
        <w:rPr>
          <w:color w:val="000000"/>
          <w:sz w:val="28"/>
          <w:szCs w:val="28"/>
          <w:lang w:val="ba-RU"/>
        </w:rPr>
        <w:t xml:space="preserve"> </w:t>
      </w:r>
      <w:r w:rsidRPr="00084F5B">
        <w:rPr>
          <w:color w:val="000000"/>
          <w:sz w:val="28"/>
          <w:szCs w:val="28"/>
        </w:rPr>
        <w:t>17%- по совету родителей;</w:t>
      </w:r>
      <w:r w:rsidRPr="00084F5B">
        <w:rPr>
          <w:color w:val="000000"/>
          <w:sz w:val="28"/>
          <w:szCs w:val="28"/>
          <w:lang w:val="ba-RU"/>
        </w:rPr>
        <w:t xml:space="preserve"> </w:t>
      </w:r>
      <w:r w:rsidRPr="00084F5B">
        <w:rPr>
          <w:color w:val="000000"/>
          <w:sz w:val="28"/>
          <w:szCs w:val="28"/>
        </w:rPr>
        <w:t>9%- прислушиваются к СМИ;</w:t>
      </w:r>
      <w:r w:rsidRPr="00084F5B">
        <w:rPr>
          <w:color w:val="000000"/>
          <w:sz w:val="28"/>
          <w:szCs w:val="28"/>
          <w:lang w:val="ba-RU"/>
        </w:rPr>
        <w:t xml:space="preserve"> </w:t>
      </w:r>
      <w:r w:rsidRPr="00084F5B">
        <w:rPr>
          <w:color w:val="000000"/>
          <w:sz w:val="28"/>
          <w:szCs w:val="28"/>
        </w:rPr>
        <w:t xml:space="preserve">9%- руководствуются </w:t>
      </w:r>
      <w:r w:rsidRPr="00084F5B">
        <w:rPr>
          <w:color w:val="000000"/>
          <w:sz w:val="28"/>
          <w:szCs w:val="28"/>
        </w:rPr>
        <w:lastRenderedPageBreak/>
        <w:t>малозначительными факторами (близость вуза..). Перед присутствующими выступили глава Администрации муниципального района Д.М.Юланов, начальник Отдела по делам молодежи, спорта и несовершеннолетних В.Ф. Сабитов, представители организаций, учреждений района. Выступления официальных представителей сопровождались яркими концертными номерами звезд молодежной эстрады района.</w:t>
      </w:r>
    </w:p>
    <w:p w:rsidR="00612DC0" w:rsidRPr="00084F5B" w:rsidRDefault="00612DC0" w:rsidP="00612DC0">
      <w:pPr>
        <w:pStyle w:val="a3"/>
        <w:shd w:val="clear" w:color="auto" w:fill="FFFFFF"/>
        <w:spacing w:before="0" w:beforeAutospacing="0" w:after="0" w:afterAutospacing="0"/>
        <w:ind w:firstLine="709"/>
        <w:jc w:val="both"/>
        <w:rPr>
          <w:color w:val="000000"/>
          <w:sz w:val="28"/>
          <w:szCs w:val="28"/>
        </w:rPr>
      </w:pPr>
    </w:p>
    <w:p w:rsidR="006132ED" w:rsidRPr="00084F5B" w:rsidRDefault="006132ED" w:rsidP="00612DC0">
      <w:pPr>
        <w:ind w:firstLine="708"/>
        <w:jc w:val="center"/>
        <w:rPr>
          <w:rFonts w:ascii="Times New Roman" w:hAnsi="Times New Roman" w:cs="Times New Roman"/>
          <w:sz w:val="28"/>
          <w:szCs w:val="28"/>
        </w:rPr>
      </w:pPr>
      <w:r w:rsidRPr="00084F5B">
        <w:rPr>
          <w:rFonts w:ascii="Times New Roman" w:hAnsi="Times New Roman" w:cs="Times New Roman"/>
          <w:b/>
          <w:sz w:val="28"/>
          <w:szCs w:val="28"/>
        </w:rPr>
        <w:t>12.6 Краткий анализ деятельности учреждений культуры по семейному воспитанию</w:t>
      </w:r>
    </w:p>
    <w:tbl>
      <w:tblPr>
        <w:tblStyle w:val="a5"/>
        <w:tblW w:w="14855" w:type="dxa"/>
        <w:tblInd w:w="279" w:type="dxa"/>
        <w:tblLook w:val="04A0"/>
      </w:tblPr>
      <w:tblGrid>
        <w:gridCol w:w="3231"/>
        <w:gridCol w:w="2127"/>
        <w:gridCol w:w="2268"/>
        <w:gridCol w:w="1701"/>
        <w:gridCol w:w="1984"/>
        <w:gridCol w:w="3544"/>
      </w:tblGrid>
      <w:tr w:rsidR="006132ED" w:rsidRPr="00084F5B" w:rsidTr="00F56369">
        <w:tc>
          <w:tcPr>
            <w:tcW w:w="3231" w:type="dxa"/>
          </w:tcPr>
          <w:p w:rsidR="006132ED" w:rsidRPr="00084F5B" w:rsidRDefault="006132ED" w:rsidP="00C6131C">
            <w:pPr>
              <w:pStyle w:val="a4"/>
              <w:tabs>
                <w:tab w:val="left" w:pos="0"/>
                <w:tab w:val="left" w:pos="567"/>
              </w:tabs>
              <w:ind w:left="0"/>
              <w:jc w:val="both"/>
              <w:rPr>
                <w:sz w:val="28"/>
                <w:szCs w:val="28"/>
              </w:rPr>
            </w:pPr>
          </w:p>
        </w:tc>
        <w:tc>
          <w:tcPr>
            <w:tcW w:w="2127"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КДУ</w:t>
            </w:r>
          </w:p>
        </w:tc>
        <w:tc>
          <w:tcPr>
            <w:tcW w:w="2268"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Библиотеки</w:t>
            </w:r>
          </w:p>
        </w:tc>
        <w:tc>
          <w:tcPr>
            <w:tcW w:w="1701"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Музеи</w:t>
            </w:r>
          </w:p>
        </w:tc>
        <w:tc>
          <w:tcPr>
            <w:tcW w:w="1984"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ДШИ</w:t>
            </w:r>
          </w:p>
        </w:tc>
        <w:tc>
          <w:tcPr>
            <w:tcW w:w="3544"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Парки (скверы)</w:t>
            </w:r>
          </w:p>
        </w:tc>
      </w:tr>
      <w:tr w:rsidR="006132ED" w:rsidRPr="00084F5B" w:rsidTr="00F56369">
        <w:tc>
          <w:tcPr>
            <w:tcW w:w="3231" w:type="dxa"/>
          </w:tcPr>
          <w:p w:rsidR="006132ED" w:rsidRPr="00084F5B" w:rsidRDefault="006132ED" w:rsidP="00612DC0">
            <w:pPr>
              <w:pStyle w:val="a4"/>
              <w:tabs>
                <w:tab w:val="left" w:pos="0"/>
                <w:tab w:val="left" w:pos="567"/>
              </w:tabs>
              <w:ind w:left="0"/>
              <w:jc w:val="both"/>
              <w:rPr>
                <w:sz w:val="28"/>
                <w:szCs w:val="28"/>
              </w:rPr>
            </w:pPr>
            <w:r w:rsidRPr="00084F5B">
              <w:rPr>
                <w:sz w:val="28"/>
                <w:szCs w:val="28"/>
              </w:rPr>
              <w:t>число мероприятий</w:t>
            </w:r>
          </w:p>
        </w:tc>
        <w:tc>
          <w:tcPr>
            <w:tcW w:w="2127" w:type="dxa"/>
          </w:tcPr>
          <w:p w:rsidR="006132ED" w:rsidRPr="00084F5B" w:rsidRDefault="00196707" w:rsidP="00612DC0">
            <w:pPr>
              <w:pStyle w:val="a4"/>
              <w:tabs>
                <w:tab w:val="left" w:pos="0"/>
                <w:tab w:val="left" w:pos="567"/>
              </w:tabs>
              <w:ind w:left="0"/>
              <w:jc w:val="center"/>
              <w:rPr>
                <w:sz w:val="28"/>
                <w:szCs w:val="28"/>
              </w:rPr>
            </w:pPr>
            <w:r w:rsidRPr="00084F5B">
              <w:rPr>
                <w:sz w:val="28"/>
                <w:szCs w:val="28"/>
              </w:rPr>
              <w:t>118</w:t>
            </w:r>
          </w:p>
        </w:tc>
        <w:tc>
          <w:tcPr>
            <w:tcW w:w="2268" w:type="dxa"/>
          </w:tcPr>
          <w:p w:rsidR="006132ED" w:rsidRPr="00084F5B" w:rsidRDefault="006132ED" w:rsidP="00612DC0">
            <w:pPr>
              <w:pStyle w:val="a4"/>
              <w:tabs>
                <w:tab w:val="left" w:pos="0"/>
                <w:tab w:val="left" w:pos="567"/>
              </w:tabs>
              <w:ind w:left="0"/>
              <w:jc w:val="center"/>
              <w:rPr>
                <w:sz w:val="28"/>
                <w:szCs w:val="28"/>
              </w:rPr>
            </w:pPr>
            <w:r w:rsidRPr="00084F5B">
              <w:rPr>
                <w:sz w:val="28"/>
                <w:szCs w:val="28"/>
              </w:rPr>
              <w:t>134</w:t>
            </w:r>
          </w:p>
        </w:tc>
        <w:tc>
          <w:tcPr>
            <w:tcW w:w="1701" w:type="dxa"/>
          </w:tcPr>
          <w:p w:rsidR="006132ED" w:rsidRPr="00084F5B" w:rsidRDefault="006132ED" w:rsidP="00612DC0">
            <w:pPr>
              <w:pStyle w:val="a4"/>
              <w:tabs>
                <w:tab w:val="left" w:pos="0"/>
                <w:tab w:val="left" w:pos="567"/>
              </w:tabs>
              <w:ind w:left="0"/>
              <w:jc w:val="center"/>
              <w:rPr>
                <w:sz w:val="28"/>
                <w:szCs w:val="28"/>
              </w:rPr>
            </w:pPr>
          </w:p>
        </w:tc>
        <w:tc>
          <w:tcPr>
            <w:tcW w:w="1984" w:type="dxa"/>
          </w:tcPr>
          <w:p w:rsidR="006132ED" w:rsidRPr="00084F5B" w:rsidRDefault="007E3480" w:rsidP="00612DC0">
            <w:pPr>
              <w:pStyle w:val="a4"/>
              <w:tabs>
                <w:tab w:val="left" w:pos="0"/>
                <w:tab w:val="left" w:pos="567"/>
              </w:tabs>
              <w:ind w:left="0"/>
              <w:jc w:val="center"/>
              <w:rPr>
                <w:sz w:val="28"/>
                <w:szCs w:val="28"/>
              </w:rPr>
            </w:pPr>
            <w:r w:rsidRPr="00084F5B">
              <w:rPr>
                <w:sz w:val="28"/>
                <w:szCs w:val="28"/>
              </w:rPr>
              <w:t>3</w:t>
            </w:r>
          </w:p>
        </w:tc>
        <w:tc>
          <w:tcPr>
            <w:tcW w:w="3544" w:type="dxa"/>
          </w:tcPr>
          <w:p w:rsidR="006132ED" w:rsidRPr="00084F5B" w:rsidRDefault="007E3480" w:rsidP="00612DC0">
            <w:pPr>
              <w:pStyle w:val="a4"/>
              <w:tabs>
                <w:tab w:val="left" w:pos="0"/>
                <w:tab w:val="left" w:pos="567"/>
              </w:tabs>
              <w:ind w:left="0"/>
              <w:jc w:val="center"/>
              <w:rPr>
                <w:sz w:val="28"/>
                <w:szCs w:val="28"/>
              </w:rPr>
            </w:pPr>
            <w:r w:rsidRPr="00084F5B">
              <w:rPr>
                <w:sz w:val="28"/>
                <w:szCs w:val="28"/>
              </w:rPr>
              <w:t>-</w:t>
            </w:r>
          </w:p>
        </w:tc>
      </w:tr>
      <w:tr w:rsidR="006132ED" w:rsidRPr="00084F5B" w:rsidTr="00F56369">
        <w:tc>
          <w:tcPr>
            <w:tcW w:w="3231" w:type="dxa"/>
          </w:tcPr>
          <w:p w:rsidR="006132ED" w:rsidRPr="00084F5B" w:rsidRDefault="006132ED" w:rsidP="00612DC0">
            <w:pPr>
              <w:pStyle w:val="a4"/>
              <w:tabs>
                <w:tab w:val="left" w:pos="0"/>
                <w:tab w:val="left" w:pos="567"/>
              </w:tabs>
              <w:ind w:left="0"/>
              <w:jc w:val="both"/>
              <w:rPr>
                <w:sz w:val="28"/>
                <w:szCs w:val="28"/>
              </w:rPr>
            </w:pPr>
            <w:r w:rsidRPr="00084F5B">
              <w:rPr>
                <w:sz w:val="28"/>
                <w:szCs w:val="28"/>
              </w:rPr>
              <w:t>число участников</w:t>
            </w:r>
          </w:p>
        </w:tc>
        <w:tc>
          <w:tcPr>
            <w:tcW w:w="2127" w:type="dxa"/>
          </w:tcPr>
          <w:p w:rsidR="006132ED" w:rsidRPr="00084F5B" w:rsidRDefault="00196707" w:rsidP="00612DC0">
            <w:pPr>
              <w:pStyle w:val="a4"/>
              <w:tabs>
                <w:tab w:val="left" w:pos="0"/>
                <w:tab w:val="left" w:pos="567"/>
              </w:tabs>
              <w:ind w:left="0"/>
              <w:jc w:val="center"/>
              <w:rPr>
                <w:sz w:val="28"/>
                <w:szCs w:val="28"/>
              </w:rPr>
            </w:pPr>
            <w:r w:rsidRPr="00084F5B">
              <w:rPr>
                <w:sz w:val="28"/>
                <w:szCs w:val="28"/>
              </w:rPr>
              <w:t>4644</w:t>
            </w:r>
          </w:p>
        </w:tc>
        <w:tc>
          <w:tcPr>
            <w:tcW w:w="2268" w:type="dxa"/>
          </w:tcPr>
          <w:p w:rsidR="006132ED" w:rsidRPr="00084F5B" w:rsidRDefault="006132ED" w:rsidP="00612DC0">
            <w:pPr>
              <w:pStyle w:val="a4"/>
              <w:tabs>
                <w:tab w:val="left" w:pos="0"/>
                <w:tab w:val="left" w:pos="567"/>
              </w:tabs>
              <w:ind w:left="0"/>
              <w:jc w:val="center"/>
              <w:rPr>
                <w:sz w:val="28"/>
                <w:szCs w:val="28"/>
              </w:rPr>
            </w:pPr>
            <w:r w:rsidRPr="00084F5B">
              <w:rPr>
                <w:sz w:val="28"/>
                <w:szCs w:val="28"/>
              </w:rPr>
              <w:t>2522</w:t>
            </w:r>
          </w:p>
        </w:tc>
        <w:tc>
          <w:tcPr>
            <w:tcW w:w="1701" w:type="dxa"/>
          </w:tcPr>
          <w:p w:rsidR="006132ED" w:rsidRPr="00084F5B" w:rsidRDefault="006132ED" w:rsidP="00612DC0">
            <w:pPr>
              <w:pStyle w:val="a4"/>
              <w:tabs>
                <w:tab w:val="left" w:pos="0"/>
                <w:tab w:val="left" w:pos="567"/>
              </w:tabs>
              <w:ind w:left="0"/>
              <w:jc w:val="center"/>
              <w:rPr>
                <w:sz w:val="28"/>
                <w:szCs w:val="28"/>
              </w:rPr>
            </w:pPr>
          </w:p>
        </w:tc>
        <w:tc>
          <w:tcPr>
            <w:tcW w:w="1984" w:type="dxa"/>
          </w:tcPr>
          <w:p w:rsidR="006132ED" w:rsidRPr="00084F5B" w:rsidRDefault="007E3480" w:rsidP="00612DC0">
            <w:pPr>
              <w:pStyle w:val="a4"/>
              <w:tabs>
                <w:tab w:val="left" w:pos="0"/>
                <w:tab w:val="left" w:pos="567"/>
              </w:tabs>
              <w:ind w:left="0"/>
              <w:jc w:val="center"/>
              <w:rPr>
                <w:sz w:val="28"/>
                <w:szCs w:val="28"/>
              </w:rPr>
            </w:pPr>
            <w:r w:rsidRPr="00084F5B">
              <w:rPr>
                <w:sz w:val="28"/>
                <w:szCs w:val="28"/>
              </w:rPr>
              <w:t>539</w:t>
            </w:r>
          </w:p>
        </w:tc>
        <w:tc>
          <w:tcPr>
            <w:tcW w:w="3544" w:type="dxa"/>
          </w:tcPr>
          <w:p w:rsidR="006132ED" w:rsidRPr="00084F5B" w:rsidRDefault="007E3480" w:rsidP="00612DC0">
            <w:pPr>
              <w:pStyle w:val="a4"/>
              <w:tabs>
                <w:tab w:val="left" w:pos="0"/>
                <w:tab w:val="left" w:pos="567"/>
              </w:tabs>
              <w:ind w:left="0"/>
              <w:jc w:val="center"/>
              <w:rPr>
                <w:sz w:val="28"/>
                <w:szCs w:val="28"/>
              </w:rPr>
            </w:pPr>
            <w:r w:rsidRPr="00084F5B">
              <w:rPr>
                <w:sz w:val="28"/>
                <w:szCs w:val="28"/>
              </w:rPr>
              <w:t>-</w:t>
            </w:r>
          </w:p>
        </w:tc>
      </w:tr>
    </w:tbl>
    <w:p w:rsidR="006132ED" w:rsidRPr="00084F5B" w:rsidRDefault="006132ED" w:rsidP="00DD4D06">
      <w:pPr>
        <w:ind w:firstLine="709"/>
        <w:jc w:val="both"/>
        <w:rPr>
          <w:rFonts w:ascii="Times New Roman" w:hAnsi="Times New Roman" w:cs="Times New Roman"/>
          <w:sz w:val="28"/>
          <w:szCs w:val="28"/>
        </w:rPr>
      </w:pPr>
      <w:r w:rsidRPr="00084F5B">
        <w:rPr>
          <w:rFonts w:ascii="Times New Roman" w:hAnsi="Times New Roman" w:cs="Times New Roman"/>
          <w:sz w:val="28"/>
          <w:szCs w:val="28"/>
        </w:rPr>
        <w:t>Совместно с сотрудниками центральной, детской библиотек, ГБУ РБ Юго-восточный межрайонный центр "Семья" провели костюмированный семейный квест «Папа, мама я – дружная семья», в рамках празднования Дня семьи, любви и верности в парке "Дружба"районного центра с. Исянгулово. Приняли участие пять семейных команд. Каждая команда получила маршрутный лист, в котором указан план прохождения шести станций. Прибыв на станцию семьям было необходимо выполнить задания, за выполнение команды получили жетоны к маршрутному листу. Участники квеста собирали мозаику, рисовали дом-мечты закрытыми глазами, выполняли задание-ромашку, создавали открытку к празднику и т.д.Игра прошла в тёплой дружеской атмосфере. Дети очень сплотились во время игры. Все участники получили отличный заряд бодрости и море положительных эмоций.</w:t>
      </w:r>
    </w:p>
    <w:p w:rsidR="006132ED" w:rsidRPr="00084F5B" w:rsidRDefault="006132ED" w:rsidP="00DD4D06">
      <w:pPr>
        <w:ind w:firstLine="709"/>
        <w:contextualSpacing/>
        <w:jc w:val="both"/>
        <w:rPr>
          <w:rFonts w:ascii="Times New Roman" w:hAnsi="Times New Roman" w:cs="Times New Roman"/>
          <w:sz w:val="28"/>
          <w:szCs w:val="28"/>
          <w:lang w:val="ba-RU"/>
        </w:rPr>
      </w:pPr>
      <w:r w:rsidRPr="00084F5B">
        <w:rPr>
          <w:rFonts w:ascii="Times New Roman" w:hAnsi="Times New Roman" w:cs="Times New Roman"/>
          <w:sz w:val="28"/>
          <w:szCs w:val="28"/>
          <w:lang w:val="ba-RU"/>
        </w:rPr>
        <w:t xml:space="preserve">Муйнакской сельской библиотекой 9 января организованы лыжные соревнования, прошли под девизом «Папа, мама и я спортивная семья».В  соревнованиях участвовали около 50 человек из деревень В.Муйнак, Средний Муйнак, Нижний Муйнак. Особенно активными были семьи Кутушевых, Мусиных из Нижнего Муйнака. Самой юной участницей стала 6- летняя  Ямиля Мусина, самым старшим участнику было 67 лет. Победителям были вручены памятные подарки, всех участников поили горячим чаем со  сладостями. Библиотека организовала на страницах группы ВК фотоконкурс “Семь Я”ко дню семьи. Подписчики группы присылали и сами выставляли фотографии своих близких с поздравлениями  на страницах группы.    </w:t>
      </w:r>
    </w:p>
    <w:p w:rsidR="006132ED" w:rsidRPr="00084F5B" w:rsidRDefault="006132ED" w:rsidP="00DD4D06">
      <w:pPr>
        <w:ind w:firstLine="709"/>
        <w:contextualSpacing/>
        <w:jc w:val="both"/>
        <w:rPr>
          <w:rFonts w:ascii="Times New Roman" w:hAnsi="Times New Roman" w:cs="Times New Roman"/>
          <w:sz w:val="28"/>
          <w:szCs w:val="28"/>
          <w:lang w:val="ba-RU"/>
        </w:rPr>
      </w:pPr>
      <w:r w:rsidRPr="00084F5B">
        <w:rPr>
          <w:rFonts w:ascii="Times New Roman" w:hAnsi="Times New Roman" w:cs="Times New Roman"/>
          <w:sz w:val="28"/>
          <w:szCs w:val="28"/>
          <w:lang w:val="ba-RU"/>
        </w:rPr>
        <w:t xml:space="preserve">12 мая в центральной библиотеке для учащихся 9 класса МОАУ СОШ № 2 прошла игровая программа “Великое чудо - Семья" по Пушкинской программе, посвященная Международному Дню семьи.Из рассказа библиотекаря ребята узнали об истории праздника и глубокого смысла слова «семья», о семейных ценностях и соблюдении добрых традиций, объединяющих родных и близких. Вспомнили пословицы и поговорки о значимости семьи, посмотрели видеоролик "Семья - это целый Мир".Участвовали в конкурсах «Семейная кухня», "Народная мудрость гласит", "Угадай кто?" и т.д. В завершении мероприятия ребята участвовали в мастер-классе по созданию семейного герба. Работы создавались в технике аппликации. </w:t>
      </w:r>
      <w:r w:rsidRPr="00084F5B">
        <w:rPr>
          <w:rFonts w:ascii="Times New Roman" w:hAnsi="Times New Roman" w:cs="Times New Roman"/>
          <w:sz w:val="28"/>
          <w:szCs w:val="28"/>
          <w:lang w:val="ba-RU"/>
        </w:rPr>
        <w:lastRenderedPageBreak/>
        <w:t>Команды проявили свою фантазию, мастерство, творческий подход в создании герба. Каждая работа порадовала оригинальностью и ловкостью, участники проявили немалое старание, мастерство и настоящую творческую фантазию. На мероприятие приняли участие 20 человек.</w:t>
      </w:r>
    </w:p>
    <w:p w:rsidR="006132ED" w:rsidRPr="00084F5B" w:rsidRDefault="00D33B15" w:rsidP="00DD4D06">
      <w:pPr>
        <w:tabs>
          <w:tab w:val="left" w:pos="0"/>
          <w:tab w:val="left" w:pos="567"/>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В рамках акции " </w:t>
      </w:r>
      <w:r w:rsidRPr="00084F5B">
        <w:rPr>
          <w:rStyle w:val="ad"/>
          <w:rFonts w:ascii="Times New Roman" w:hAnsi="Times New Roman" w:cs="Times New Roman"/>
          <w:i w:val="0"/>
          <w:iCs w:val="0"/>
          <w:color w:val="000000"/>
          <w:sz w:val="28"/>
          <w:szCs w:val="28"/>
          <w:shd w:val="clear" w:color="auto" w:fill="FFFFFF"/>
        </w:rPr>
        <w:t>С</w:t>
      </w:r>
      <w:r w:rsidRPr="00084F5B">
        <w:rPr>
          <w:rFonts w:ascii="Times New Roman" w:hAnsi="Times New Roman" w:cs="Times New Roman"/>
          <w:color w:val="000000"/>
          <w:sz w:val="28"/>
          <w:szCs w:val="28"/>
          <w:shd w:val="clear" w:color="auto" w:fill="FFFFFF"/>
        </w:rPr>
        <w:t>емейная </w:t>
      </w:r>
      <w:r w:rsidRPr="00084F5B">
        <w:rPr>
          <w:rStyle w:val="ad"/>
          <w:rFonts w:ascii="Times New Roman" w:hAnsi="Times New Roman" w:cs="Times New Roman"/>
          <w:i w:val="0"/>
          <w:iCs w:val="0"/>
          <w:color w:val="000000"/>
          <w:sz w:val="28"/>
          <w:szCs w:val="28"/>
          <w:shd w:val="clear" w:color="auto" w:fill="FFFFFF"/>
        </w:rPr>
        <w:t>с</w:t>
      </w:r>
      <w:r w:rsidRPr="00084F5B">
        <w:rPr>
          <w:rFonts w:ascii="Times New Roman" w:hAnsi="Times New Roman" w:cs="Times New Roman"/>
          <w:color w:val="000000"/>
          <w:sz w:val="28"/>
          <w:szCs w:val="28"/>
          <w:shd w:val="clear" w:color="auto" w:fill="FFFFFF"/>
        </w:rPr>
        <w:t>уббота" 11 июня в музее прошла акция "По</w:t>
      </w:r>
      <w:r w:rsidRPr="00084F5B">
        <w:rPr>
          <w:rStyle w:val="ad"/>
          <w:rFonts w:ascii="Times New Roman" w:hAnsi="Times New Roman" w:cs="Times New Roman"/>
          <w:i w:val="0"/>
          <w:iCs w:val="0"/>
          <w:color w:val="000000"/>
          <w:sz w:val="28"/>
          <w:szCs w:val="28"/>
          <w:shd w:val="clear" w:color="auto" w:fill="FFFFFF"/>
        </w:rPr>
        <w:t>с</w:t>
      </w:r>
      <w:r w:rsidRPr="00084F5B">
        <w:rPr>
          <w:rFonts w:ascii="Times New Roman" w:hAnsi="Times New Roman" w:cs="Times New Roman"/>
          <w:color w:val="000000"/>
          <w:sz w:val="28"/>
          <w:szCs w:val="28"/>
          <w:shd w:val="clear" w:color="auto" w:fill="FFFFFF"/>
        </w:rPr>
        <w:t>ети </w:t>
      </w:r>
      <w:r w:rsidRPr="00084F5B">
        <w:rPr>
          <w:rStyle w:val="ad"/>
          <w:rFonts w:ascii="Times New Roman" w:hAnsi="Times New Roman" w:cs="Times New Roman"/>
          <w:i w:val="0"/>
          <w:iCs w:val="0"/>
          <w:color w:val="000000"/>
          <w:sz w:val="28"/>
          <w:szCs w:val="28"/>
          <w:shd w:val="clear" w:color="auto" w:fill="FFFFFF"/>
        </w:rPr>
        <w:t>семьей</w:t>
      </w:r>
      <w:r w:rsidRPr="00084F5B">
        <w:rPr>
          <w:rFonts w:ascii="Times New Roman" w:hAnsi="Times New Roman" w:cs="Times New Roman"/>
          <w:color w:val="000000"/>
          <w:sz w:val="28"/>
          <w:szCs w:val="28"/>
          <w:shd w:val="clear" w:color="auto" w:fill="FFFFFF"/>
        </w:rPr>
        <w:t> музей". Для по</w:t>
      </w:r>
      <w:r w:rsidRPr="00084F5B">
        <w:rPr>
          <w:rStyle w:val="ad"/>
          <w:rFonts w:ascii="Times New Roman" w:hAnsi="Times New Roman" w:cs="Times New Roman"/>
          <w:i w:val="0"/>
          <w:iCs w:val="0"/>
          <w:color w:val="000000"/>
          <w:sz w:val="28"/>
          <w:szCs w:val="28"/>
          <w:shd w:val="clear" w:color="auto" w:fill="FFFFFF"/>
        </w:rPr>
        <w:t>с</w:t>
      </w:r>
      <w:r w:rsidRPr="00084F5B">
        <w:rPr>
          <w:rFonts w:ascii="Times New Roman" w:hAnsi="Times New Roman" w:cs="Times New Roman"/>
          <w:color w:val="000000"/>
          <w:sz w:val="28"/>
          <w:szCs w:val="28"/>
          <w:shd w:val="clear" w:color="auto" w:fill="FFFFFF"/>
        </w:rPr>
        <w:t>етителей была организована эк</w:t>
      </w:r>
      <w:r w:rsidRPr="00084F5B">
        <w:rPr>
          <w:rStyle w:val="ad"/>
          <w:rFonts w:ascii="Times New Roman" w:hAnsi="Times New Roman" w:cs="Times New Roman"/>
          <w:i w:val="0"/>
          <w:iCs w:val="0"/>
          <w:color w:val="000000"/>
          <w:sz w:val="28"/>
          <w:szCs w:val="28"/>
          <w:shd w:val="clear" w:color="auto" w:fill="FFFFFF"/>
        </w:rPr>
        <w:t>с</w:t>
      </w:r>
      <w:r w:rsidRPr="00084F5B">
        <w:rPr>
          <w:rFonts w:ascii="Times New Roman" w:hAnsi="Times New Roman" w:cs="Times New Roman"/>
          <w:color w:val="000000"/>
          <w:sz w:val="28"/>
          <w:szCs w:val="28"/>
          <w:shd w:val="clear" w:color="auto" w:fill="FFFFFF"/>
        </w:rPr>
        <w:t>кур</w:t>
      </w:r>
      <w:r w:rsidRPr="00084F5B">
        <w:rPr>
          <w:rStyle w:val="ad"/>
          <w:rFonts w:ascii="Times New Roman" w:hAnsi="Times New Roman" w:cs="Times New Roman"/>
          <w:i w:val="0"/>
          <w:iCs w:val="0"/>
          <w:color w:val="000000"/>
          <w:sz w:val="28"/>
          <w:szCs w:val="28"/>
          <w:shd w:val="clear" w:color="auto" w:fill="FFFFFF"/>
        </w:rPr>
        <w:t>с</w:t>
      </w:r>
      <w:r w:rsidRPr="00084F5B">
        <w:rPr>
          <w:rFonts w:ascii="Times New Roman" w:hAnsi="Times New Roman" w:cs="Times New Roman"/>
          <w:color w:val="000000"/>
          <w:sz w:val="28"/>
          <w:szCs w:val="28"/>
          <w:shd w:val="clear" w:color="auto" w:fill="FFFFFF"/>
        </w:rPr>
        <w:t>ия по дей</w:t>
      </w:r>
      <w:r w:rsidRPr="00084F5B">
        <w:rPr>
          <w:rStyle w:val="ad"/>
          <w:rFonts w:ascii="Times New Roman" w:hAnsi="Times New Roman" w:cs="Times New Roman"/>
          <w:i w:val="0"/>
          <w:iCs w:val="0"/>
          <w:color w:val="000000"/>
          <w:sz w:val="28"/>
          <w:szCs w:val="28"/>
          <w:shd w:val="clear" w:color="auto" w:fill="FFFFFF"/>
        </w:rPr>
        <w:t>с</w:t>
      </w:r>
      <w:r w:rsidRPr="00084F5B">
        <w:rPr>
          <w:rFonts w:ascii="Times New Roman" w:hAnsi="Times New Roman" w:cs="Times New Roman"/>
          <w:color w:val="000000"/>
          <w:sz w:val="28"/>
          <w:szCs w:val="28"/>
          <w:shd w:val="clear" w:color="auto" w:fill="FFFFFF"/>
        </w:rPr>
        <w:t>твующим эк</w:t>
      </w:r>
      <w:r w:rsidRPr="00084F5B">
        <w:rPr>
          <w:rStyle w:val="ad"/>
          <w:rFonts w:ascii="Times New Roman" w:hAnsi="Times New Roman" w:cs="Times New Roman"/>
          <w:i w:val="0"/>
          <w:iCs w:val="0"/>
          <w:color w:val="000000"/>
          <w:sz w:val="28"/>
          <w:szCs w:val="28"/>
          <w:shd w:val="clear" w:color="auto" w:fill="FFFFFF"/>
        </w:rPr>
        <w:t>с</w:t>
      </w:r>
      <w:r w:rsidRPr="00084F5B">
        <w:rPr>
          <w:rFonts w:ascii="Times New Roman" w:hAnsi="Times New Roman" w:cs="Times New Roman"/>
          <w:color w:val="000000"/>
          <w:sz w:val="28"/>
          <w:szCs w:val="28"/>
          <w:shd w:val="clear" w:color="auto" w:fill="FFFFFF"/>
        </w:rPr>
        <w:t>позициям. Детям о</w:t>
      </w:r>
      <w:r w:rsidRPr="00084F5B">
        <w:rPr>
          <w:rStyle w:val="ad"/>
          <w:rFonts w:ascii="Times New Roman" w:hAnsi="Times New Roman" w:cs="Times New Roman"/>
          <w:i w:val="0"/>
          <w:iCs w:val="0"/>
          <w:color w:val="000000"/>
          <w:sz w:val="28"/>
          <w:szCs w:val="28"/>
          <w:shd w:val="clear" w:color="auto" w:fill="FFFFFF"/>
        </w:rPr>
        <w:t>с</w:t>
      </w:r>
      <w:r w:rsidRPr="00084F5B">
        <w:rPr>
          <w:rFonts w:ascii="Times New Roman" w:hAnsi="Times New Roman" w:cs="Times New Roman"/>
          <w:color w:val="000000"/>
          <w:sz w:val="28"/>
          <w:szCs w:val="28"/>
          <w:shd w:val="clear" w:color="auto" w:fill="FFFFFF"/>
        </w:rPr>
        <w:t>обенно понравился зал Природы. Также с интересом рассматривали елочные игрушки советских времен, печатные машинки и фотоаппараты. И дети, и родители остались довольны. Планируется проведение таких семейных выходных регулярно, и хотелось бы охватить как можно больше семей.</w:t>
      </w:r>
    </w:p>
    <w:p w:rsidR="00196707" w:rsidRPr="00084F5B" w:rsidRDefault="00196707" w:rsidP="00DD4D06">
      <w:pPr>
        <w:pStyle w:val="a3"/>
        <w:shd w:val="clear" w:color="auto" w:fill="FFFFFF"/>
        <w:spacing w:before="0" w:beforeAutospacing="0" w:after="0" w:afterAutospacing="0"/>
        <w:ind w:firstLine="709"/>
        <w:jc w:val="both"/>
        <w:rPr>
          <w:sz w:val="28"/>
          <w:szCs w:val="28"/>
        </w:rPr>
      </w:pPr>
      <w:r w:rsidRPr="00084F5B">
        <w:rPr>
          <w:color w:val="000000"/>
          <w:sz w:val="28"/>
          <w:szCs w:val="28"/>
          <w:shd w:val="clear" w:color="auto" w:fill="FFFFFF"/>
        </w:rPr>
        <w:t xml:space="preserve">8 июля 2022 года </w:t>
      </w:r>
      <w:r w:rsidR="006E57EE" w:rsidRPr="00084F5B">
        <w:rPr>
          <w:color w:val="000000"/>
          <w:sz w:val="28"/>
          <w:szCs w:val="28"/>
          <w:shd w:val="clear" w:color="auto" w:fill="FFFFFF"/>
        </w:rPr>
        <w:t xml:space="preserve">в парке культуры и отдыха «Дружба» с.Исянгулово </w:t>
      </w:r>
      <w:r w:rsidRPr="00084F5B">
        <w:rPr>
          <w:color w:val="000000"/>
          <w:sz w:val="28"/>
          <w:szCs w:val="28"/>
          <w:shd w:val="clear" w:color="auto" w:fill="FFFFFF"/>
        </w:rPr>
        <w:t xml:space="preserve">прошел финальный тур </w:t>
      </w:r>
      <w:r w:rsidRPr="00084F5B">
        <w:rPr>
          <w:sz w:val="28"/>
          <w:szCs w:val="28"/>
        </w:rPr>
        <w:t xml:space="preserve">районного музыкального конкурса семейных дуэтов «Два поющих сердца», посвящённого празднованию Дня семьи, любви и верности. В конкурсе принимали участие 17 творческих, социально-активных семейных дуэтов: мама и папа, мама и ребенок, папа и ребенок, бабушка и ребенок, дедушка и ребенок, ребенок и ребенок. Участников и гостей мероприятия поздравили </w:t>
      </w:r>
      <w:r w:rsidRPr="00084F5B">
        <w:rPr>
          <w:sz w:val="28"/>
          <w:szCs w:val="28"/>
          <w:lang w:val="ba-RU"/>
        </w:rPr>
        <w:t xml:space="preserve">заместитель главы Администрации муниципального района М.Р.Мухаметов, начальник отдела по делам молодежи, спорта и несовершеннолетних Администрации района В.Ф.Сабитов. </w:t>
      </w:r>
      <w:r w:rsidRPr="00084F5B">
        <w:rPr>
          <w:sz w:val="28"/>
          <w:szCs w:val="28"/>
        </w:rPr>
        <w:t>Конкурс проводился по направлениям: этническое (народное), эстрадное, академическое, рок, рэп (хип-хоп), R-n-B. (</w:t>
      </w:r>
      <w:hyperlink r:id="rId11" w:history="1">
        <w:r w:rsidRPr="00084F5B">
          <w:rPr>
            <w:rStyle w:val="a6"/>
            <w:sz w:val="28"/>
            <w:szCs w:val="28"/>
          </w:rPr>
          <w:t>https://vk.com/wall-21425366_9583</w:t>
        </w:r>
      </w:hyperlink>
      <w:r w:rsidRPr="00084F5B">
        <w:rPr>
          <w:sz w:val="28"/>
          <w:szCs w:val="28"/>
        </w:rPr>
        <w:t>).</w:t>
      </w:r>
    </w:p>
    <w:p w:rsidR="00196707" w:rsidRPr="00084F5B" w:rsidRDefault="00196707" w:rsidP="00DD4D06">
      <w:pPr>
        <w:widowControl w:val="0"/>
        <w:tabs>
          <w:tab w:val="left" w:pos="0"/>
        </w:tabs>
        <w:ind w:firstLine="709"/>
        <w:jc w:val="both"/>
        <w:rPr>
          <w:rFonts w:ascii="Times New Roman" w:eastAsia="Calibri" w:hAnsi="Times New Roman" w:cs="Times New Roman"/>
          <w:sz w:val="28"/>
          <w:szCs w:val="28"/>
        </w:rPr>
      </w:pPr>
      <w:r w:rsidRPr="00084F5B">
        <w:rPr>
          <w:rFonts w:ascii="Times New Roman" w:eastAsia="Calibri" w:hAnsi="Times New Roman" w:cs="Times New Roman"/>
          <w:sz w:val="28"/>
          <w:szCs w:val="28"/>
        </w:rPr>
        <w:tab/>
        <w:t>Семейные старты совместно с Отделом по делам молодежи, спорта и несовершеннолетних собрал 58 участников. Основной целью являлась - пропаганда здорового образа жизни и семейных ценностей.</w:t>
      </w:r>
    </w:p>
    <w:p w:rsidR="00196707" w:rsidRPr="00084F5B" w:rsidRDefault="00196707" w:rsidP="00DD4D06">
      <w:pPr>
        <w:widowControl w:val="0"/>
        <w:shd w:val="clear" w:color="auto" w:fill="FFFFFF"/>
        <w:tabs>
          <w:tab w:val="left" w:pos="368"/>
        </w:tabs>
        <w:ind w:firstLine="709"/>
        <w:jc w:val="both"/>
        <w:rPr>
          <w:rFonts w:ascii="Times New Roman" w:eastAsia="Calibri" w:hAnsi="Times New Roman" w:cs="Times New Roman"/>
          <w:sz w:val="28"/>
          <w:szCs w:val="28"/>
        </w:rPr>
      </w:pPr>
      <w:r w:rsidRPr="00084F5B">
        <w:rPr>
          <w:rFonts w:ascii="Times New Roman" w:eastAsia="Calibri" w:hAnsi="Times New Roman" w:cs="Times New Roman"/>
          <w:sz w:val="28"/>
          <w:szCs w:val="28"/>
        </w:rPr>
        <w:t xml:space="preserve">     Не остались без внимания золотые и бриллиантовые юбиляры. Такими оказались 10 семейных пар.</w:t>
      </w:r>
    </w:p>
    <w:p w:rsidR="007E3480" w:rsidRPr="00084F5B" w:rsidRDefault="007E3480" w:rsidP="00DD4D06">
      <w:pPr>
        <w:tabs>
          <w:tab w:val="left" w:pos="0"/>
          <w:tab w:val="left" w:pos="567"/>
        </w:tabs>
        <w:ind w:firstLine="709"/>
        <w:jc w:val="both"/>
        <w:rPr>
          <w:rFonts w:ascii="Times New Roman" w:hAnsi="Times New Roman" w:cs="Times New Roman"/>
          <w:sz w:val="28"/>
          <w:szCs w:val="28"/>
        </w:rPr>
      </w:pPr>
      <w:r w:rsidRPr="00084F5B">
        <w:rPr>
          <w:rFonts w:ascii="Times New Roman" w:hAnsi="Times New Roman" w:cs="Times New Roman"/>
          <w:sz w:val="28"/>
          <w:szCs w:val="28"/>
        </w:rPr>
        <w:t>Мероприятие «Снежные забавы», мероприятие посвященное Дню матери, преподаватели ДШИ приняли участие в мероприятии «Семейный выходной» (мастер-класс «Новогодняя мастерская»).</w:t>
      </w:r>
    </w:p>
    <w:p w:rsidR="008E552C" w:rsidRPr="00084F5B" w:rsidRDefault="008E552C" w:rsidP="00DD4D06">
      <w:pPr>
        <w:tabs>
          <w:tab w:val="left" w:pos="0"/>
          <w:tab w:val="left" w:pos="567"/>
        </w:tabs>
        <w:ind w:firstLine="709"/>
        <w:jc w:val="both"/>
        <w:rPr>
          <w:rFonts w:ascii="Times New Roman" w:hAnsi="Times New Roman" w:cs="Times New Roman"/>
          <w:sz w:val="28"/>
          <w:szCs w:val="28"/>
        </w:rPr>
      </w:pPr>
    </w:p>
    <w:p w:rsidR="006132ED" w:rsidRPr="00084F5B" w:rsidRDefault="006132ED" w:rsidP="00C6131C">
      <w:pPr>
        <w:pStyle w:val="a4"/>
        <w:tabs>
          <w:tab w:val="left" w:pos="0"/>
          <w:tab w:val="left" w:pos="567"/>
        </w:tabs>
        <w:ind w:left="0"/>
        <w:jc w:val="center"/>
        <w:rPr>
          <w:sz w:val="28"/>
          <w:szCs w:val="28"/>
        </w:rPr>
      </w:pPr>
      <w:r w:rsidRPr="00084F5B">
        <w:rPr>
          <w:b/>
          <w:sz w:val="28"/>
          <w:szCs w:val="28"/>
        </w:rPr>
        <w:t>12.7 Краткий анализ деятельности учреждений культуры по работе с пользователями</w:t>
      </w:r>
      <w:r w:rsidR="00DE03DD" w:rsidRPr="00084F5B">
        <w:rPr>
          <w:b/>
          <w:sz w:val="28"/>
          <w:szCs w:val="28"/>
        </w:rPr>
        <w:t xml:space="preserve"> </w:t>
      </w:r>
      <w:r w:rsidRPr="00084F5B">
        <w:rPr>
          <w:b/>
          <w:sz w:val="28"/>
          <w:szCs w:val="28"/>
        </w:rPr>
        <w:t>серебряного возраста</w:t>
      </w:r>
    </w:p>
    <w:tbl>
      <w:tblPr>
        <w:tblStyle w:val="a5"/>
        <w:tblW w:w="14855" w:type="dxa"/>
        <w:tblInd w:w="279" w:type="dxa"/>
        <w:tblLook w:val="04A0"/>
      </w:tblPr>
      <w:tblGrid>
        <w:gridCol w:w="3231"/>
        <w:gridCol w:w="2127"/>
        <w:gridCol w:w="2268"/>
        <w:gridCol w:w="1701"/>
        <w:gridCol w:w="1984"/>
        <w:gridCol w:w="3544"/>
      </w:tblGrid>
      <w:tr w:rsidR="006132ED" w:rsidRPr="00084F5B" w:rsidTr="00F56369">
        <w:tc>
          <w:tcPr>
            <w:tcW w:w="3231" w:type="dxa"/>
          </w:tcPr>
          <w:p w:rsidR="006132ED" w:rsidRPr="00084F5B" w:rsidRDefault="006132ED" w:rsidP="00C6131C">
            <w:pPr>
              <w:pStyle w:val="a4"/>
              <w:tabs>
                <w:tab w:val="left" w:pos="0"/>
                <w:tab w:val="left" w:pos="567"/>
              </w:tabs>
              <w:ind w:left="0"/>
              <w:jc w:val="both"/>
              <w:rPr>
                <w:sz w:val="28"/>
                <w:szCs w:val="28"/>
              </w:rPr>
            </w:pPr>
          </w:p>
        </w:tc>
        <w:tc>
          <w:tcPr>
            <w:tcW w:w="2127"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КДУ</w:t>
            </w:r>
          </w:p>
        </w:tc>
        <w:tc>
          <w:tcPr>
            <w:tcW w:w="2268"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Библиотеки</w:t>
            </w:r>
          </w:p>
        </w:tc>
        <w:tc>
          <w:tcPr>
            <w:tcW w:w="1701"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Музеи</w:t>
            </w:r>
          </w:p>
        </w:tc>
        <w:tc>
          <w:tcPr>
            <w:tcW w:w="1984"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ДШИ</w:t>
            </w:r>
          </w:p>
        </w:tc>
        <w:tc>
          <w:tcPr>
            <w:tcW w:w="3544"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Парки (скверы)</w:t>
            </w:r>
          </w:p>
        </w:tc>
      </w:tr>
      <w:tr w:rsidR="00D33B15" w:rsidRPr="00084F5B" w:rsidTr="00F56369">
        <w:tc>
          <w:tcPr>
            <w:tcW w:w="3231" w:type="dxa"/>
          </w:tcPr>
          <w:p w:rsidR="00D33B15" w:rsidRPr="00084F5B" w:rsidRDefault="00D33B15" w:rsidP="00C6131C">
            <w:pPr>
              <w:pStyle w:val="a4"/>
              <w:tabs>
                <w:tab w:val="left" w:pos="0"/>
                <w:tab w:val="left" w:pos="567"/>
              </w:tabs>
              <w:ind w:left="0"/>
              <w:jc w:val="both"/>
              <w:rPr>
                <w:sz w:val="28"/>
                <w:szCs w:val="28"/>
              </w:rPr>
            </w:pPr>
            <w:r w:rsidRPr="00084F5B">
              <w:rPr>
                <w:sz w:val="28"/>
                <w:szCs w:val="28"/>
              </w:rPr>
              <w:t>число мероприятий</w:t>
            </w:r>
          </w:p>
        </w:tc>
        <w:tc>
          <w:tcPr>
            <w:tcW w:w="2127" w:type="dxa"/>
          </w:tcPr>
          <w:p w:rsidR="00D33B15" w:rsidRPr="00084F5B" w:rsidRDefault="00196707" w:rsidP="00C6131C">
            <w:pPr>
              <w:pStyle w:val="a4"/>
              <w:tabs>
                <w:tab w:val="left" w:pos="0"/>
                <w:tab w:val="left" w:pos="567"/>
              </w:tabs>
              <w:ind w:left="0"/>
              <w:jc w:val="center"/>
              <w:rPr>
                <w:sz w:val="28"/>
                <w:szCs w:val="28"/>
              </w:rPr>
            </w:pPr>
            <w:r w:rsidRPr="00084F5B">
              <w:rPr>
                <w:sz w:val="28"/>
                <w:szCs w:val="28"/>
              </w:rPr>
              <w:t>53</w:t>
            </w:r>
          </w:p>
        </w:tc>
        <w:tc>
          <w:tcPr>
            <w:tcW w:w="2268" w:type="dxa"/>
          </w:tcPr>
          <w:p w:rsidR="00D33B15" w:rsidRPr="00084F5B" w:rsidRDefault="00D33B15" w:rsidP="00C6131C">
            <w:pPr>
              <w:pStyle w:val="a4"/>
              <w:tabs>
                <w:tab w:val="left" w:pos="0"/>
                <w:tab w:val="left" w:pos="567"/>
              </w:tabs>
              <w:ind w:left="0"/>
              <w:jc w:val="center"/>
              <w:rPr>
                <w:sz w:val="28"/>
                <w:szCs w:val="28"/>
              </w:rPr>
            </w:pPr>
            <w:r w:rsidRPr="00084F5B">
              <w:rPr>
                <w:sz w:val="28"/>
                <w:szCs w:val="28"/>
              </w:rPr>
              <w:t>298</w:t>
            </w:r>
          </w:p>
        </w:tc>
        <w:tc>
          <w:tcPr>
            <w:tcW w:w="1701" w:type="dxa"/>
          </w:tcPr>
          <w:p w:rsidR="00D33B15" w:rsidRPr="00084F5B" w:rsidRDefault="00D33B15" w:rsidP="00C6131C">
            <w:pPr>
              <w:pStyle w:val="a4"/>
              <w:tabs>
                <w:tab w:val="left" w:pos="0"/>
                <w:tab w:val="left" w:pos="567"/>
              </w:tabs>
              <w:ind w:left="0"/>
              <w:jc w:val="center"/>
              <w:rPr>
                <w:sz w:val="28"/>
                <w:szCs w:val="28"/>
              </w:rPr>
            </w:pPr>
            <w:r w:rsidRPr="00084F5B">
              <w:rPr>
                <w:sz w:val="28"/>
                <w:szCs w:val="28"/>
              </w:rPr>
              <w:t>20</w:t>
            </w:r>
          </w:p>
        </w:tc>
        <w:tc>
          <w:tcPr>
            <w:tcW w:w="1984" w:type="dxa"/>
          </w:tcPr>
          <w:p w:rsidR="00D33B15" w:rsidRPr="00084F5B" w:rsidRDefault="00D33B15" w:rsidP="00C6131C">
            <w:pPr>
              <w:pStyle w:val="a4"/>
              <w:tabs>
                <w:tab w:val="left" w:pos="0"/>
                <w:tab w:val="left" w:pos="567"/>
              </w:tabs>
              <w:ind w:left="0"/>
              <w:jc w:val="center"/>
              <w:rPr>
                <w:sz w:val="28"/>
                <w:szCs w:val="28"/>
              </w:rPr>
            </w:pPr>
          </w:p>
        </w:tc>
        <w:tc>
          <w:tcPr>
            <w:tcW w:w="3544" w:type="dxa"/>
          </w:tcPr>
          <w:p w:rsidR="00D33B15" w:rsidRPr="00084F5B" w:rsidRDefault="00D33B15" w:rsidP="00C6131C">
            <w:pPr>
              <w:pStyle w:val="a4"/>
              <w:tabs>
                <w:tab w:val="left" w:pos="0"/>
                <w:tab w:val="left" w:pos="567"/>
              </w:tabs>
              <w:ind w:left="0"/>
              <w:jc w:val="center"/>
              <w:rPr>
                <w:sz w:val="28"/>
                <w:szCs w:val="28"/>
              </w:rPr>
            </w:pPr>
          </w:p>
        </w:tc>
      </w:tr>
      <w:tr w:rsidR="00D33B15" w:rsidRPr="00084F5B" w:rsidTr="00F56369">
        <w:tc>
          <w:tcPr>
            <w:tcW w:w="3231" w:type="dxa"/>
          </w:tcPr>
          <w:p w:rsidR="00D33B15" w:rsidRPr="00084F5B" w:rsidRDefault="00D33B15" w:rsidP="00C6131C">
            <w:pPr>
              <w:pStyle w:val="a4"/>
              <w:tabs>
                <w:tab w:val="left" w:pos="0"/>
                <w:tab w:val="left" w:pos="567"/>
              </w:tabs>
              <w:ind w:left="0"/>
              <w:jc w:val="both"/>
              <w:rPr>
                <w:sz w:val="28"/>
                <w:szCs w:val="28"/>
              </w:rPr>
            </w:pPr>
            <w:r w:rsidRPr="00084F5B">
              <w:rPr>
                <w:sz w:val="28"/>
                <w:szCs w:val="28"/>
              </w:rPr>
              <w:t>число участников</w:t>
            </w:r>
          </w:p>
        </w:tc>
        <w:tc>
          <w:tcPr>
            <w:tcW w:w="2127" w:type="dxa"/>
          </w:tcPr>
          <w:p w:rsidR="00D33B15" w:rsidRPr="00084F5B" w:rsidRDefault="00196707" w:rsidP="00C6131C">
            <w:pPr>
              <w:pStyle w:val="a4"/>
              <w:tabs>
                <w:tab w:val="left" w:pos="0"/>
                <w:tab w:val="left" w:pos="567"/>
              </w:tabs>
              <w:ind w:left="0"/>
              <w:jc w:val="center"/>
              <w:rPr>
                <w:sz w:val="28"/>
                <w:szCs w:val="28"/>
              </w:rPr>
            </w:pPr>
            <w:r w:rsidRPr="00084F5B">
              <w:rPr>
                <w:sz w:val="28"/>
                <w:szCs w:val="28"/>
              </w:rPr>
              <w:t>1886</w:t>
            </w:r>
          </w:p>
        </w:tc>
        <w:tc>
          <w:tcPr>
            <w:tcW w:w="2268" w:type="dxa"/>
          </w:tcPr>
          <w:p w:rsidR="00D33B15" w:rsidRPr="00084F5B" w:rsidRDefault="00D33B15" w:rsidP="00C6131C">
            <w:pPr>
              <w:pStyle w:val="a4"/>
              <w:tabs>
                <w:tab w:val="left" w:pos="0"/>
                <w:tab w:val="left" w:pos="567"/>
              </w:tabs>
              <w:ind w:left="0"/>
              <w:jc w:val="center"/>
              <w:rPr>
                <w:sz w:val="28"/>
                <w:szCs w:val="28"/>
              </w:rPr>
            </w:pPr>
            <w:r w:rsidRPr="00084F5B">
              <w:rPr>
                <w:sz w:val="28"/>
                <w:szCs w:val="28"/>
              </w:rPr>
              <w:t>5846</w:t>
            </w:r>
          </w:p>
        </w:tc>
        <w:tc>
          <w:tcPr>
            <w:tcW w:w="1701" w:type="dxa"/>
          </w:tcPr>
          <w:p w:rsidR="00D33B15" w:rsidRPr="00084F5B" w:rsidRDefault="00D33B15" w:rsidP="00C6131C">
            <w:pPr>
              <w:pStyle w:val="a4"/>
              <w:tabs>
                <w:tab w:val="left" w:pos="0"/>
                <w:tab w:val="left" w:pos="567"/>
              </w:tabs>
              <w:ind w:left="0"/>
              <w:jc w:val="center"/>
              <w:rPr>
                <w:sz w:val="28"/>
                <w:szCs w:val="28"/>
              </w:rPr>
            </w:pPr>
            <w:r w:rsidRPr="00084F5B">
              <w:rPr>
                <w:sz w:val="28"/>
                <w:szCs w:val="28"/>
              </w:rPr>
              <w:t>1500</w:t>
            </w:r>
          </w:p>
        </w:tc>
        <w:tc>
          <w:tcPr>
            <w:tcW w:w="1984" w:type="dxa"/>
          </w:tcPr>
          <w:p w:rsidR="00D33B15" w:rsidRPr="00084F5B" w:rsidRDefault="00D33B15" w:rsidP="00C6131C">
            <w:pPr>
              <w:pStyle w:val="a4"/>
              <w:tabs>
                <w:tab w:val="left" w:pos="0"/>
                <w:tab w:val="left" w:pos="567"/>
              </w:tabs>
              <w:ind w:left="0"/>
              <w:jc w:val="center"/>
              <w:rPr>
                <w:sz w:val="28"/>
                <w:szCs w:val="28"/>
              </w:rPr>
            </w:pPr>
          </w:p>
        </w:tc>
        <w:tc>
          <w:tcPr>
            <w:tcW w:w="3544" w:type="dxa"/>
          </w:tcPr>
          <w:p w:rsidR="00D33B15" w:rsidRPr="00084F5B" w:rsidRDefault="00D33B15" w:rsidP="00C6131C">
            <w:pPr>
              <w:pStyle w:val="a4"/>
              <w:tabs>
                <w:tab w:val="left" w:pos="0"/>
                <w:tab w:val="left" w:pos="567"/>
              </w:tabs>
              <w:ind w:left="0"/>
              <w:jc w:val="center"/>
              <w:rPr>
                <w:sz w:val="28"/>
                <w:szCs w:val="28"/>
              </w:rPr>
            </w:pPr>
          </w:p>
        </w:tc>
      </w:tr>
    </w:tbl>
    <w:p w:rsidR="006132ED" w:rsidRPr="00084F5B" w:rsidRDefault="006132ED" w:rsidP="00C6131C">
      <w:pPr>
        <w:shd w:val="clear" w:color="auto" w:fill="FFFFFF"/>
        <w:ind w:firstLine="357"/>
        <w:jc w:val="both"/>
        <w:rPr>
          <w:rFonts w:ascii="Times New Roman" w:eastAsia="Times New Roman" w:hAnsi="Times New Roman" w:cs="Times New Roman"/>
          <w:color w:val="333333"/>
          <w:sz w:val="28"/>
          <w:szCs w:val="28"/>
          <w:shd w:val="clear" w:color="auto" w:fill="FFFFFF"/>
          <w:lang w:val="ba-RU" w:eastAsia="ru-RU"/>
        </w:rPr>
      </w:pPr>
      <w:r w:rsidRPr="00084F5B">
        <w:rPr>
          <w:rFonts w:ascii="Times New Roman" w:eastAsia="Times New Roman" w:hAnsi="Times New Roman" w:cs="Times New Roman"/>
          <w:color w:val="333333"/>
          <w:sz w:val="28"/>
          <w:szCs w:val="28"/>
          <w:shd w:val="clear" w:color="auto" w:fill="FFFFFF"/>
          <w:lang w:eastAsia="ru-RU"/>
        </w:rPr>
        <w:t>Читатели пред пенсионного и пенсионного возраста являются самой активной читательской группой.</w:t>
      </w:r>
      <w:r w:rsidRPr="00084F5B">
        <w:rPr>
          <w:rFonts w:ascii="Times New Roman" w:eastAsia="Times New Roman" w:hAnsi="Times New Roman" w:cs="Times New Roman"/>
          <w:color w:val="FF0000"/>
          <w:sz w:val="28"/>
          <w:szCs w:val="28"/>
          <w:shd w:val="clear" w:color="auto" w:fill="FFFFFF"/>
          <w:lang w:eastAsia="ru-RU"/>
        </w:rPr>
        <w:t> </w:t>
      </w:r>
      <w:r w:rsidRPr="00084F5B">
        <w:rPr>
          <w:rFonts w:ascii="Times New Roman" w:eastAsia="Times New Roman" w:hAnsi="Times New Roman" w:cs="Times New Roman"/>
          <w:color w:val="333333"/>
          <w:sz w:val="28"/>
          <w:szCs w:val="28"/>
          <w:shd w:val="clear" w:color="auto" w:fill="FFFFFF"/>
          <w:lang w:eastAsia="ru-RU"/>
        </w:rPr>
        <w:t xml:space="preserve">Они много читают, читательские интересы их многогранны. Активно участвуют во всех мероприятиях, которые предлагает библиотека, всегда откликаются на любые наши инициативы. </w:t>
      </w:r>
      <w:r w:rsidRPr="00084F5B">
        <w:rPr>
          <w:rFonts w:ascii="Times New Roman" w:eastAsia="Times New Roman" w:hAnsi="Times New Roman" w:cs="Times New Roman"/>
          <w:color w:val="333333"/>
          <w:sz w:val="28"/>
          <w:szCs w:val="28"/>
          <w:shd w:val="clear" w:color="auto" w:fill="FFFFFF"/>
          <w:lang w:val="ba-RU" w:eastAsia="ru-RU"/>
        </w:rPr>
        <w:t>Работа с людьми старшего поколения - очень интересное и перспективное направление в работе библиотек. Они имеют больше свободного времени, огромный организационный и творческий потенциал и желание разнообразить свою жизнь.</w:t>
      </w:r>
    </w:p>
    <w:p w:rsidR="006132ED" w:rsidRPr="00084F5B" w:rsidRDefault="006132ED" w:rsidP="00C6131C">
      <w:pPr>
        <w:shd w:val="clear" w:color="auto" w:fill="FFFFFF"/>
        <w:ind w:firstLine="357"/>
        <w:jc w:val="both"/>
        <w:rPr>
          <w:rFonts w:ascii="Times New Roman" w:eastAsia="Times New Roman" w:hAnsi="Times New Roman" w:cs="Times New Roman"/>
          <w:color w:val="333333"/>
          <w:sz w:val="28"/>
          <w:szCs w:val="28"/>
          <w:shd w:val="clear" w:color="auto" w:fill="FFFFFF"/>
          <w:lang w:val="ba-RU" w:eastAsia="ru-RU"/>
        </w:rPr>
      </w:pPr>
      <w:r w:rsidRPr="00084F5B">
        <w:rPr>
          <w:rFonts w:ascii="Times New Roman" w:eastAsia="Times New Roman" w:hAnsi="Times New Roman" w:cs="Times New Roman"/>
          <w:color w:val="333333"/>
          <w:sz w:val="28"/>
          <w:szCs w:val="28"/>
          <w:shd w:val="clear" w:color="auto" w:fill="FFFFFF"/>
          <w:lang w:val="ba-RU" w:eastAsia="ru-RU"/>
        </w:rPr>
        <w:lastRenderedPageBreak/>
        <w:t>15 ноября для членов «Народного университета третьего возраста» центральная библиотека совместно с председателем Совета ветеранов района Каримовой НазиройФатхисламовной организовали экскурсию в Центр развития творчества детей и юношества МБУ ДО "ЦДОД" МР Зианчуринский район РБ.В Центре образовательная деятельность ведется по 6 направлениям: художественная; техническая; социально-гуманитарная; естественнонаучная; физкультурно-спортивная и туристско-краеведческая.Директор Юлдашбаева Гульназ Хакимовна провела интересную и увлекательную экскурсию.</w:t>
      </w:r>
    </w:p>
    <w:p w:rsidR="004B2C1E" w:rsidRPr="00084F5B" w:rsidRDefault="006132ED" w:rsidP="00C6131C">
      <w:pPr>
        <w:shd w:val="clear" w:color="auto" w:fill="FFFFFF"/>
        <w:ind w:firstLine="357"/>
        <w:jc w:val="both"/>
        <w:rPr>
          <w:rFonts w:ascii="Times New Roman" w:eastAsia="Times New Roman" w:hAnsi="Times New Roman" w:cs="Times New Roman"/>
          <w:color w:val="333333"/>
          <w:sz w:val="28"/>
          <w:szCs w:val="28"/>
          <w:shd w:val="clear" w:color="auto" w:fill="FFFFFF"/>
          <w:lang w:val="ba-RU" w:eastAsia="ru-RU"/>
        </w:rPr>
      </w:pPr>
      <w:r w:rsidRPr="00084F5B">
        <w:rPr>
          <w:rFonts w:ascii="Times New Roman" w:eastAsia="Times New Roman" w:hAnsi="Times New Roman" w:cs="Times New Roman"/>
          <w:color w:val="333333"/>
          <w:sz w:val="28"/>
          <w:szCs w:val="28"/>
          <w:shd w:val="clear" w:color="auto" w:fill="FFFFFF"/>
          <w:lang w:val="ba-RU" w:eastAsia="ru-RU"/>
        </w:rPr>
        <w:t>29 сентября в центральной библиотеке прошел праздничный огонек «Главное -душой не стареть!». Это особенный праздник, день уважения и почитания пожилого человека. В этот день мы чествуем тех, без кого не возможно было бы наше собственное существование. Людей, прошедших долгий жизненный путь, закаленных, трудолюбивых, преданных семье, детям, внукам, преданных родной земле!В толковом словаре написано: «пожилой – это значит начинающий стареть», только начинающий. Поэтому, пожелание гостям было жить под девизом: «лет до ста расти вам без старости». Являясь кладезем жизненного опыта и мудрости, на которых держится каждая семья, наше старшее поколение хранит очага каждого дома.</w:t>
      </w:r>
    </w:p>
    <w:p w:rsidR="004B2C1E" w:rsidRPr="00084F5B" w:rsidRDefault="006132ED" w:rsidP="00C6131C">
      <w:pPr>
        <w:shd w:val="clear" w:color="auto" w:fill="FFFFFF"/>
        <w:ind w:firstLine="357"/>
        <w:jc w:val="both"/>
        <w:rPr>
          <w:rFonts w:ascii="Times New Roman" w:eastAsia="Times New Roman" w:hAnsi="Times New Roman" w:cs="Times New Roman"/>
          <w:color w:val="333333"/>
          <w:sz w:val="28"/>
          <w:szCs w:val="28"/>
          <w:shd w:val="clear" w:color="auto" w:fill="FFFFFF"/>
          <w:lang w:val="ba-RU" w:eastAsia="ru-RU"/>
        </w:rPr>
      </w:pPr>
      <w:r w:rsidRPr="00084F5B">
        <w:rPr>
          <w:rFonts w:ascii="Times New Roman" w:eastAsia="Times New Roman" w:hAnsi="Times New Roman" w:cs="Times New Roman"/>
          <w:color w:val="333333"/>
          <w:sz w:val="28"/>
          <w:szCs w:val="28"/>
          <w:shd w:val="clear" w:color="auto" w:fill="FFFFFF"/>
          <w:lang w:val="ba-RU" w:eastAsia="ru-RU"/>
        </w:rPr>
        <w:t>Гостей мероприятия поздравила директор центральной библиотеки Абсалямова Амина Тагировна и пожелала им крепкого здоровья, всегда оставаться веселыми и жизнерадостными, не огорчаться и быть в позитиве.</w:t>
      </w:r>
    </w:p>
    <w:p w:rsidR="006132ED" w:rsidRPr="00084F5B" w:rsidRDefault="006132ED" w:rsidP="00C6131C">
      <w:pPr>
        <w:shd w:val="clear" w:color="auto" w:fill="FFFFFF"/>
        <w:ind w:firstLine="357"/>
        <w:jc w:val="both"/>
        <w:rPr>
          <w:rFonts w:ascii="Times New Roman" w:eastAsia="Times New Roman" w:hAnsi="Times New Roman" w:cs="Times New Roman"/>
          <w:color w:val="333333"/>
          <w:sz w:val="28"/>
          <w:szCs w:val="28"/>
          <w:shd w:val="clear" w:color="auto" w:fill="FFFFFF"/>
          <w:lang w:val="ba-RU" w:eastAsia="ru-RU"/>
        </w:rPr>
      </w:pPr>
      <w:r w:rsidRPr="00084F5B">
        <w:rPr>
          <w:rFonts w:ascii="Times New Roman" w:eastAsia="Times New Roman" w:hAnsi="Times New Roman" w:cs="Times New Roman"/>
          <w:color w:val="333333"/>
          <w:sz w:val="28"/>
          <w:szCs w:val="28"/>
          <w:shd w:val="clear" w:color="auto" w:fill="FFFFFF"/>
          <w:lang w:val="ba-RU" w:eastAsia="ru-RU"/>
        </w:rPr>
        <w:t>Праздник прошел в доброй, дружной и веселой атмосфере, где каждый из гостей услышал в свой адрес теплые слова и пожелания. Все гости приняли активное участие в праздничной программе, проявляя при этом дар исполнителей песен и танцев.</w:t>
      </w:r>
    </w:p>
    <w:p w:rsidR="004B2C1E" w:rsidRPr="00084F5B" w:rsidRDefault="006132ED" w:rsidP="00E2033E">
      <w:pPr>
        <w:shd w:val="clear" w:color="auto" w:fill="FFFFFF"/>
        <w:ind w:firstLine="357"/>
        <w:jc w:val="both"/>
        <w:rPr>
          <w:rFonts w:ascii="Times New Roman" w:eastAsia="Times New Roman" w:hAnsi="Times New Roman" w:cs="Times New Roman"/>
          <w:color w:val="333333"/>
          <w:sz w:val="28"/>
          <w:szCs w:val="28"/>
          <w:shd w:val="clear" w:color="auto" w:fill="FFFFFF"/>
          <w:lang w:val="ba-RU" w:eastAsia="ru-RU"/>
        </w:rPr>
      </w:pPr>
      <w:r w:rsidRPr="00084F5B">
        <w:rPr>
          <w:rFonts w:ascii="Times New Roman" w:eastAsia="Times New Roman" w:hAnsi="Times New Roman" w:cs="Times New Roman"/>
          <w:color w:val="333333"/>
          <w:sz w:val="28"/>
          <w:szCs w:val="28"/>
          <w:shd w:val="clear" w:color="auto" w:fill="FFFFFF"/>
          <w:lang w:val="ba-RU" w:eastAsia="ru-RU"/>
        </w:rPr>
        <w:t>В Бикбауской сельской библиотеке провели тематическую ретро-вечеринку "Вспомним молодость". Собрались здесь, чтобы вспомнить молодость, вспомнить те годы, на которые она выпала: у кого-то это 70-е годы, а кому-то достались 80-е.</w:t>
      </w:r>
    </w:p>
    <w:p w:rsidR="006132ED" w:rsidRPr="00084F5B" w:rsidRDefault="006132ED" w:rsidP="00E2033E">
      <w:pPr>
        <w:shd w:val="clear" w:color="auto" w:fill="FFFFFF"/>
        <w:ind w:firstLine="357"/>
        <w:jc w:val="both"/>
        <w:rPr>
          <w:rFonts w:ascii="Times New Roman" w:eastAsia="Times New Roman" w:hAnsi="Times New Roman" w:cs="Times New Roman"/>
          <w:color w:val="333333"/>
          <w:sz w:val="28"/>
          <w:szCs w:val="28"/>
          <w:shd w:val="clear" w:color="auto" w:fill="FFFFFF"/>
          <w:lang w:val="ba-RU" w:eastAsia="ru-RU"/>
        </w:rPr>
      </w:pPr>
      <w:r w:rsidRPr="00084F5B">
        <w:rPr>
          <w:rFonts w:ascii="Times New Roman" w:eastAsia="Times New Roman" w:hAnsi="Times New Roman" w:cs="Times New Roman"/>
          <w:color w:val="333333"/>
          <w:sz w:val="28"/>
          <w:szCs w:val="28"/>
          <w:shd w:val="clear" w:color="auto" w:fill="FFFFFF"/>
          <w:lang w:val="ba-RU" w:eastAsia="ru-RU"/>
        </w:rPr>
        <w:t xml:space="preserve">Замечательно, что все до сих пор сохранили бодрость духа, прекрасно выглядят, у всех есть задор и блеск в глазах, умение радоваться жизни и делиться своей радостью с окружающими. Эпоха «Ретро» - эпоха огромная, наполненная силой, энергией, нежностью, достоинством и верой, несмотря на все её трудности. Как жила молодёжь того не так далёкого времени, во что одевалась, какую музыку слушала, чем увлекалась.Первая часть программы - литературная: прозвучали самые лучшие стихи о любви и молодости, угадывали авторов, вторая часть - игровая: конкурсы и викторины о ценах и товарах, кинофильмах и песнях, плавно перешли песням под гармошку, гости смогли насладиться песнями своей молодости и юности, песнями 70-80-х годов. Для многих - это песни молодости и прошедших лет, которые щемят сердца, заставляют улыбаться и вспоминать события, связанные с той или иной песней! </w:t>
      </w:r>
    </w:p>
    <w:p w:rsidR="00196707" w:rsidRPr="00084F5B" w:rsidRDefault="00196707" w:rsidP="00196707">
      <w:pPr>
        <w:widowControl w:val="0"/>
        <w:shd w:val="clear" w:color="auto" w:fill="FFFFFF"/>
        <w:tabs>
          <w:tab w:val="left" w:pos="368"/>
        </w:tabs>
        <w:jc w:val="both"/>
        <w:rPr>
          <w:rFonts w:ascii="Times New Roman" w:eastAsia="Calibri" w:hAnsi="Times New Roman" w:cs="Times New Roman"/>
          <w:sz w:val="28"/>
          <w:szCs w:val="28"/>
        </w:rPr>
      </w:pPr>
      <w:r w:rsidRPr="00084F5B">
        <w:rPr>
          <w:rFonts w:ascii="Times New Roman" w:eastAsia="Calibri" w:hAnsi="Times New Roman" w:cs="Times New Roman"/>
          <w:sz w:val="28"/>
          <w:szCs w:val="28"/>
          <w:lang w:val="ba-RU"/>
        </w:rPr>
        <w:t>В</w:t>
      </w:r>
      <w:r w:rsidRPr="00084F5B">
        <w:rPr>
          <w:rFonts w:ascii="Times New Roman" w:eastAsia="Calibri" w:hAnsi="Times New Roman" w:cs="Times New Roman"/>
          <w:sz w:val="28"/>
          <w:szCs w:val="28"/>
        </w:rPr>
        <w:t xml:space="preserve"> районном центре проживают 7111 человек, из них 780 люди пожилого возраста, что составляет 11 % от общей численности населения. В 2022 году проведено 4 мероприятия для людей пожилого возраста: концерт народного ансамбля русской песни «Сударушки» «Раз в Крещенский вечерок» (</w:t>
      </w:r>
      <w:hyperlink r:id="rId12" w:history="1">
        <w:r w:rsidRPr="00084F5B">
          <w:rPr>
            <w:rStyle w:val="a6"/>
            <w:rFonts w:ascii="Times New Roman" w:eastAsia="Calibri" w:hAnsi="Times New Roman" w:cs="Times New Roman"/>
            <w:sz w:val="28"/>
            <w:szCs w:val="28"/>
          </w:rPr>
          <w:t>https://vk.com/wall-21425366_9371</w:t>
        </w:r>
      </w:hyperlink>
      <w:r w:rsidRPr="00084F5B">
        <w:rPr>
          <w:rFonts w:ascii="Times New Roman" w:eastAsia="Calibri" w:hAnsi="Times New Roman" w:cs="Times New Roman"/>
          <w:sz w:val="28"/>
          <w:szCs w:val="28"/>
        </w:rPr>
        <w:t xml:space="preserve">); конкурс «Супербабушка», концерт «Мы рады видеть Вас!», посвященный Дню пожилых, чествование золотых и бриллиантовых  юбиляров. Пожилые жители населения – </w:t>
      </w:r>
      <w:r w:rsidRPr="00084F5B">
        <w:rPr>
          <w:rFonts w:ascii="Times New Roman" w:eastAsia="Calibri" w:hAnsi="Times New Roman" w:cs="Times New Roman"/>
          <w:sz w:val="28"/>
          <w:szCs w:val="28"/>
        </w:rPr>
        <w:lastRenderedPageBreak/>
        <w:t>пенсионеры, ветераны труда и труженики тыла предпочитают, как правило, народные праздники, тематические концерты, посиделки.</w:t>
      </w:r>
    </w:p>
    <w:p w:rsidR="004B2C1E" w:rsidRPr="00084F5B" w:rsidRDefault="004B2C1E" w:rsidP="00196707">
      <w:pPr>
        <w:widowControl w:val="0"/>
        <w:shd w:val="clear" w:color="auto" w:fill="FFFFFF"/>
        <w:tabs>
          <w:tab w:val="left" w:pos="368"/>
        </w:tabs>
        <w:jc w:val="both"/>
        <w:rPr>
          <w:rFonts w:ascii="Times New Roman" w:eastAsia="Calibri" w:hAnsi="Times New Roman" w:cs="Times New Roman"/>
          <w:sz w:val="28"/>
          <w:szCs w:val="28"/>
        </w:rPr>
      </w:pPr>
    </w:p>
    <w:p w:rsidR="006132ED" w:rsidRPr="00084F5B" w:rsidRDefault="006132ED" w:rsidP="00C6131C">
      <w:pPr>
        <w:pStyle w:val="a4"/>
        <w:tabs>
          <w:tab w:val="left" w:pos="0"/>
          <w:tab w:val="left" w:pos="567"/>
        </w:tabs>
        <w:ind w:left="0"/>
        <w:jc w:val="center"/>
        <w:rPr>
          <w:sz w:val="28"/>
          <w:szCs w:val="28"/>
        </w:rPr>
      </w:pPr>
      <w:r w:rsidRPr="00084F5B">
        <w:rPr>
          <w:b/>
          <w:sz w:val="28"/>
          <w:szCs w:val="28"/>
        </w:rPr>
        <w:t xml:space="preserve">12.8 Краткий анализ деятельности учреждений культуры по работе с лицами с ограниченными возможностями здоровья </w:t>
      </w:r>
    </w:p>
    <w:tbl>
      <w:tblPr>
        <w:tblStyle w:val="a5"/>
        <w:tblW w:w="14855" w:type="dxa"/>
        <w:tblInd w:w="279" w:type="dxa"/>
        <w:tblLook w:val="04A0"/>
      </w:tblPr>
      <w:tblGrid>
        <w:gridCol w:w="3231"/>
        <w:gridCol w:w="2127"/>
        <w:gridCol w:w="2268"/>
        <w:gridCol w:w="1701"/>
        <w:gridCol w:w="1984"/>
        <w:gridCol w:w="3544"/>
      </w:tblGrid>
      <w:tr w:rsidR="006132ED" w:rsidRPr="00084F5B" w:rsidTr="00F56369">
        <w:tc>
          <w:tcPr>
            <w:tcW w:w="3231" w:type="dxa"/>
          </w:tcPr>
          <w:p w:rsidR="006132ED" w:rsidRPr="00084F5B" w:rsidRDefault="006132ED" w:rsidP="00C6131C">
            <w:pPr>
              <w:pStyle w:val="a4"/>
              <w:tabs>
                <w:tab w:val="left" w:pos="0"/>
                <w:tab w:val="left" w:pos="567"/>
              </w:tabs>
              <w:ind w:left="0"/>
              <w:jc w:val="both"/>
              <w:rPr>
                <w:sz w:val="28"/>
                <w:szCs w:val="28"/>
              </w:rPr>
            </w:pPr>
          </w:p>
        </w:tc>
        <w:tc>
          <w:tcPr>
            <w:tcW w:w="2127"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КДУ</w:t>
            </w:r>
          </w:p>
        </w:tc>
        <w:tc>
          <w:tcPr>
            <w:tcW w:w="2268"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Библиотеки</w:t>
            </w:r>
          </w:p>
        </w:tc>
        <w:tc>
          <w:tcPr>
            <w:tcW w:w="1701"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Музеи</w:t>
            </w:r>
          </w:p>
        </w:tc>
        <w:tc>
          <w:tcPr>
            <w:tcW w:w="1984"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ДШИ</w:t>
            </w:r>
          </w:p>
        </w:tc>
        <w:tc>
          <w:tcPr>
            <w:tcW w:w="3544" w:type="dxa"/>
          </w:tcPr>
          <w:p w:rsidR="006132ED" w:rsidRPr="00084F5B" w:rsidRDefault="006132ED" w:rsidP="00C6131C">
            <w:pPr>
              <w:pStyle w:val="a4"/>
              <w:tabs>
                <w:tab w:val="left" w:pos="0"/>
                <w:tab w:val="left" w:pos="567"/>
              </w:tabs>
              <w:ind w:left="0"/>
              <w:jc w:val="center"/>
              <w:rPr>
                <w:sz w:val="28"/>
                <w:szCs w:val="28"/>
              </w:rPr>
            </w:pPr>
            <w:r w:rsidRPr="00084F5B">
              <w:rPr>
                <w:sz w:val="28"/>
                <w:szCs w:val="28"/>
              </w:rPr>
              <w:t>Парки (скверы)</w:t>
            </w:r>
          </w:p>
        </w:tc>
      </w:tr>
      <w:tr w:rsidR="00D33B15" w:rsidRPr="00084F5B" w:rsidTr="00F56369">
        <w:tc>
          <w:tcPr>
            <w:tcW w:w="3231" w:type="dxa"/>
          </w:tcPr>
          <w:p w:rsidR="00D33B15" w:rsidRPr="00084F5B" w:rsidRDefault="00D33B15" w:rsidP="00C6131C">
            <w:pPr>
              <w:pStyle w:val="a4"/>
              <w:tabs>
                <w:tab w:val="left" w:pos="0"/>
                <w:tab w:val="left" w:pos="567"/>
              </w:tabs>
              <w:ind w:left="0"/>
              <w:jc w:val="both"/>
              <w:rPr>
                <w:sz w:val="28"/>
                <w:szCs w:val="28"/>
              </w:rPr>
            </w:pPr>
            <w:r w:rsidRPr="00084F5B">
              <w:rPr>
                <w:sz w:val="28"/>
                <w:szCs w:val="28"/>
              </w:rPr>
              <w:t>число мероприятий</w:t>
            </w:r>
          </w:p>
        </w:tc>
        <w:tc>
          <w:tcPr>
            <w:tcW w:w="2127" w:type="dxa"/>
          </w:tcPr>
          <w:p w:rsidR="00D33B15" w:rsidRPr="00084F5B" w:rsidRDefault="00196707" w:rsidP="00C6131C">
            <w:pPr>
              <w:pStyle w:val="a4"/>
              <w:tabs>
                <w:tab w:val="left" w:pos="0"/>
                <w:tab w:val="left" w:pos="567"/>
              </w:tabs>
              <w:ind w:left="0"/>
              <w:jc w:val="center"/>
              <w:rPr>
                <w:sz w:val="28"/>
                <w:szCs w:val="28"/>
              </w:rPr>
            </w:pPr>
            <w:r w:rsidRPr="00084F5B">
              <w:rPr>
                <w:sz w:val="28"/>
                <w:szCs w:val="28"/>
              </w:rPr>
              <w:t>3</w:t>
            </w:r>
          </w:p>
        </w:tc>
        <w:tc>
          <w:tcPr>
            <w:tcW w:w="2268" w:type="dxa"/>
          </w:tcPr>
          <w:p w:rsidR="00D33B15" w:rsidRPr="00084F5B" w:rsidRDefault="00D33B15" w:rsidP="00C6131C">
            <w:pPr>
              <w:pStyle w:val="a4"/>
              <w:tabs>
                <w:tab w:val="left" w:pos="0"/>
                <w:tab w:val="left" w:pos="567"/>
              </w:tabs>
              <w:ind w:left="0"/>
              <w:jc w:val="center"/>
              <w:rPr>
                <w:sz w:val="28"/>
                <w:szCs w:val="28"/>
              </w:rPr>
            </w:pPr>
            <w:r w:rsidRPr="00084F5B">
              <w:rPr>
                <w:sz w:val="28"/>
                <w:szCs w:val="28"/>
              </w:rPr>
              <w:t>416</w:t>
            </w:r>
          </w:p>
        </w:tc>
        <w:tc>
          <w:tcPr>
            <w:tcW w:w="1701" w:type="dxa"/>
          </w:tcPr>
          <w:p w:rsidR="00D33B15" w:rsidRPr="00084F5B" w:rsidRDefault="00D33B15" w:rsidP="00C6131C">
            <w:pPr>
              <w:pStyle w:val="a4"/>
              <w:tabs>
                <w:tab w:val="left" w:pos="0"/>
                <w:tab w:val="left" w:pos="567"/>
              </w:tabs>
              <w:ind w:left="0"/>
              <w:jc w:val="center"/>
              <w:rPr>
                <w:sz w:val="28"/>
                <w:szCs w:val="28"/>
              </w:rPr>
            </w:pPr>
            <w:r w:rsidRPr="00084F5B">
              <w:rPr>
                <w:sz w:val="28"/>
                <w:szCs w:val="28"/>
              </w:rPr>
              <w:t>8</w:t>
            </w:r>
          </w:p>
        </w:tc>
        <w:tc>
          <w:tcPr>
            <w:tcW w:w="1984" w:type="dxa"/>
          </w:tcPr>
          <w:p w:rsidR="00D33B15" w:rsidRPr="00084F5B" w:rsidRDefault="00D33B15" w:rsidP="00C6131C">
            <w:pPr>
              <w:pStyle w:val="a4"/>
              <w:tabs>
                <w:tab w:val="left" w:pos="0"/>
                <w:tab w:val="left" w:pos="567"/>
              </w:tabs>
              <w:ind w:left="0"/>
              <w:jc w:val="center"/>
              <w:rPr>
                <w:sz w:val="28"/>
                <w:szCs w:val="28"/>
              </w:rPr>
            </w:pPr>
          </w:p>
        </w:tc>
        <w:tc>
          <w:tcPr>
            <w:tcW w:w="3544" w:type="dxa"/>
          </w:tcPr>
          <w:p w:rsidR="00D33B15" w:rsidRPr="00084F5B" w:rsidRDefault="00D33B15" w:rsidP="00C6131C">
            <w:pPr>
              <w:pStyle w:val="a4"/>
              <w:tabs>
                <w:tab w:val="left" w:pos="0"/>
                <w:tab w:val="left" w:pos="567"/>
              </w:tabs>
              <w:ind w:left="0"/>
              <w:jc w:val="center"/>
              <w:rPr>
                <w:sz w:val="28"/>
                <w:szCs w:val="28"/>
              </w:rPr>
            </w:pPr>
          </w:p>
        </w:tc>
      </w:tr>
      <w:tr w:rsidR="00D33B15" w:rsidRPr="00084F5B" w:rsidTr="00F56369">
        <w:tc>
          <w:tcPr>
            <w:tcW w:w="3231" w:type="dxa"/>
          </w:tcPr>
          <w:p w:rsidR="00D33B15" w:rsidRPr="00084F5B" w:rsidRDefault="00D33B15" w:rsidP="00C6131C">
            <w:pPr>
              <w:pStyle w:val="a4"/>
              <w:tabs>
                <w:tab w:val="left" w:pos="0"/>
                <w:tab w:val="left" w:pos="567"/>
              </w:tabs>
              <w:ind w:left="0"/>
              <w:jc w:val="both"/>
              <w:rPr>
                <w:sz w:val="28"/>
                <w:szCs w:val="28"/>
              </w:rPr>
            </w:pPr>
            <w:r w:rsidRPr="00084F5B">
              <w:rPr>
                <w:sz w:val="28"/>
                <w:szCs w:val="28"/>
              </w:rPr>
              <w:t>число участников</w:t>
            </w:r>
          </w:p>
        </w:tc>
        <w:tc>
          <w:tcPr>
            <w:tcW w:w="2127" w:type="dxa"/>
          </w:tcPr>
          <w:p w:rsidR="00D33B15" w:rsidRPr="00084F5B" w:rsidRDefault="00196707" w:rsidP="00C6131C">
            <w:pPr>
              <w:pStyle w:val="a4"/>
              <w:tabs>
                <w:tab w:val="left" w:pos="0"/>
                <w:tab w:val="left" w:pos="567"/>
              </w:tabs>
              <w:ind w:left="0"/>
              <w:jc w:val="center"/>
              <w:rPr>
                <w:sz w:val="28"/>
                <w:szCs w:val="28"/>
              </w:rPr>
            </w:pPr>
            <w:r w:rsidRPr="00084F5B">
              <w:rPr>
                <w:sz w:val="28"/>
                <w:szCs w:val="28"/>
              </w:rPr>
              <w:t>97</w:t>
            </w:r>
          </w:p>
        </w:tc>
        <w:tc>
          <w:tcPr>
            <w:tcW w:w="2268" w:type="dxa"/>
          </w:tcPr>
          <w:p w:rsidR="00D33B15" w:rsidRPr="00084F5B" w:rsidRDefault="00D33B15" w:rsidP="00C6131C">
            <w:pPr>
              <w:pStyle w:val="a4"/>
              <w:tabs>
                <w:tab w:val="left" w:pos="0"/>
                <w:tab w:val="left" w:pos="567"/>
              </w:tabs>
              <w:ind w:left="0"/>
              <w:jc w:val="center"/>
              <w:rPr>
                <w:sz w:val="28"/>
                <w:szCs w:val="28"/>
              </w:rPr>
            </w:pPr>
            <w:r w:rsidRPr="00084F5B">
              <w:rPr>
                <w:sz w:val="28"/>
                <w:szCs w:val="28"/>
              </w:rPr>
              <w:t>2264</w:t>
            </w:r>
          </w:p>
        </w:tc>
        <w:tc>
          <w:tcPr>
            <w:tcW w:w="1701" w:type="dxa"/>
          </w:tcPr>
          <w:p w:rsidR="00D33B15" w:rsidRPr="00084F5B" w:rsidRDefault="00D33B15" w:rsidP="00C6131C">
            <w:pPr>
              <w:pStyle w:val="a4"/>
              <w:tabs>
                <w:tab w:val="left" w:pos="0"/>
                <w:tab w:val="left" w:pos="567"/>
              </w:tabs>
              <w:ind w:left="0"/>
              <w:jc w:val="center"/>
              <w:rPr>
                <w:sz w:val="28"/>
                <w:szCs w:val="28"/>
              </w:rPr>
            </w:pPr>
            <w:r w:rsidRPr="00084F5B">
              <w:rPr>
                <w:sz w:val="28"/>
                <w:szCs w:val="28"/>
              </w:rPr>
              <w:t>111</w:t>
            </w:r>
          </w:p>
        </w:tc>
        <w:tc>
          <w:tcPr>
            <w:tcW w:w="1984" w:type="dxa"/>
          </w:tcPr>
          <w:p w:rsidR="00D33B15" w:rsidRPr="00084F5B" w:rsidRDefault="00D33B15" w:rsidP="00C6131C">
            <w:pPr>
              <w:pStyle w:val="a4"/>
              <w:tabs>
                <w:tab w:val="left" w:pos="0"/>
                <w:tab w:val="left" w:pos="567"/>
              </w:tabs>
              <w:ind w:left="0"/>
              <w:jc w:val="center"/>
              <w:rPr>
                <w:sz w:val="28"/>
                <w:szCs w:val="28"/>
              </w:rPr>
            </w:pPr>
          </w:p>
        </w:tc>
        <w:tc>
          <w:tcPr>
            <w:tcW w:w="3544" w:type="dxa"/>
          </w:tcPr>
          <w:p w:rsidR="00D33B15" w:rsidRPr="00084F5B" w:rsidRDefault="00D33B15" w:rsidP="00C6131C">
            <w:pPr>
              <w:pStyle w:val="a4"/>
              <w:tabs>
                <w:tab w:val="left" w:pos="0"/>
                <w:tab w:val="left" w:pos="567"/>
              </w:tabs>
              <w:ind w:left="0"/>
              <w:jc w:val="center"/>
              <w:rPr>
                <w:sz w:val="28"/>
                <w:szCs w:val="28"/>
              </w:rPr>
            </w:pPr>
          </w:p>
        </w:tc>
      </w:tr>
    </w:tbl>
    <w:p w:rsidR="006132ED" w:rsidRPr="00084F5B" w:rsidRDefault="006132ED" w:rsidP="004B2C1E">
      <w:pPr>
        <w:ind w:firstLine="709"/>
        <w:jc w:val="both"/>
        <w:rPr>
          <w:rFonts w:ascii="Times New Roman" w:hAnsi="Times New Roman" w:cs="Times New Roman"/>
          <w:sz w:val="28"/>
          <w:szCs w:val="28"/>
        </w:rPr>
      </w:pPr>
      <w:r w:rsidRPr="00084F5B">
        <w:rPr>
          <w:rFonts w:ascii="Times New Roman" w:hAnsi="Times New Roman" w:cs="Times New Roman"/>
          <w:sz w:val="28"/>
          <w:szCs w:val="28"/>
        </w:rPr>
        <w:t xml:space="preserve">Обслуживание людей с ограниченными возможностями здоровья всегда было неотъемлемой частью деятельности любой муниципальной библиотеки. Для людей с ограниченными возможностями здоровья очень важно быть нужными, ощущать свою полноправную сопричастность к жизни общества. Необходимо стремится, чтобы и общество, в свою очередь, относилось к ним с должным вниманием и уважением. </w:t>
      </w:r>
    </w:p>
    <w:p w:rsidR="006132ED" w:rsidRPr="00084F5B" w:rsidRDefault="006132ED" w:rsidP="004B2C1E">
      <w:pPr>
        <w:ind w:firstLine="709"/>
        <w:jc w:val="both"/>
        <w:rPr>
          <w:rFonts w:ascii="Times New Roman" w:hAnsi="Times New Roman" w:cs="Times New Roman"/>
          <w:sz w:val="28"/>
          <w:szCs w:val="28"/>
        </w:rPr>
      </w:pPr>
      <w:r w:rsidRPr="00084F5B">
        <w:rPr>
          <w:rFonts w:ascii="Times New Roman" w:hAnsi="Times New Roman" w:cs="Times New Roman"/>
          <w:sz w:val="28"/>
          <w:szCs w:val="28"/>
        </w:rPr>
        <w:t>Можно выделить основные группы пользователей, с которыми должна работать библиотека в плане социальной адаптации людей с ограниченными возможностями здоровья:</w:t>
      </w:r>
    </w:p>
    <w:p w:rsidR="006132ED" w:rsidRPr="00084F5B" w:rsidRDefault="006132ED" w:rsidP="004B2C1E">
      <w:pPr>
        <w:ind w:firstLine="709"/>
        <w:jc w:val="both"/>
        <w:rPr>
          <w:rFonts w:ascii="Times New Roman" w:hAnsi="Times New Roman" w:cs="Times New Roman"/>
          <w:sz w:val="28"/>
          <w:szCs w:val="28"/>
        </w:rPr>
      </w:pPr>
      <w:r w:rsidRPr="00084F5B">
        <w:rPr>
          <w:rFonts w:ascii="Times New Roman" w:hAnsi="Times New Roman" w:cs="Times New Roman"/>
          <w:sz w:val="28"/>
          <w:szCs w:val="28"/>
        </w:rPr>
        <w:t>- непосредственно инвалиды и пожилые люди;</w:t>
      </w:r>
    </w:p>
    <w:p w:rsidR="006132ED" w:rsidRPr="00084F5B" w:rsidRDefault="006132ED" w:rsidP="004B2C1E">
      <w:pPr>
        <w:ind w:firstLine="709"/>
        <w:jc w:val="both"/>
        <w:rPr>
          <w:rFonts w:ascii="Times New Roman" w:hAnsi="Times New Roman" w:cs="Times New Roman"/>
          <w:sz w:val="28"/>
          <w:szCs w:val="28"/>
        </w:rPr>
      </w:pPr>
      <w:r w:rsidRPr="00084F5B">
        <w:rPr>
          <w:rFonts w:ascii="Times New Roman" w:hAnsi="Times New Roman" w:cs="Times New Roman"/>
          <w:sz w:val="28"/>
          <w:szCs w:val="28"/>
        </w:rPr>
        <w:t>- дети – инвалиды;</w:t>
      </w:r>
    </w:p>
    <w:p w:rsidR="006132ED" w:rsidRPr="00084F5B" w:rsidRDefault="006132ED" w:rsidP="004B2C1E">
      <w:pPr>
        <w:ind w:firstLine="709"/>
        <w:jc w:val="both"/>
        <w:rPr>
          <w:rFonts w:ascii="Times New Roman" w:hAnsi="Times New Roman" w:cs="Times New Roman"/>
          <w:sz w:val="28"/>
          <w:szCs w:val="28"/>
        </w:rPr>
      </w:pPr>
      <w:r w:rsidRPr="00084F5B">
        <w:rPr>
          <w:rFonts w:ascii="Times New Roman" w:hAnsi="Times New Roman" w:cs="Times New Roman"/>
          <w:sz w:val="28"/>
          <w:szCs w:val="28"/>
        </w:rPr>
        <w:t>- родители детей-инвалидов;</w:t>
      </w:r>
    </w:p>
    <w:p w:rsidR="006132ED" w:rsidRPr="00084F5B" w:rsidRDefault="006132ED" w:rsidP="004B2C1E">
      <w:pPr>
        <w:ind w:firstLine="709"/>
        <w:jc w:val="both"/>
        <w:rPr>
          <w:rFonts w:ascii="Times New Roman" w:hAnsi="Times New Roman" w:cs="Times New Roman"/>
          <w:sz w:val="28"/>
          <w:szCs w:val="28"/>
        </w:rPr>
      </w:pPr>
      <w:r w:rsidRPr="00084F5B">
        <w:rPr>
          <w:rFonts w:ascii="Times New Roman" w:hAnsi="Times New Roman" w:cs="Times New Roman"/>
          <w:sz w:val="28"/>
          <w:szCs w:val="28"/>
        </w:rPr>
        <w:t>Непросто приходится инвалидам в наше время. Помимо материальных затруднений, они испытывают дефицит общения. Каждый из них нуждается в душевной теплоте. Поэтому в библиотеке обслуживанию читателей с ограниченными возможностями уделяется особое внимание. Стало доброй традицией чествование людей почтенного возраста в Международный День пожилого человека. В этот день библиотекари района совместно с работниками клубов и школ проводим тематические вечера, праздничные застолья.</w:t>
      </w:r>
    </w:p>
    <w:p w:rsidR="006132ED" w:rsidRPr="00084F5B" w:rsidRDefault="006132ED" w:rsidP="004B2C1E">
      <w:pPr>
        <w:ind w:firstLine="709"/>
        <w:jc w:val="both"/>
        <w:rPr>
          <w:rFonts w:ascii="Times New Roman" w:hAnsi="Times New Roman" w:cs="Times New Roman"/>
          <w:sz w:val="28"/>
          <w:szCs w:val="28"/>
        </w:rPr>
      </w:pPr>
      <w:r w:rsidRPr="00084F5B">
        <w:rPr>
          <w:rFonts w:ascii="Times New Roman" w:hAnsi="Times New Roman" w:cs="Times New Roman"/>
          <w:sz w:val="28"/>
          <w:szCs w:val="28"/>
        </w:rPr>
        <w:t>Центральной библиотекой проведен культурный стриминг - тематическая беседа "Капелькой тепла согреем душу" в режиме онлайн, посвященный Международному Дню инвалидов.(</w:t>
      </w:r>
      <w:hyperlink r:id="rId13" w:history="1">
        <w:r w:rsidRPr="00084F5B">
          <w:rPr>
            <w:rStyle w:val="a6"/>
            <w:rFonts w:ascii="Times New Roman" w:hAnsi="Times New Roman" w:cs="Times New Roman"/>
            <w:sz w:val="28"/>
            <w:szCs w:val="28"/>
          </w:rPr>
          <w:t>https://vk.com/public187393333?w=wall-187393333_3319</w:t>
        </w:r>
      </w:hyperlink>
      <w:r w:rsidRPr="00084F5B">
        <w:rPr>
          <w:rFonts w:ascii="Times New Roman" w:hAnsi="Times New Roman" w:cs="Times New Roman"/>
          <w:sz w:val="28"/>
          <w:szCs w:val="28"/>
        </w:rPr>
        <w:t xml:space="preserve"> )</w:t>
      </w:r>
    </w:p>
    <w:p w:rsidR="006132ED" w:rsidRPr="00084F5B" w:rsidRDefault="006132ED" w:rsidP="004B2C1E">
      <w:pPr>
        <w:ind w:firstLine="709"/>
        <w:jc w:val="both"/>
        <w:rPr>
          <w:rFonts w:ascii="Times New Roman" w:hAnsi="Times New Roman" w:cs="Times New Roman"/>
          <w:sz w:val="28"/>
          <w:szCs w:val="28"/>
        </w:rPr>
      </w:pPr>
      <w:r w:rsidRPr="00084F5B">
        <w:rPr>
          <w:rFonts w:ascii="Times New Roman" w:hAnsi="Times New Roman" w:cs="Times New Roman"/>
          <w:sz w:val="28"/>
          <w:szCs w:val="28"/>
        </w:rPr>
        <w:t xml:space="preserve">19 апреля в центральной библиотеке прошел конкурс по вопросам избирательного права и избирательного процесса среди граждан с ограниченными возможностями здоровья старше 18 лет.Цель конкурса: привлечь внимания граждан с ограниченными возможностями здоровья к выборам, разъяснить их конституционных прав как избирателей, формировать активную гражданскую позицию.В Республики он проводится более 10 лет, за это время всех участников трудно сосчитать, это ни одна сотня людей. Конкурс получил признание и популярность у инвалидов по зрению, потому что много лет подряд проводился в городе Уфе, на базе Башкирской республиканской специальной библиотеки для слепых имени </w:t>
      </w:r>
      <w:r w:rsidRPr="00084F5B">
        <w:rPr>
          <w:rFonts w:ascii="Times New Roman" w:hAnsi="Times New Roman" w:cs="Times New Roman"/>
          <w:sz w:val="28"/>
          <w:szCs w:val="28"/>
        </w:rPr>
        <w:lastRenderedPageBreak/>
        <w:t>МакаримаТухватшина.С приветственным словом гостям обратился председатель территориальной избирательной комиссии района ЮлановВазирКадирович. Конкурс прошел в форме политической игры в режиме «Вопрос-ответ». Конкурсанты отвечали на вопросы блицтурнира, находили допущенные нарушения в работе импровизированной участковой избирательной комиссии. Между игроками развернулась азартная борьба за лучшее знание избирательного права. Действительно азарт, эмоции, желание ответить первым на вопрос – все это сегодня присутствовало в полной мере. Нелегко было выявить сильнейших, членам жюри пришлось задать целый ряд дополнительных вопросов. Наконец, победители были определены. Ими стали: первое место Мухаметова Лира Якуповна, второе место Чуднова Анастасия Васильевна, третье место ШамигуловАсхатАхсанович и Ишбулатова Светлана Сахиевна.ВазирКадирович поблагодарил всех участников за хорошие знания и пожелал использовать в полной мере свое активное и пассивное избирательные права и наградил победителей дипломами Центральной избирательной комиссии Республики Башкортостан, а также активных участников памятными призами.Конкурс показал, что его участники уверенно ориентируются в теме выборов, знают историю зарождения избирательного права, разбираются в сложных вопросах избирательного процесса, интересуются политическими событиями в стране и мире.Важная задача библиотек - помочь социально-незащищенным группам пользователей адаптироваться в обществе, обеспечить развитие их творческих возможностей, предоставить необходимую информацию, приобщить к книге, культурной жизни. Ведется большая работа по организации интересного, насыщенного досуга пожилых людей, что содействует приобщению их к культуре, чтению, самореализации творческого потенциала.</w:t>
      </w:r>
    </w:p>
    <w:p w:rsidR="006132ED" w:rsidRPr="00084F5B" w:rsidRDefault="006132ED" w:rsidP="004B2C1E">
      <w:pPr>
        <w:ind w:firstLine="709"/>
        <w:jc w:val="both"/>
        <w:rPr>
          <w:rFonts w:ascii="Times New Roman" w:hAnsi="Times New Roman" w:cs="Times New Roman"/>
          <w:sz w:val="28"/>
          <w:szCs w:val="28"/>
        </w:rPr>
      </w:pPr>
      <w:r w:rsidRPr="00084F5B">
        <w:rPr>
          <w:rFonts w:ascii="Times New Roman" w:hAnsi="Times New Roman" w:cs="Times New Roman"/>
          <w:sz w:val="28"/>
          <w:szCs w:val="28"/>
        </w:rPr>
        <w:t>С 2019 года при детской библиотеке работает клуб "Подари добро", руководитель. Ильтинбаева Г. Х. для детей с ОВЗ и их родителей. Работаем в тесном сотрудничестве с педагогом РЦДЮТ Тукаевой Э.К. и руководителем клуба "Мы вместе" Татлыбаевой Р.Д. Проводим различные культурно - развлекательные мероприятия, встречи, ZOOM-конференции, конкурсы, выставки...В этом году работу с детьми инвалидами начали в феврале месяце. Организовали конкур рисунков «Есть такая профессия - Родину защищать» для детей с ограниченными возможностями здоровья и их родителей, посвященный Дню защитников Отечества – 23 февраля. В конкурсе приняли участие более 19 ребят, 1 родитель, было представлено более 20 работ.</w:t>
      </w:r>
    </w:p>
    <w:p w:rsidR="006132ED" w:rsidRPr="00084F5B" w:rsidRDefault="006132ED" w:rsidP="004B2C1E">
      <w:pPr>
        <w:ind w:firstLine="709"/>
        <w:jc w:val="both"/>
        <w:rPr>
          <w:rFonts w:ascii="Times New Roman" w:hAnsi="Times New Roman" w:cs="Times New Roman"/>
          <w:sz w:val="28"/>
          <w:szCs w:val="28"/>
        </w:rPr>
      </w:pPr>
      <w:r w:rsidRPr="00084F5B">
        <w:rPr>
          <w:rFonts w:ascii="Times New Roman" w:hAnsi="Times New Roman" w:cs="Times New Roman"/>
          <w:sz w:val="28"/>
          <w:szCs w:val="28"/>
        </w:rPr>
        <w:t xml:space="preserve"> «Праздник мужества и красоты», именно под таким названием прошла праздничная программа для детей с ОВЗ и их родителей. Зал детской библиотеки был украшен воздушными шарами, цветами, рисунками детей и книжной выставкой «Образ пленительный, образ прекрасный».Организаторы очень радушно и тепло встретили приглашенных гостей и устроили для них настоящий праздник. Порадовали своими выступлениями и учащиеся ДШИ. Дуэт баянистов и игра на духовом инструменте в исполнении Марата Азнабаева стали ярким украшением праздника. Педагог РЦДЮТ Тукаева Э. К. в своем выступлении поздравила всех с праздниками, а также отметила активных участников и победителей различных конкурсов, вручая сертификаты и памятные подарки. В ходе мероприятия, родители вместе с детьми активно участвовали в подвижных </w:t>
      </w:r>
      <w:r w:rsidRPr="00084F5B">
        <w:rPr>
          <w:rFonts w:ascii="Times New Roman" w:hAnsi="Times New Roman" w:cs="Times New Roman"/>
          <w:sz w:val="28"/>
          <w:szCs w:val="28"/>
        </w:rPr>
        <w:lastRenderedPageBreak/>
        <w:t>играх: «Художница», «Умелые ручки», «Первая помощь», «Угости соседа», «Пуговка» и в познавательной викторине «Алфавитный марафон».Наши юные друзья подготовили трогательные и прекрасные стихотворные поздравления. Это лучший подарок для мам и бабушек в праздничный день.</w:t>
      </w:r>
    </w:p>
    <w:p w:rsidR="006132ED" w:rsidRPr="00084F5B" w:rsidRDefault="006132ED" w:rsidP="004B2C1E">
      <w:pPr>
        <w:ind w:firstLine="709"/>
        <w:jc w:val="both"/>
        <w:rPr>
          <w:rFonts w:ascii="Times New Roman" w:hAnsi="Times New Roman" w:cs="Times New Roman"/>
          <w:sz w:val="28"/>
          <w:szCs w:val="28"/>
        </w:rPr>
      </w:pPr>
      <w:r w:rsidRPr="00084F5B">
        <w:rPr>
          <w:rFonts w:ascii="Times New Roman" w:hAnsi="Times New Roman" w:cs="Times New Roman"/>
          <w:sz w:val="28"/>
          <w:szCs w:val="28"/>
        </w:rPr>
        <w:t>Ежегодно 12 апреля в России отмечают День космонавтики. К этой дате в библиотеке оформлена книжная выставка "Человек. Вселенная. Космос.". Для детей с ОВЗ и их родителей провели "Большое космическое путешествие", посвященное Дню космонавтики. В начале мероприятия руководитель клуба Ильтинбаева Г.Х. познакомила с историей развития космонавтики, где рассказ сопровождался показом мультипликационного фильма. Библиотекарь ЦБ Абубакирова З.М. провела мастер - класс "Космическое небо" в технике аппликация. Татлыбаева Р.Д. подготовила "Космические загадки".Ребята не только весело, но и с пользой провели время. Дружно выполняли космические задания, активно приняли участие в играх и конкурсах.</w:t>
      </w:r>
    </w:p>
    <w:p w:rsidR="006132ED" w:rsidRPr="00084F5B" w:rsidRDefault="006132ED" w:rsidP="004B2C1E">
      <w:pPr>
        <w:ind w:firstLine="709"/>
        <w:jc w:val="both"/>
        <w:rPr>
          <w:rFonts w:ascii="Times New Roman" w:hAnsi="Times New Roman" w:cs="Times New Roman"/>
          <w:sz w:val="28"/>
          <w:szCs w:val="28"/>
        </w:rPr>
      </w:pPr>
      <w:r w:rsidRPr="00084F5B">
        <w:rPr>
          <w:rFonts w:ascii="Times New Roman" w:hAnsi="Times New Roman" w:cs="Times New Roman"/>
          <w:sz w:val="28"/>
          <w:szCs w:val="28"/>
        </w:rPr>
        <w:t>К Международному дню семьи организовали конкурс «Моя семья! Моя опора!». Всего на конкурс направлено 25 конкурсных работ. Дипломы участникам.</w:t>
      </w:r>
    </w:p>
    <w:p w:rsidR="006132ED" w:rsidRPr="00084F5B" w:rsidRDefault="006132ED" w:rsidP="004B2C1E">
      <w:pPr>
        <w:ind w:firstLine="709"/>
        <w:jc w:val="both"/>
        <w:rPr>
          <w:rFonts w:ascii="Times New Roman" w:hAnsi="Times New Roman" w:cs="Times New Roman"/>
          <w:sz w:val="28"/>
          <w:szCs w:val="28"/>
        </w:rPr>
      </w:pPr>
      <w:r w:rsidRPr="00084F5B">
        <w:rPr>
          <w:rFonts w:ascii="Times New Roman" w:hAnsi="Times New Roman" w:cs="Times New Roman"/>
          <w:sz w:val="28"/>
          <w:szCs w:val="28"/>
        </w:rPr>
        <w:t>Час добра «Возможности ограниченны, способности безграничны». Руководители клубов «Подари добро» (ДБ) и «Мы вместе» (РЦДЮТ) отправились в гости к детям в детский сад "Ляйсян", где посетили группу компенсирующей направленности для детей с ОВЗ «Звездочки». В этот час добра мы общались, поиграли, с детьми рассматривали яркие книжки – раскладушки, собирали красочные пазлы, раскрашивали различные картинки.</w:t>
      </w:r>
    </w:p>
    <w:p w:rsidR="006132ED" w:rsidRPr="00084F5B" w:rsidRDefault="006132ED" w:rsidP="004B2C1E">
      <w:pPr>
        <w:ind w:firstLine="709"/>
        <w:jc w:val="both"/>
        <w:rPr>
          <w:rFonts w:ascii="Times New Roman" w:hAnsi="Times New Roman" w:cs="Times New Roman"/>
          <w:sz w:val="28"/>
          <w:szCs w:val="28"/>
        </w:rPr>
      </w:pPr>
      <w:r w:rsidRPr="00084F5B">
        <w:rPr>
          <w:rFonts w:ascii="Times New Roman" w:hAnsi="Times New Roman" w:cs="Times New Roman"/>
          <w:sz w:val="28"/>
          <w:szCs w:val="28"/>
        </w:rPr>
        <w:t>18 ноября в детской библиотеке было особенно светло, тепло и радостно... Иначе и быть не могло, потому что собрались те, кто с самого рождения человека всегда рядом – это Мамы.Пригласили детей с ограниченными возможностями здоровья и их мам на празднично - развлекательную программу «Мамочка - ты вся из света и тепла», посвященная замечательному, светлому празднику. В этот прекрасный день, дети также сердечно поздравили всех мам и подарили «букет» стихов. Продолжился праздник конкурсно-развлекательной программой. Все дружно участвовали в конкурсах «Пуговка», «Нарядим маму», «Золушка», «Комплимент», «Мамины руки», отвечали на шуточные вопросы викторины. В течение всей развлекательной программы звучали самые добрые, нежные слова о мамах.</w:t>
      </w:r>
    </w:p>
    <w:p w:rsidR="006132ED" w:rsidRPr="00084F5B" w:rsidRDefault="006132ED" w:rsidP="004B2C1E">
      <w:pPr>
        <w:ind w:firstLine="709"/>
        <w:jc w:val="both"/>
        <w:rPr>
          <w:rFonts w:ascii="Times New Roman" w:hAnsi="Times New Roman" w:cs="Times New Roman"/>
          <w:sz w:val="28"/>
          <w:szCs w:val="28"/>
        </w:rPr>
      </w:pPr>
      <w:r w:rsidRPr="00084F5B">
        <w:rPr>
          <w:rFonts w:ascii="Times New Roman" w:hAnsi="Times New Roman" w:cs="Times New Roman"/>
          <w:sz w:val="28"/>
          <w:szCs w:val="28"/>
        </w:rPr>
        <w:t>Участие членов клуба «Подари добро» в конкурсах, акциях:</w:t>
      </w:r>
    </w:p>
    <w:p w:rsidR="004B2C1E" w:rsidRPr="00084F5B" w:rsidRDefault="006132ED" w:rsidP="004B2C1E">
      <w:pPr>
        <w:ind w:firstLine="709"/>
        <w:jc w:val="both"/>
        <w:rPr>
          <w:rFonts w:ascii="Times New Roman" w:hAnsi="Times New Roman" w:cs="Times New Roman"/>
          <w:sz w:val="28"/>
          <w:szCs w:val="28"/>
        </w:rPr>
      </w:pPr>
      <w:r w:rsidRPr="00084F5B">
        <w:rPr>
          <w:rFonts w:ascii="Times New Roman" w:hAnsi="Times New Roman" w:cs="Times New Roman"/>
          <w:sz w:val="28"/>
          <w:szCs w:val="28"/>
        </w:rPr>
        <w:t>- литературное путешествие "По страницам сказки "Аленький цветочек" С.Аксакова".</w:t>
      </w:r>
    </w:p>
    <w:p w:rsidR="006132ED" w:rsidRPr="00084F5B" w:rsidRDefault="006132ED" w:rsidP="004B2C1E">
      <w:pPr>
        <w:ind w:firstLine="709"/>
        <w:jc w:val="both"/>
        <w:rPr>
          <w:rFonts w:ascii="Times New Roman" w:hAnsi="Times New Roman" w:cs="Times New Roman"/>
          <w:sz w:val="28"/>
          <w:szCs w:val="28"/>
        </w:rPr>
      </w:pPr>
      <w:r w:rsidRPr="00084F5B">
        <w:rPr>
          <w:rFonts w:ascii="Times New Roman" w:hAnsi="Times New Roman" w:cs="Times New Roman"/>
          <w:sz w:val="28"/>
          <w:szCs w:val="28"/>
        </w:rPr>
        <w:t>Дети с ОВЗ принимали участие в акции «</w:t>
      </w:r>
      <w:hyperlink r:id="rId14" w:history="1">
        <w:r w:rsidRPr="00084F5B">
          <w:rPr>
            <w:rFonts w:ascii="Times New Roman" w:hAnsi="Times New Roman" w:cs="Times New Roman"/>
            <w:sz w:val="28"/>
            <w:szCs w:val="28"/>
          </w:rPr>
          <w:t>#Читайлучшее</w:t>
        </w:r>
      </w:hyperlink>
      <w:r w:rsidRPr="00084F5B">
        <w:rPr>
          <w:rFonts w:ascii="Times New Roman" w:hAnsi="Times New Roman" w:cs="Times New Roman"/>
          <w:sz w:val="28"/>
          <w:szCs w:val="28"/>
        </w:rPr>
        <w:t>:Аксаковские чтения», в рамках реализации проекта «Фестиваль - марафон чтения и знаний «Читай-365!». В ходе мероприятия ребята познакомились с творческой биографией писателя, узнали историю происхождения сказки «Аленький цветочек». Также приняли участие в раскраске рисунков, отвечали на вопросы викторины, читали вслух отрывки из сказки «Аленький цветочек».</w:t>
      </w:r>
    </w:p>
    <w:p w:rsidR="006132ED" w:rsidRPr="00084F5B" w:rsidRDefault="006132ED" w:rsidP="004B2C1E">
      <w:pPr>
        <w:ind w:firstLine="709"/>
        <w:jc w:val="both"/>
        <w:rPr>
          <w:rFonts w:ascii="Times New Roman" w:hAnsi="Times New Roman" w:cs="Times New Roman"/>
          <w:sz w:val="28"/>
          <w:szCs w:val="28"/>
        </w:rPr>
      </w:pPr>
      <w:r w:rsidRPr="00084F5B">
        <w:rPr>
          <w:rFonts w:ascii="Times New Roman" w:hAnsi="Times New Roman" w:cs="Times New Roman"/>
          <w:sz w:val="28"/>
          <w:szCs w:val="28"/>
        </w:rPr>
        <w:lastRenderedPageBreak/>
        <w:t>- руководитель клуба «Подари добро» Ильтинбаева Г. Х. участвовала в Межрегиональной  библиотечной акции «</w:t>
      </w:r>
      <w:hyperlink r:id="rId15" w:history="1">
        <w:r w:rsidRPr="00084F5B">
          <w:rPr>
            <w:rFonts w:ascii="Times New Roman" w:hAnsi="Times New Roman" w:cs="Times New Roman"/>
            <w:sz w:val="28"/>
            <w:szCs w:val="28"/>
          </w:rPr>
          <w:t>#Радугадобра2022</w:t>
        </w:r>
      </w:hyperlink>
      <w:r w:rsidRPr="00084F5B">
        <w:rPr>
          <w:rFonts w:ascii="Times New Roman" w:hAnsi="Times New Roman" w:cs="Times New Roman"/>
          <w:sz w:val="28"/>
          <w:szCs w:val="28"/>
        </w:rPr>
        <w:t>», сертификат. В ации "День доброго сердца", Благодарственное письмо.</w:t>
      </w:r>
    </w:p>
    <w:p w:rsidR="006132ED" w:rsidRPr="00084F5B" w:rsidRDefault="006132ED" w:rsidP="004B2C1E">
      <w:pPr>
        <w:ind w:firstLine="709"/>
        <w:jc w:val="both"/>
        <w:rPr>
          <w:rFonts w:ascii="Times New Roman" w:hAnsi="Times New Roman" w:cs="Times New Roman"/>
          <w:sz w:val="28"/>
          <w:szCs w:val="28"/>
        </w:rPr>
      </w:pPr>
      <w:r w:rsidRPr="00084F5B">
        <w:rPr>
          <w:rFonts w:ascii="Times New Roman" w:hAnsi="Times New Roman" w:cs="Times New Roman"/>
          <w:sz w:val="28"/>
          <w:szCs w:val="28"/>
        </w:rPr>
        <w:t>- СултанбаевДинислам награжден Дипломом за участие в онлайн - конкурсе "Победный май: живем и помним", а ИскандароваФаида за участие  в Республиканской акции «Мы помним!» со стихотворением: Руфи Тамариной «Читайте, люди, книги о войне». Сертификат и др.</w:t>
      </w:r>
    </w:p>
    <w:p w:rsidR="006132ED" w:rsidRPr="00084F5B" w:rsidRDefault="006132ED" w:rsidP="004B2C1E">
      <w:pPr>
        <w:ind w:firstLine="709"/>
        <w:jc w:val="both"/>
        <w:rPr>
          <w:rFonts w:ascii="Times New Roman" w:hAnsi="Times New Roman" w:cs="Times New Roman"/>
          <w:sz w:val="28"/>
          <w:szCs w:val="28"/>
        </w:rPr>
      </w:pPr>
      <w:r w:rsidRPr="00084F5B">
        <w:rPr>
          <w:rFonts w:ascii="Times New Roman" w:hAnsi="Times New Roman" w:cs="Times New Roman"/>
          <w:sz w:val="28"/>
          <w:szCs w:val="28"/>
        </w:rPr>
        <w:t>2 декабря в центральной библиотеке в рамках клубов «Гармония», «Луч надежды» прошла праздничная программа «Подарим лучики тепла».В начале программы ведущие рассказали об истории этого праздника, о людях, которые, несмотря на свои заболевания, достигли в жизни больших успехов, что у людей с ограниченными физическими возможностями, есть множество талантов, которые они стараются развивать, чтобы как-то проявить себя в жизни. Эти люди обладают огромным мужеством, необычайной силой воли и жизнелюбием. Несмотря на трудности, они не просто умеют жить, но и ведут активный образ жизни – участвуют в конкурсах и в общественной жизни района, показывают хорошие результаты на спортивных соревнованиях.С поздравительной речью выступили председатель районного общества инвалидов Мустафина Венера Ганзафаровна и педагог центра дополнительного образования детей Муниципального бюджетного учреждения Тукаева Эльвира Кимовна.Гости с удовольствием поучаствовали в конкурсах «Давайте дарить доброту», Добрые песни о главном», «Комплименты», «Передай добро по кругу», вспоминали пословицы и поговорки о доброте.В завершение мероприятия, ведущие пожелали всем гостям здоровья, жизненной энергии, несгибаемого стремления к достижению намеченных целей и призвали делать все зависящее от каждого из нас, чтобы вокруг была только доброта, любовь и милосердие.</w:t>
      </w:r>
    </w:p>
    <w:p w:rsidR="004B2C1E" w:rsidRPr="00084F5B" w:rsidRDefault="00D33B15" w:rsidP="004B2C1E">
      <w:pPr>
        <w:tabs>
          <w:tab w:val="left" w:pos="0"/>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30 ноября в канун Международного дня инвалидов в Зианчурин</w:t>
      </w:r>
      <w:r w:rsidRPr="00084F5B">
        <w:rPr>
          <w:rStyle w:val="ad"/>
          <w:rFonts w:ascii="Times New Roman" w:hAnsi="Times New Roman" w:cs="Times New Roman"/>
          <w:i w:val="0"/>
          <w:iCs w:val="0"/>
          <w:color w:val="000000"/>
          <w:sz w:val="28"/>
          <w:szCs w:val="28"/>
          <w:shd w:val="clear" w:color="auto" w:fill="FFFFFF"/>
        </w:rPr>
        <w:t>с</w:t>
      </w:r>
      <w:r w:rsidRPr="00084F5B">
        <w:rPr>
          <w:rFonts w:ascii="Times New Roman" w:hAnsi="Times New Roman" w:cs="Times New Roman"/>
          <w:color w:val="000000"/>
          <w:sz w:val="28"/>
          <w:szCs w:val="28"/>
          <w:shd w:val="clear" w:color="auto" w:fill="FFFFFF"/>
        </w:rPr>
        <w:t>ком и</w:t>
      </w:r>
      <w:r w:rsidRPr="00084F5B">
        <w:rPr>
          <w:rStyle w:val="ad"/>
          <w:rFonts w:ascii="Times New Roman" w:hAnsi="Times New Roman" w:cs="Times New Roman"/>
          <w:i w:val="0"/>
          <w:iCs w:val="0"/>
          <w:color w:val="000000"/>
          <w:sz w:val="28"/>
          <w:szCs w:val="28"/>
          <w:shd w:val="clear" w:color="auto" w:fill="FFFFFF"/>
        </w:rPr>
        <w:t>с</w:t>
      </w:r>
      <w:r w:rsidRPr="00084F5B">
        <w:rPr>
          <w:rFonts w:ascii="Times New Roman" w:hAnsi="Times New Roman" w:cs="Times New Roman"/>
          <w:color w:val="000000"/>
          <w:sz w:val="28"/>
          <w:szCs w:val="28"/>
          <w:shd w:val="clear" w:color="auto" w:fill="FFFFFF"/>
        </w:rPr>
        <w:t>торико-краеведче</w:t>
      </w:r>
      <w:r w:rsidRPr="00084F5B">
        <w:rPr>
          <w:rStyle w:val="ad"/>
          <w:rFonts w:ascii="Times New Roman" w:hAnsi="Times New Roman" w:cs="Times New Roman"/>
          <w:i w:val="0"/>
          <w:iCs w:val="0"/>
          <w:color w:val="000000"/>
          <w:sz w:val="28"/>
          <w:szCs w:val="28"/>
          <w:shd w:val="clear" w:color="auto" w:fill="FFFFFF"/>
        </w:rPr>
        <w:t>с</w:t>
      </w:r>
      <w:r w:rsidRPr="00084F5B">
        <w:rPr>
          <w:rFonts w:ascii="Times New Roman" w:hAnsi="Times New Roman" w:cs="Times New Roman"/>
          <w:color w:val="000000"/>
          <w:sz w:val="28"/>
          <w:szCs w:val="28"/>
          <w:shd w:val="clear" w:color="auto" w:fill="FFFFFF"/>
        </w:rPr>
        <w:t>ком музее </w:t>
      </w:r>
      <w:r w:rsidRPr="00084F5B">
        <w:rPr>
          <w:rStyle w:val="ad"/>
          <w:rFonts w:ascii="Times New Roman" w:hAnsi="Times New Roman" w:cs="Times New Roman"/>
          <w:i w:val="0"/>
          <w:iCs w:val="0"/>
          <w:color w:val="000000"/>
          <w:sz w:val="28"/>
          <w:szCs w:val="28"/>
          <w:shd w:val="clear" w:color="auto" w:fill="FFFFFF"/>
        </w:rPr>
        <w:t>с</w:t>
      </w:r>
      <w:r w:rsidRPr="00084F5B">
        <w:rPr>
          <w:rFonts w:ascii="Times New Roman" w:hAnsi="Times New Roman" w:cs="Times New Roman"/>
          <w:color w:val="000000"/>
          <w:sz w:val="28"/>
          <w:szCs w:val="28"/>
          <w:shd w:val="clear" w:color="auto" w:fill="FFFFFF"/>
        </w:rPr>
        <w:t>остоялся шашечный турнир для инвалидов и лиц с </w:t>
      </w:r>
      <w:r w:rsidRPr="00084F5B">
        <w:rPr>
          <w:rStyle w:val="ad"/>
          <w:rFonts w:ascii="Times New Roman" w:hAnsi="Times New Roman" w:cs="Times New Roman"/>
          <w:i w:val="0"/>
          <w:iCs w:val="0"/>
          <w:color w:val="000000"/>
          <w:sz w:val="28"/>
          <w:szCs w:val="28"/>
          <w:shd w:val="clear" w:color="auto" w:fill="FFFFFF"/>
        </w:rPr>
        <w:t>ограниченными</w:t>
      </w:r>
      <w:r w:rsidRPr="00084F5B">
        <w:rPr>
          <w:rFonts w:ascii="Times New Roman" w:hAnsi="Times New Roman" w:cs="Times New Roman"/>
          <w:color w:val="000000"/>
          <w:sz w:val="28"/>
          <w:szCs w:val="28"/>
          <w:shd w:val="clear" w:color="auto" w:fill="FFFFFF"/>
        </w:rPr>
        <w:t> возможностями здоровья , такой турнир проводится ежегодно и игроки бережно хранят лучшие шахматные традиции.</w:t>
      </w:r>
    </w:p>
    <w:p w:rsidR="004B2C1E" w:rsidRPr="00084F5B" w:rsidRDefault="00D33B15" w:rsidP="004B2C1E">
      <w:pPr>
        <w:tabs>
          <w:tab w:val="left" w:pos="0"/>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Основными задачами проведения турнира является тренировка логического и стратегического мышления, памяти и наблюдательности; создание благоприятного общественного климата, способствующего социальной адаптации лиц с </w:t>
      </w:r>
      <w:r w:rsidRPr="00084F5B">
        <w:rPr>
          <w:rStyle w:val="ad"/>
          <w:rFonts w:ascii="Times New Roman" w:hAnsi="Times New Roman" w:cs="Times New Roman"/>
          <w:i w:val="0"/>
          <w:iCs w:val="0"/>
          <w:color w:val="000000"/>
          <w:sz w:val="28"/>
          <w:szCs w:val="28"/>
          <w:shd w:val="clear" w:color="auto" w:fill="FFFFFF"/>
        </w:rPr>
        <w:t>ограниченными</w:t>
      </w:r>
      <w:r w:rsidRPr="00084F5B">
        <w:rPr>
          <w:rFonts w:ascii="Times New Roman" w:hAnsi="Times New Roman" w:cs="Times New Roman"/>
          <w:color w:val="000000"/>
          <w:sz w:val="28"/>
          <w:szCs w:val="28"/>
          <w:shd w:val="clear" w:color="auto" w:fill="FFFFFF"/>
        </w:rPr>
        <w:t> возможностями здоровья в современном обществе.</w:t>
      </w:r>
    </w:p>
    <w:p w:rsidR="004B2C1E" w:rsidRPr="00084F5B" w:rsidRDefault="00D33B15" w:rsidP="004B2C1E">
      <w:pPr>
        <w:tabs>
          <w:tab w:val="left" w:pos="0"/>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В острой и напряженной борьбе игроки турнира продемонстрировали свое незаурядное мастерство и истинную преданность игре Победители, определены по наибольшему числу набранных в соревнованиях очков.</w:t>
      </w:r>
    </w:p>
    <w:p w:rsidR="004B2C1E" w:rsidRPr="00084F5B" w:rsidRDefault="00D33B15" w:rsidP="004B2C1E">
      <w:pPr>
        <w:tabs>
          <w:tab w:val="left" w:pos="0"/>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Призерами соревнований по шашкам стали:</w:t>
      </w:r>
    </w:p>
    <w:p w:rsidR="004B2C1E" w:rsidRPr="00084F5B" w:rsidRDefault="00D33B15" w:rsidP="004B2C1E">
      <w:pPr>
        <w:tabs>
          <w:tab w:val="left" w:pos="0"/>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1. место разделили Мухаметова Лира Якуповна и юная участница Давлетбердина Ильнара</w:t>
      </w:r>
    </w:p>
    <w:p w:rsidR="004B2C1E" w:rsidRPr="00084F5B" w:rsidRDefault="00D33B15" w:rsidP="004B2C1E">
      <w:pPr>
        <w:tabs>
          <w:tab w:val="left" w:pos="0"/>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2. место-Мусин ИльфатЕгетбаевич</w:t>
      </w:r>
    </w:p>
    <w:p w:rsidR="004B2C1E" w:rsidRPr="00084F5B" w:rsidRDefault="00D33B15" w:rsidP="004B2C1E">
      <w:pPr>
        <w:tabs>
          <w:tab w:val="left" w:pos="0"/>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3. место разделили Антонова Антонина Васильевна и Ишбулатова Светлана Сахиевна.</w:t>
      </w:r>
    </w:p>
    <w:p w:rsidR="004B2C1E" w:rsidRPr="00084F5B" w:rsidRDefault="00D33B15" w:rsidP="004B2C1E">
      <w:pPr>
        <w:tabs>
          <w:tab w:val="left" w:pos="0"/>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lastRenderedPageBreak/>
        <w:t>Победители и участники соревнований были награждены грамотами и памятными подарками.</w:t>
      </w:r>
    </w:p>
    <w:p w:rsidR="004B2C1E" w:rsidRPr="00084F5B" w:rsidRDefault="00D33B15" w:rsidP="004B2C1E">
      <w:pPr>
        <w:tabs>
          <w:tab w:val="left" w:pos="0"/>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Спортсмены получили удовольствие не только от игры, но и от доброго общения друг с другом. Так держать, дальнейших вам успехов!</w:t>
      </w:r>
    </w:p>
    <w:p w:rsidR="004B2C1E" w:rsidRPr="00084F5B" w:rsidRDefault="00D33B15" w:rsidP="004B2C1E">
      <w:pPr>
        <w:tabs>
          <w:tab w:val="left" w:pos="0"/>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12 июня</w:t>
      </w:r>
      <w:r w:rsidR="00DE03DD" w:rsidRPr="00084F5B">
        <w:rPr>
          <w:rFonts w:ascii="Times New Roman" w:hAnsi="Times New Roman" w:cs="Times New Roman"/>
          <w:color w:val="000000"/>
          <w:sz w:val="28"/>
          <w:szCs w:val="28"/>
          <w:shd w:val="clear" w:color="auto" w:fill="FFFFFF"/>
        </w:rPr>
        <w:t xml:space="preserve"> </w:t>
      </w:r>
      <w:r w:rsidRPr="00084F5B">
        <w:rPr>
          <w:rFonts w:ascii="Times New Roman" w:hAnsi="Times New Roman" w:cs="Times New Roman"/>
          <w:color w:val="000000"/>
          <w:sz w:val="28"/>
          <w:szCs w:val="28"/>
          <w:shd w:val="clear" w:color="auto" w:fill="FFFFFF"/>
        </w:rPr>
        <w:t>Зианчурин</w:t>
      </w:r>
      <w:r w:rsidRPr="00084F5B">
        <w:rPr>
          <w:rStyle w:val="ad"/>
          <w:rFonts w:ascii="Times New Roman" w:hAnsi="Times New Roman" w:cs="Times New Roman"/>
          <w:i w:val="0"/>
          <w:iCs w:val="0"/>
          <w:color w:val="000000"/>
          <w:sz w:val="28"/>
          <w:szCs w:val="28"/>
          <w:shd w:val="clear" w:color="auto" w:fill="FFFFFF"/>
        </w:rPr>
        <w:t>с</w:t>
      </w:r>
      <w:r w:rsidRPr="00084F5B">
        <w:rPr>
          <w:rFonts w:ascii="Times New Roman" w:hAnsi="Times New Roman" w:cs="Times New Roman"/>
          <w:color w:val="000000"/>
          <w:sz w:val="28"/>
          <w:szCs w:val="28"/>
          <w:shd w:val="clear" w:color="auto" w:fill="FFFFFF"/>
        </w:rPr>
        <w:t>кий и</w:t>
      </w:r>
      <w:r w:rsidRPr="00084F5B">
        <w:rPr>
          <w:rStyle w:val="ad"/>
          <w:rFonts w:ascii="Times New Roman" w:hAnsi="Times New Roman" w:cs="Times New Roman"/>
          <w:i w:val="0"/>
          <w:iCs w:val="0"/>
          <w:color w:val="000000"/>
          <w:sz w:val="28"/>
          <w:szCs w:val="28"/>
          <w:shd w:val="clear" w:color="auto" w:fill="FFFFFF"/>
        </w:rPr>
        <w:t>с</w:t>
      </w:r>
      <w:r w:rsidRPr="00084F5B">
        <w:rPr>
          <w:rFonts w:ascii="Times New Roman" w:hAnsi="Times New Roman" w:cs="Times New Roman"/>
          <w:color w:val="000000"/>
          <w:sz w:val="28"/>
          <w:szCs w:val="28"/>
          <w:shd w:val="clear" w:color="auto" w:fill="FFFFFF"/>
        </w:rPr>
        <w:t>торико-краеведческий музей широко распахнул свои двери для посетителей с </w:t>
      </w:r>
      <w:r w:rsidRPr="00084F5B">
        <w:rPr>
          <w:rStyle w:val="ad"/>
          <w:rFonts w:ascii="Times New Roman" w:hAnsi="Times New Roman" w:cs="Times New Roman"/>
          <w:i w:val="0"/>
          <w:iCs w:val="0"/>
          <w:color w:val="000000"/>
          <w:sz w:val="28"/>
          <w:szCs w:val="28"/>
          <w:shd w:val="clear" w:color="auto" w:fill="FFFFFF"/>
        </w:rPr>
        <w:t>ограниченными</w:t>
      </w:r>
      <w:r w:rsidRPr="00084F5B">
        <w:rPr>
          <w:rFonts w:ascii="Times New Roman" w:hAnsi="Times New Roman" w:cs="Times New Roman"/>
          <w:color w:val="000000"/>
          <w:sz w:val="28"/>
          <w:szCs w:val="28"/>
          <w:shd w:val="clear" w:color="auto" w:fill="FFFFFF"/>
        </w:rPr>
        <w:t> возможностями здоровья Для них был проведен исторический час "Гордо греет флаг России" к о Дню Российского флага.</w:t>
      </w:r>
    </w:p>
    <w:p w:rsidR="004B2C1E" w:rsidRPr="00084F5B" w:rsidRDefault="00D33B15" w:rsidP="004B2C1E">
      <w:pPr>
        <w:tabs>
          <w:tab w:val="left" w:pos="0"/>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Экскурсовод Ирина Фанилевна рассказала об истории Государственного флага России, почему на флаге нашей страны именно так расположились цвета и что они символизируют, где постоянно поднят Государственный флаг Российской Федерации. Входе мероприятия вспоминали стихотворения о Родине и о флаге, пословицы и поговорки о Родине, отгадывали загадки.</w:t>
      </w:r>
      <w:r w:rsidRPr="00084F5B">
        <w:rPr>
          <w:rFonts w:ascii="Times New Roman" w:hAnsi="Times New Roman" w:cs="Times New Roman"/>
          <w:color w:val="000000"/>
          <w:sz w:val="28"/>
          <w:szCs w:val="28"/>
        </w:rPr>
        <w:br/>
      </w:r>
      <w:r w:rsidRPr="00084F5B">
        <w:rPr>
          <w:rFonts w:ascii="Times New Roman" w:hAnsi="Times New Roman" w:cs="Times New Roman"/>
          <w:color w:val="000000"/>
          <w:sz w:val="28"/>
          <w:szCs w:val="28"/>
          <w:shd w:val="clear" w:color="auto" w:fill="FFFFFF"/>
        </w:rPr>
        <w:t>А Лира Якуповна показала нам свой альбом , где собраны почтовые марки и панно из значков.</w:t>
      </w:r>
    </w:p>
    <w:p w:rsidR="006132ED" w:rsidRPr="00084F5B" w:rsidRDefault="00D33B15" w:rsidP="004B2C1E">
      <w:pPr>
        <w:tabs>
          <w:tab w:val="left" w:pos="0"/>
        </w:tabs>
        <w:ind w:firstLine="709"/>
        <w:jc w:val="both"/>
        <w:rPr>
          <w:rFonts w:ascii="Times New Roman" w:hAnsi="Times New Roman" w:cs="Times New Roman"/>
          <w:color w:val="000000"/>
          <w:sz w:val="28"/>
          <w:szCs w:val="28"/>
          <w:shd w:val="clear" w:color="auto" w:fill="FFFFFF"/>
        </w:rPr>
      </w:pPr>
      <w:r w:rsidRPr="00084F5B">
        <w:rPr>
          <w:rFonts w:ascii="Times New Roman" w:hAnsi="Times New Roman" w:cs="Times New Roman"/>
          <w:color w:val="000000"/>
          <w:sz w:val="28"/>
          <w:szCs w:val="28"/>
          <w:shd w:val="clear" w:color="auto" w:fill="FFFFFF"/>
        </w:rPr>
        <w:t>В конце мероприятия участники своими руками из цветной бумаги и при помощи ножниц выполнили аппликацию голубя с символикой российского флага.</w:t>
      </w:r>
    </w:p>
    <w:p w:rsidR="00196707" w:rsidRPr="00084F5B" w:rsidRDefault="00196707" w:rsidP="004B2C1E">
      <w:pPr>
        <w:shd w:val="clear" w:color="auto" w:fill="FFFFFF"/>
        <w:ind w:firstLine="709"/>
        <w:jc w:val="both"/>
        <w:rPr>
          <w:rFonts w:ascii="Times New Roman" w:hAnsi="Times New Roman" w:cs="Times New Roman"/>
          <w:color w:val="FF0000"/>
          <w:sz w:val="11"/>
          <w:szCs w:val="11"/>
        </w:rPr>
      </w:pPr>
      <w:r w:rsidRPr="00084F5B">
        <w:rPr>
          <w:rFonts w:ascii="Times New Roman" w:hAnsi="Times New Roman" w:cs="Times New Roman"/>
          <w:sz w:val="28"/>
          <w:szCs w:val="28"/>
        </w:rPr>
        <w:t xml:space="preserve">Специалистами </w:t>
      </w:r>
      <w:r w:rsidRPr="00084F5B">
        <w:rPr>
          <w:rFonts w:ascii="Times New Roman" w:hAnsi="Times New Roman" w:cs="Times New Roman"/>
          <w:sz w:val="28"/>
          <w:szCs w:val="28"/>
          <w:lang w:val="ba-RU"/>
        </w:rPr>
        <w:t>модельного районного Дома культуры</w:t>
      </w:r>
      <w:r w:rsidRPr="00084F5B">
        <w:rPr>
          <w:rFonts w:ascii="Times New Roman" w:hAnsi="Times New Roman" w:cs="Times New Roman"/>
          <w:sz w:val="28"/>
          <w:szCs w:val="28"/>
        </w:rPr>
        <w:t xml:space="preserve"> налажена тесная связь  с районной организацией Всероссийского общества инвалидов. </w:t>
      </w:r>
      <w:r w:rsidRPr="00084F5B">
        <w:rPr>
          <w:rFonts w:ascii="Times New Roman" w:hAnsi="Times New Roman" w:cs="Times New Roman"/>
          <w:sz w:val="28"/>
          <w:szCs w:val="28"/>
          <w:lang w:val="ba-RU"/>
        </w:rPr>
        <w:t xml:space="preserve">Люди с ограниченными возможностями здоровья посещают мероприятия по пригласительным билетам. Оказывается методическая и практическая помощь при  подготовке их на конкурсы и фестивали. Наиболее значимым стал </w:t>
      </w:r>
      <w:r w:rsidRPr="00084F5B">
        <w:rPr>
          <w:rFonts w:ascii="Times New Roman" w:hAnsi="Times New Roman" w:cs="Times New Roman"/>
          <w:sz w:val="28"/>
          <w:szCs w:val="28"/>
        </w:rPr>
        <w:t xml:space="preserve">«Праздник мужества и красоты», </w:t>
      </w:r>
      <w:r w:rsidRPr="00084F5B">
        <w:rPr>
          <w:rFonts w:ascii="Times New Roman" w:hAnsi="Times New Roman" w:cs="Times New Roman"/>
          <w:sz w:val="28"/>
          <w:szCs w:val="28"/>
          <w:shd w:val="clear" w:color="auto" w:fill="FFFFFF"/>
        </w:rPr>
        <w:t xml:space="preserve">посвященный сразу двум праздникам: Дню защитника Отечества и Международному женскому дню . В этот замечательный день в адрес 52 приглашенных гостей прозвучали замечательные песни, красивые стихи в исполнении солистов РДК. </w:t>
      </w:r>
      <w:r w:rsidRPr="00084F5B">
        <w:rPr>
          <w:rFonts w:ascii="Times New Roman" w:hAnsi="Times New Roman" w:cs="Times New Roman"/>
          <w:sz w:val="28"/>
          <w:szCs w:val="28"/>
        </w:rPr>
        <w:t xml:space="preserve">Стало доброй традицией  поздравления инвалидов на дому с юбилеем. В 2022 году в такой теплой, душевной </w:t>
      </w:r>
      <w:r w:rsidRPr="00084F5B">
        <w:rPr>
          <w:rFonts w:ascii="Times New Roman" w:hAnsi="Times New Roman" w:cs="Times New Roman"/>
          <w:sz w:val="28"/>
          <w:szCs w:val="28"/>
          <w:shd w:val="clear" w:color="auto" w:fill="FFFFFF"/>
        </w:rPr>
        <w:t xml:space="preserve"> обстановке отметили 3 </w:t>
      </w:r>
      <w:r w:rsidRPr="00084F5B">
        <w:rPr>
          <w:rFonts w:ascii="Times New Roman" w:hAnsi="Times New Roman" w:cs="Times New Roman"/>
          <w:bCs/>
          <w:sz w:val="28"/>
          <w:szCs w:val="28"/>
          <w:shd w:val="clear" w:color="auto" w:fill="FFFFFF"/>
        </w:rPr>
        <w:t>юбиляра.</w:t>
      </w:r>
    </w:p>
    <w:p w:rsidR="00196707" w:rsidRPr="00084F5B" w:rsidRDefault="00196707" w:rsidP="00C6131C">
      <w:pPr>
        <w:tabs>
          <w:tab w:val="left" w:pos="0"/>
        </w:tabs>
        <w:rPr>
          <w:rFonts w:ascii="Times New Roman" w:hAnsi="Times New Roman" w:cs="Times New Roman"/>
          <w:color w:val="000000"/>
          <w:sz w:val="28"/>
          <w:szCs w:val="28"/>
          <w:shd w:val="clear" w:color="auto" w:fill="FFFFFF"/>
        </w:rPr>
      </w:pPr>
    </w:p>
    <w:p w:rsidR="006132ED" w:rsidRPr="00084F5B" w:rsidRDefault="006132ED" w:rsidP="00C6131C">
      <w:pPr>
        <w:pStyle w:val="a4"/>
        <w:tabs>
          <w:tab w:val="left" w:pos="0"/>
        </w:tabs>
        <w:ind w:left="0"/>
        <w:jc w:val="center"/>
        <w:rPr>
          <w:b/>
          <w:sz w:val="28"/>
          <w:szCs w:val="28"/>
        </w:rPr>
      </w:pPr>
      <w:r w:rsidRPr="00084F5B">
        <w:rPr>
          <w:b/>
          <w:sz w:val="28"/>
          <w:szCs w:val="28"/>
        </w:rPr>
        <w:t>12.10 Муниципальные формы поддержки СО НКО</w:t>
      </w:r>
    </w:p>
    <w:p w:rsidR="006132ED" w:rsidRPr="00084F5B" w:rsidRDefault="006132ED" w:rsidP="00C6131C">
      <w:pPr>
        <w:pStyle w:val="a4"/>
        <w:tabs>
          <w:tab w:val="left" w:pos="0"/>
        </w:tabs>
        <w:ind w:left="0"/>
        <w:jc w:val="center"/>
        <w:rPr>
          <w:b/>
          <w:sz w:val="28"/>
          <w:szCs w:val="28"/>
        </w:rPr>
      </w:pPr>
      <w:r w:rsidRPr="00084F5B">
        <w:rPr>
          <w:b/>
          <w:sz w:val="28"/>
          <w:szCs w:val="28"/>
        </w:rPr>
        <w:t>(социально ориентированных некоммерческих организаций), осуществляющих деятельность в сфере культуры (например: предоставление имущества, субсидий, совместное проведение мероприятий и т.п.)</w:t>
      </w:r>
    </w:p>
    <w:tbl>
      <w:tblPr>
        <w:tblStyle w:val="a5"/>
        <w:tblW w:w="0" w:type="auto"/>
        <w:tblInd w:w="392" w:type="dxa"/>
        <w:tblLook w:val="04A0"/>
      </w:tblPr>
      <w:tblGrid>
        <w:gridCol w:w="1134"/>
        <w:gridCol w:w="6946"/>
        <w:gridCol w:w="6662"/>
      </w:tblGrid>
      <w:tr w:rsidR="006132ED" w:rsidRPr="00084F5B" w:rsidTr="00F56369">
        <w:tc>
          <w:tcPr>
            <w:tcW w:w="1134"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w:t>
            </w:r>
          </w:p>
        </w:tc>
        <w:tc>
          <w:tcPr>
            <w:tcW w:w="6946" w:type="dxa"/>
          </w:tcPr>
          <w:p w:rsidR="006132ED" w:rsidRPr="00084F5B" w:rsidRDefault="006132ED" w:rsidP="00C6131C">
            <w:pPr>
              <w:pStyle w:val="a4"/>
              <w:tabs>
                <w:tab w:val="left" w:pos="0"/>
              </w:tabs>
              <w:ind w:left="0"/>
              <w:jc w:val="center"/>
              <w:rPr>
                <w:sz w:val="28"/>
                <w:szCs w:val="28"/>
              </w:rPr>
            </w:pPr>
            <w:r w:rsidRPr="00084F5B">
              <w:rPr>
                <w:sz w:val="28"/>
                <w:szCs w:val="28"/>
              </w:rPr>
              <w:t>Форма поддержки</w:t>
            </w:r>
          </w:p>
        </w:tc>
        <w:tc>
          <w:tcPr>
            <w:tcW w:w="6662" w:type="dxa"/>
          </w:tcPr>
          <w:p w:rsidR="006132ED" w:rsidRPr="00084F5B" w:rsidRDefault="006132ED" w:rsidP="00C6131C">
            <w:pPr>
              <w:pStyle w:val="a4"/>
              <w:tabs>
                <w:tab w:val="left" w:pos="0"/>
              </w:tabs>
              <w:ind w:left="0"/>
              <w:jc w:val="center"/>
              <w:rPr>
                <w:sz w:val="28"/>
                <w:szCs w:val="28"/>
              </w:rPr>
            </w:pPr>
            <w:r w:rsidRPr="00084F5B">
              <w:rPr>
                <w:sz w:val="28"/>
                <w:szCs w:val="28"/>
              </w:rPr>
              <w:t xml:space="preserve">Наименование СО НКО </w:t>
            </w:r>
          </w:p>
        </w:tc>
      </w:tr>
      <w:tr w:rsidR="006132ED" w:rsidRPr="00084F5B" w:rsidTr="00F56369">
        <w:tc>
          <w:tcPr>
            <w:tcW w:w="1134" w:type="dxa"/>
            <w:vAlign w:val="center"/>
          </w:tcPr>
          <w:p w:rsidR="006132ED" w:rsidRPr="00084F5B" w:rsidRDefault="006132ED" w:rsidP="00C6131C">
            <w:pPr>
              <w:pStyle w:val="a4"/>
              <w:tabs>
                <w:tab w:val="left" w:pos="0"/>
              </w:tabs>
              <w:ind w:left="0"/>
              <w:jc w:val="center"/>
              <w:rPr>
                <w:sz w:val="20"/>
                <w:szCs w:val="20"/>
              </w:rPr>
            </w:pPr>
            <w:r w:rsidRPr="00084F5B">
              <w:rPr>
                <w:sz w:val="20"/>
                <w:szCs w:val="20"/>
              </w:rPr>
              <w:t>1.</w:t>
            </w:r>
          </w:p>
        </w:tc>
        <w:tc>
          <w:tcPr>
            <w:tcW w:w="6946" w:type="dxa"/>
          </w:tcPr>
          <w:p w:rsidR="006132ED" w:rsidRPr="00084F5B" w:rsidRDefault="00763E4E" w:rsidP="00C6131C">
            <w:pPr>
              <w:pStyle w:val="a4"/>
              <w:tabs>
                <w:tab w:val="left" w:pos="0"/>
              </w:tabs>
              <w:ind w:left="0"/>
              <w:jc w:val="center"/>
              <w:rPr>
                <w:sz w:val="28"/>
                <w:szCs w:val="28"/>
              </w:rPr>
            </w:pPr>
            <w:r w:rsidRPr="00084F5B">
              <w:rPr>
                <w:sz w:val="28"/>
                <w:szCs w:val="28"/>
              </w:rPr>
              <w:t>-</w:t>
            </w:r>
          </w:p>
        </w:tc>
        <w:tc>
          <w:tcPr>
            <w:tcW w:w="6662" w:type="dxa"/>
          </w:tcPr>
          <w:p w:rsidR="006132ED" w:rsidRPr="00084F5B" w:rsidRDefault="00763E4E" w:rsidP="00C6131C">
            <w:pPr>
              <w:pStyle w:val="a4"/>
              <w:tabs>
                <w:tab w:val="left" w:pos="0"/>
              </w:tabs>
              <w:ind w:left="0"/>
              <w:jc w:val="center"/>
              <w:rPr>
                <w:sz w:val="28"/>
                <w:szCs w:val="28"/>
              </w:rPr>
            </w:pPr>
            <w:r w:rsidRPr="00084F5B">
              <w:rPr>
                <w:sz w:val="28"/>
                <w:szCs w:val="28"/>
              </w:rPr>
              <w:t>-</w:t>
            </w:r>
          </w:p>
        </w:tc>
      </w:tr>
    </w:tbl>
    <w:p w:rsidR="006132ED" w:rsidRPr="00084F5B" w:rsidRDefault="006132ED" w:rsidP="00C6131C">
      <w:pPr>
        <w:tabs>
          <w:tab w:val="left" w:pos="0"/>
        </w:tabs>
        <w:jc w:val="both"/>
        <w:rPr>
          <w:rFonts w:ascii="Times New Roman" w:hAnsi="Times New Roman" w:cs="Times New Roman"/>
          <w:sz w:val="28"/>
          <w:szCs w:val="28"/>
        </w:rPr>
      </w:pPr>
    </w:p>
    <w:p w:rsidR="006132ED" w:rsidRPr="00084F5B" w:rsidRDefault="006132ED" w:rsidP="00C6131C">
      <w:pPr>
        <w:pStyle w:val="a4"/>
        <w:tabs>
          <w:tab w:val="left" w:pos="0"/>
        </w:tabs>
        <w:ind w:left="0"/>
        <w:jc w:val="center"/>
        <w:rPr>
          <w:b/>
          <w:sz w:val="28"/>
          <w:szCs w:val="28"/>
        </w:rPr>
      </w:pPr>
      <w:r w:rsidRPr="00084F5B">
        <w:rPr>
          <w:b/>
          <w:sz w:val="28"/>
          <w:szCs w:val="28"/>
        </w:rPr>
        <w:t>12.11 Организация работы по привлечению волонтеров (представить анализ деятельности волонтеров, перечисли поощрения для волонтеров, льготы и т.д.)</w:t>
      </w:r>
    </w:p>
    <w:tbl>
      <w:tblPr>
        <w:tblStyle w:val="a5"/>
        <w:tblW w:w="14742" w:type="dxa"/>
        <w:tblInd w:w="392" w:type="dxa"/>
        <w:tblLook w:val="04A0"/>
      </w:tblPr>
      <w:tblGrid>
        <w:gridCol w:w="4596"/>
        <w:gridCol w:w="1110"/>
        <w:gridCol w:w="1728"/>
        <w:gridCol w:w="1260"/>
        <w:gridCol w:w="6048"/>
      </w:tblGrid>
      <w:tr w:rsidR="006132ED" w:rsidRPr="00084F5B" w:rsidTr="00F56369">
        <w:tc>
          <w:tcPr>
            <w:tcW w:w="4819" w:type="dxa"/>
            <w:vMerge w:val="restart"/>
            <w:vAlign w:val="center"/>
          </w:tcPr>
          <w:p w:rsidR="006132ED" w:rsidRPr="00084F5B" w:rsidRDefault="006132ED" w:rsidP="00C6131C">
            <w:pPr>
              <w:pStyle w:val="a4"/>
              <w:tabs>
                <w:tab w:val="left" w:pos="0"/>
              </w:tabs>
              <w:ind w:left="0"/>
              <w:jc w:val="center"/>
              <w:rPr>
                <w:sz w:val="28"/>
                <w:szCs w:val="28"/>
              </w:rPr>
            </w:pPr>
            <w:r w:rsidRPr="00084F5B">
              <w:rPr>
                <w:sz w:val="28"/>
                <w:szCs w:val="28"/>
              </w:rPr>
              <w:t>волонтеров всего, чел.</w:t>
            </w:r>
          </w:p>
        </w:tc>
        <w:tc>
          <w:tcPr>
            <w:tcW w:w="3544" w:type="dxa"/>
            <w:gridSpan w:val="3"/>
            <w:tcBorders>
              <w:right w:val="single" w:sz="4" w:space="0" w:color="auto"/>
            </w:tcBorders>
            <w:vAlign w:val="center"/>
          </w:tcPr>
          <w:p w:rsidR="006132ED" w:rsidRPr="00084F5B" w:rsidRDefault="006132ED" w:rsidP="00C6131C">
            <w:pPr>
              <w:pStyle w:val="a4"/>
              <w:tabs>
                <w:tab w:val="left" w:pos="0"/>
              </w:tabs>
              <w:ind w:left="0"/>
              <w:jc w:val="center"/>
              <w:rPr>
                <w:sz w:val="28"/>
                <w:szCs w:val="28"/>
              </w:rPr>
            </w:pPr>
            <w:r w:rsidRPr="00084F5B">
              <w:rPr>
                <w:sz w:val="28"/>
                <w:szCs w:val="28"/>
              </w:rPr>
              <w:t>Из них</w:t>
            </w:r>
          </w:p>
        </w:tc>
        <w:tc>
          <w:tcPr>
            <w:tcW w:w="6379" w:type="dxa"/>
            <w:vMerge w:val="restart"/>
            <w:vAlign w:val="center"/>
          </w:tcPr>
          <w:p w:rsidR="006132ED" w:rsidRPr="00084F5B" w:rsidRDefault="006132ED" w:rsidP="00C6131C">
            <w:pPr>
              <w:pStyle w:val="a4"/>
              <w:tabs>
                <w:tab w:val="left" w:pos="0"/>
              </w:tabs>
              <w:ind w:left="0"/>
              <w:jc w:val="center"/>
              <w:rPr>
                <w:sz w:val="28"/>
                <w:szCs w:val="28"/>
              </w:rPr>
            </w:pPr>
            <w:r w:rsidRPr="00084F5B">
              <w:rPr>
                <w:sz w:val="28"/>
                <w:szCs w:val="28"/>
              </w:rPr>
              <w:t xml:space="preserve">из общего числа волонтеров инвалиды, всего, </w:t>
            </w:r>
            <w:r w:rsidRPr="00084F5B">
              <w:rPr>
                <w:sz w:val="28"/>
                <w:szCs w:val="28"/>
              </w:rPr>
              <w:lastRenderedPageBreak/>
              <w:t>чел.</w:t>
            </w:r>
          </w:p>
        </w:tc>
      </w:tr>
      <w:tr w:rsidR="006132ED" w:rsidRPr="00084F5B" w:rsidTr="00F56369">
        <w:tc>
          <w:tcPr>
            <w:tcW w:w="4819" w:type="dxa"/>
            <w:vMerge/>
          </w:tcPr>
          <w:p w:rsidR="006132ED" w:rsidRPr="00084F5B" w:rsidRDefault="006132ED" w:rsidP="00C6131C">
            <w:pPr>
              <w:pStyle w:val="a4"/>
              <w:tabs>
                <w:tab w:val="left" w:pos="0"/>
              </w:tabs>
              <w:ind w:left="0"/>
              <w:jc w:val="both"/>
              <w:rPr>
                <w:b/>
                <w:sz w:val="28"/>
                <w:szCs w:val="28"/>
                <w:highlight w:val="yellow"/>
              </w:rPr>
            </w:pPr>
          </w:p>
        </w:tc>
        <w:tc>
          <w:tcPr>
            <w:tcW w:w="1134" w:type="dxa"/>
            <w:vAlign w:val="center"/>
          </w:tcPr>
          <w:p w:rsidR="006132ED" w:rsidRPr="00084F5B" w:rsidRDefault="006132ED" w:rsidP="00C6131C">
            <w:pPr>
              <w:pStyle w:val="a4"/>
              <w:tabs>
                <w:tab w:val="left" w:pos="0"/>
              </w:tabs>
              <w:ind w:left="0"/>
              <w:jc w:val="center"/>
              <w:rPr>
                <w:sz w:val="28"/>
                <w:szCs w:val="28"/>
              </w:rPr>
            </w:pPr>
            <w:r w:rsidRPr="00084F5B">
              <w:rPr>
                <w:sz w:val="28"/>
                <w:szCs w:val="28"/>
              </w:rPr>
              <w:t>В КДУ</w:t>
            </w:r>
          </w:p>
        </w:tc>
        <w:tc>
          <w:tcPr>
            <w:tcW w:w="1134" w:type="dxa"/>
            <w:vAlign w:val="center"/>
          </w:tcPr>
          <w:p w:rsidR="006132ED" w:rsidRPr="00084F5B" w:rsidRDefault="006132ED" w:rsidP="00C6131C">
            <w:pPr>
              <w:pStyle w:val="a4"/>
              <w:tabs>
                <w:tab w:val="left" w:pos="0"/>
              </w:tabs>
              <w:ind w:left="0"/>
              <w:jc w:val="center"/>
              <w:rPr>
                <w:sz w:val="28"/>
                <w:szCs w:val="28"/>
              </w:rPr>
            </w:pPr>
            <w:r w:rsidRPr="00084F5B">
              <w:rPr>
                <w:sz w:val="28"/>
                <w:szCs w:val="28"/>
              </w:rPr>
              <w:t>в библиотеках</w:t>
            </w:r>
          </w:p>
        </w:tc>
        <w:tc>
          <w:tcPr>
            <w:tcW w:w="1276" w:type="dxa"/>
            <w:tcBorders>
              <w:right w:val="single" w:sz="4" w:space="0" w:color="auto"/>
            </w:tcBorders>
            <w:vAlign w:val="center"/>
          </w:tcPr>
          <w:p w:rsidR="006132ED" w:rsidRPr="00084F5B" w:rsidRDefault="006132ED" w:rsidP="00C6131C">
            <w:pPr>
              <w:pStyle w:val="a4"/>
              <w:tabs>
                <w:tab w:val="left" w:pos="0"/>
              </w:tabs>
              <w:ind w:left="0"/>
              <w:jc w:val="center"/>
              <w:rPr>
                <w:sz w:val="28"/>
                <w:szCs w:val="28"/>
              </w:rPr>
            </w:pPr>
            <w:r w:rsidRPr="00084F5B">
              <w:rPr>
                <w:sz w:val="28"/>
                <w:szCs w:val="28"/>
              </w:rPr>
              <w:t>музеях</w:t>
            </w:r>
          </w:p>
        </w:tc>
        <w:tc>
          <w:tcPr>
            <w:tcW w:w="6379" w:type="dxa"/>
            <w:vMerge/>
          </w:tcPr>
          <w:p w:rsidR="006132ED" w:rsidRPr="00084F5B" w:rsidRDefault="006132ED" w:rsidP="00C6131C">
            <w:pPr>
              <w:pStyle w:val="a4"/>
              <w:tabs>
                <w:tab w:val="left" w:pos="0"/>
              </w:tabs>
              <w:ind w:left="0"/>
              <w:jc w:val="both"/>
              <w:rPr>
                <w:b/>
                <w:sz w:val="28"/>
                <w:szCs w:val="28"/>
                <w:highlight w:val="yellow"/>
              </w:rPr>
            </w:pPr>
          </w:p>
        </w:tc>
      </w:tr>
      <w:tr w:rsidR="006132ED" w:rsidRPr="00084F5B" w:rsidTr="00F56369">
        <w:tc>
          <w:tcPr>
            <w:tcW w:w="4819" w:type="dxa"/>
          </w:tcPr>
          <w:p w:rsidR="006132ED" w:rsidRPr="00084F5B" w:rsidRDefault="00DA5EFC" w:rsidP="00C6131C">
            <w:pPr>
              <w:pStyle w:val="a4"/>
              <w:tabs>
                <w:tab w:val="left" w:pos="0"/>
              </w:tabs>
              <w:ind w:left="0"/>
              <w:jc w:val="center"/>
              <w:rPr>
                <w:sz w:val="28"/>
                <w:szCs w:val="28"/>
                <w:highlight w:val="yellow"/>
              </w:rPr>
            </w:pPr>
            <w:r w:rsidRPr="00084F5B">
              <w:rPr>
                <w:sz w:val="28"/>
                <w:szCs w:val="28"/>
              </w:rPr>
              <w:lastRenderedPageBreak/>
              <w:t>63</w:t>
            </w:r>
          </w:p>
        </w:tc>
        <w:tc>
          <w:tcPr>
            <w:tcW w:w="1134" w:type="dxa"/>
          </w:tcPr>
          <w:p w:rsidR="006132ED" w:rsidRPr="00084F5B" w:rsidRDefault="00196707" w:rsidP="00C6131C">
            <w:pPr>
              <w:pStyle w:val="a4"/>
              <w:tabs>
                <w:tab w:val="left" w:pos="0"/>
              </w:tabs>
              <w:ind w:left="0"/>
              <w:jc w:val="center"/>
              <w:rPr>
                <w:sz w:val="28"/>
                <w:szCs w:val="28"/>
              </w:rPr>
            </w:pPr>
            <w:r w:rsidRPr="00084F5B">
              <w:rPr>
                <w:sz w:val="28"/>
                <w:szCs w:val="28"/>
              </w:rPr>
              <w:t>42</w:t>
            </w:r>
          </w:p>
        </w:tc>
        <w:tc>
          <w:tcPr>
            <w:tcW w:w="1134" w:type="dxa"/>
          </w:tcPr>
          <w:p w:rsidR="006132ED" w:rsidRPr="00084F5B" w:rsidRDefault="00196707" w:rsidP="00C6131C">
            <w:pPr>
              <w:pStyle w:val="a4"/>
              <w:tabs>
                <w:tab w:val="left" w:pos="0"/>
              </w:tabs>
              <w:ind w:left="0"/>
              <w:jc w:val="center"/>
              <w:rPr>
                <w:sz w:val="28"/>
                <w:szCs w:val="28"/>
              </w:rPr>
            </w:pPr>
            <w:r w:rsidRPr="00084F5B">
              <w:rPr>
                <w:sz w:val="28"/>
                <w:szCs w:val="28"/>
              </w:rPr>
              <w:t>21</w:t>
            </w:r>
          </w:p>
        </w:tc>
        <w:tc>
          <w:tcPr>
            <w:tcW w:w="1276" w:type="dxa"/>
          </w:tcPr>
          <w:p w:rsidR="006132ED" w:rsidRPr="00084F5B" w:rsidRDefault="00DE03DD" w:rsidP="00C6131C">
            <w:pPr>
              <w:pStyle w:val="a4"/>
              <w:tabs>
                <w:tab w:val="left" w:pos="0"/>
              </w:tabs>
              <w:ind w:left="0"/>
              <w:jc w:val="center"/>
              <w:rPr>
                <w:sz w:val="28"/>
                <w:szCs w:val="28"/>
              </w:rPr>
            </w:pPr>
            <w:r w:rsidRPr="00084F5B">
              <w:rPr>
                <w:sz w:val="28"/>
                <w:szCs w:val="28"/>
              </w:rPr>
              <w:t>0</w:t>
            </w:r>
          </w:p>
        </w:tc>
        <w:tc>
          <w:tcPr>
            <w:tcW w:w="6379" w:type="dxa"/>
          </w:tcPr>
          <w:p w:rsidR="006132ED" w:rsidRPr="00084F5B" w:rsidRDefault="00196707" w:rsidP="00C6131C">
            <w:pPr>
              <w:pStyle w:val="a4"/>
              <w:tabs>
                <w:tab w:val="left" w:pos="0"/>
              </w:tabs>
              <w:ind w:left="0"/>
              <w:jc w:val="center"/>
              <w:rPr>
                <w:sz w:val="28"/>
                <w:szCs w:val="28"/>
                <w:highlight w:val="yellow"/>
              </w:rPr>
            </w:pPr>
            <w:r w:rsidRPr="00084F5B">
              <w:rPr>
                <w:sz w:val="28"/>
                <w:szCs w:val="28"/>
              </w:rPr>
              <w:t>2</w:t>
            </w:r>
          </w:p>
        </w:tc>
      </w:tr>
    </w:tbl>
    <w:p w:rsidR="006132ED" w:rsidRPr="00084F5B" w:rsidRDefault="006132ED" w:rsidP="00C6131C">
      <w:pPr>
        <w:tabs>
          <w:tab w:val="left" w:pos="0"/>
        </w:tabs>
        <w:jc w:val="both"/>
        <w:rPr>
          <w:rFonts w:ascii="Times New Roman" w:hAnsi="Times New Roman" w:cs="Times New Roman"/>
          <w:b/>
          <w:sz w:val="28"/>
          <w:szCs w:val="28"/>
        </w:rPr>
      </w:pPr>
    </w:p>
    <w:p w:rsidR="006132ED" w:rsidRPr="00084F5B" w:rsidRDefault="006132ED" w:rsidP="00C6131C">
      <w:pPr>
        <w:jc w:val="center"/>
        <w:outlineLvl w:val="0"/>
        <w:rPr>
          <w:rFonts w:ascii="Times New Roman" w:hAnsi="Times New Roman" w:cs="Times New Roman"/>
          <w:b/>
          <w:sz w:val="28"/>
          <w:szCs w:val="28"/>
        </w:rPr>
      </w:pPr>
      <w:r w:rsidRPr="00084F5B">
        <w:rPr>
          <w:rFonts w:ascii="Times New Roman" w:hAnsi="Times New Roman" w:cs="Times New Roman"/>
          <w:b/>
          <w:sz w:val="28"/>
          <w:szCs w:val="28"/>
        </w:rPr>
        <w:t>12.12 Взаимодействие органа управления, учреждений культуры с комиссией по делам несовершеннолетних</w:t>
      </w:r>
    </w:p>
    <w:p w:rsidR="006132ED" w:rsidRPr="00084F5B" w:rsidRDefault="006132ED" w:rsidP="00C6131C">
      <w:pPr>
        <w:pStyle w:val="a4"/>
        <w:ind w:left="0" w:firstLine="357"/>
        <w:jc w:val="both"/>
        <w:outlineLvl w:val="0"/>
        <w:rPr>
          <w:sz w:val="28"/>
          <w:szCs w:val="28"/>
        </w:rPr>
      </w:pPr>
      <w:r w:rsidRPr="00084F5B">
        <w:rPr>
          <w:sz w:val="28"/>
          <w:szCs w:val="28"/>
        </w:rPr>
        <w:t>Представить сведения о совместной работе с комиссией по делам несовершеннолетних (перечень мероприятий), сведения о количестве подростков, состоящих на учете в комиссии по делам несовершеннолетних, привлекаемых к участию в культурной жизни территории:</w:t>
      </w:r>
    </w:p>
    <w:tbl>
      <w:tblPr>
        <w:tblW w:w="14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23"/>
        <w:gridCol w:w="1893"/>
        <w:gridCol w:w="1726"/>
        <w:gridCol w:w="2058"/>
        <w:gridCol w:w="1523"/>
        <w:gridCol w:w="1825"/>
        <w:gridCol w:w="2977"/>
      </w:tblGrid>
      <w:tr w:rsidR="006132ED" w:rsidRPr="00084F5B" w:rsidTr="00F56369">
        <w:trPr>
          <w:jc w:val="center"/>
        </w:trPr>
        <w:tc>
          <w:tcPr>
            <w:tcW w:w="27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32ED" w:rsidRPr="00084F5B" w:rsidRDefault="006132ED" w:rsidP="00C6131C">
            <w:pPr>
              <w:pStyle w:val="a4"/>
              <w:ind w:left="0"/>
              <w:jc w:val="center"/>
              <w:rPr>
                <w:sz w:val="20"/>
                <w:szCs w:val="20"/>
              </w:rPr>
            </w:pPr>
            <w:r w:rsidRPr="00084F5B">
              <w:rPr>
                <w:sz w:val="20"/>
                <w:szCs w:val="20"/>
              </w:rPr>
              <w:t xml:space="preserve">Общее </w:t>
            </w:r>
            <w:r w:rsidRPr="00084F5B">
              <w:rPr>
                <w:spacing w:val="-14"/>
                <w:sz w:val="20"/>
                <w:szCs w:val="20"/>
              </w:rPr>
              <w:t xml:space="preserve">количество </w:t>
            </w:r>
            <w:r w:rsidRPr="00084F5B">
              <w:rPr>
                <w:sz w:val="20"/>
                <w:szCs w:val="20"/>
              </w:rPr>
              <w:t>подростков, стоящих на учете</w:t>
            </w:r>
          </w:p>
          <w:p w:rsidR="006132ED" w:rsidRPr="00084F5B" w:rsidRDefault="006132ED" w:rsidP="00C6131C">
            <w:pPr>
              <w:pStyle w:val="a4"/>
              <w:ind w:left="0"/>
              <w:jc w:val="center"/>
              <w:rPr>
                <w:sz w:val="20"/>
                <w:szCs w:val="20"/>
              </w:rPr>
            </w:pPr>
            <w:r w:rsidRPr="00084F5B">
              <w:rPr>
                <w:sz w:val="20"/>
                <w:szCs w:val="20"/>
              </w:rPr>
              <w:t>(чел.)</w:t>
            </w:r>
          </w:p>
        </w:tc>
        <w:tc>
          <w:tcPr>
            <w:tcW w:w="120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32ED" w:rsidRPr="00084F5B" w:rsidRDefault="006132ED" w:rsidP="00C6131C">
            <w:pPr>
              <w:pStyle w:val="a4"/>
              <w:ind w:left="0"/>
              <w:jc w:val="center"/>
              <w:outlineLvl w:val="0"/>
              <w:rPr>
                <w:sz w:val="20"/>
                <w:szCs w:val="20"/>
              </w:rPr>
            </w:pPr>
            <w:r w:rsidRPr="00084F5B">
              <w:rPr>
                <w:sz w:val="20"/>
                <w:szCs w:val="20"/>
              </w:rPr>
              <w:t>Из них привлечены к участию в культурной жизни в 2022 г.:</w:t>
            </w:r>
          </w:p>
        </w:tc>
      </w:tr>
      <w:tr w:rsidR="006132ED" w:rsidRPr="00084F5B" w:rsidTr="00F56369">
        <w:trPr>
          <w:jc w:val="center"/>
        </w:trPr>
        <w:tc>
          <w:tcPr>
            <w:tcW w:w="2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32ED" w:rsidRPr="00084F5B" w:rsidRDefault="006132ED" w:rsidP="00C6131C">
            <w:pPr>
              <w:pStyle w:val="a4"/>
              <w:ind w:left="0"/>
              <w:jc w:val="center"/>
              <w:outlineLvl w:val="0"/>
              <w:rPr>
                <w:sz w:val="20"/>
                <w:szCs w:val="20"/>
              </w:rPr>
            </w:pP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6132ED" w:rsidRPr="00084F5B" w:rsidRDefault="006132ED" w:rsidP="00C6131C">
            <w:pPr>
              <w:pStyle w:val="a4"/>
              <w:ind w:left="0"/>
              <w:jc w:val="center"/>
              <w:outlineLvl w:val="0"/>
              <w:rPr>
                <w:sz w:val="20"/>
                <w:szCs w:val="20"/>
              </w:rPr>
            </w:pPr>
            <w:r w:rsidRPr="00084F5B">
              <w:rPr>
                <w:sz w:val="20"/>
                <w:szCs w:val="20"/>
              </w:rPr>
              <w:t>в мероприятиях КДУ (чел.)</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6132ED" w:rsidRPr="00084F5B" w:rsidRDefault="006132ED" w:rsidP="00C6131C">
            <w:pPr>
              <w:pStyle w:val="a4"/>
              <w:ind w:left="0"/>
              <w:jc w:val="center"/>
              <w:outlineLvl w:val="0"/>
              <w:rPr>
                <w:sz w:val="20"/>
                <w:szCs w:val="20"/>
              </w:rPr>
            </w:pPr>
            <w:r w:rsidRPr="00084F5B">
              <w:rPr>
                <w:sz w:val="20"/>
                <w:szCs w:val="20"/>
              </w:rPr>
              <w:t>участвуют в работе любительских формирований (чел.)</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6132ED" w:rsidRPr="00084F5B" w:rsidRDefault="006132ED" w:rsidP="00C6131C">
            <w:pPr>
              <w:pStyle w:val="a4"/>
              <w:ind w:left="0"/>
              <w:jc w:val="center"/>
              <w:outlineLvl w:val="0"/>
              <w:rPr>
                <w:sz w:val="20"/>
                <w:szCs w:val="20"/>
              </w:rPr>
            </w:pPr>
            <w:r w:rsidRPr="00084F5B">
              <w:rPr>
                <w:sz w:val="20"/>
                <w:szCs w:val="20"/>
              </w:rPr>
              <w:t>охвачены формами библиотечного обслуживания (чел.)</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6132ED" w:rsidRPr="00084F5B" w:rsidRDefault="006132ED" w:rsidP="00C6131C">
            <w:pPr>
              <w:pStyle w:val="a4"/>
              <w:ind w:left="0"/>
              <w:jc w:val="center"/>
              <w:outlineLvl w:val="0"/>
              <w:rPr>
                <w:sz w:val="20"/>
                <w:szCs w:val="20"/>
              </w:rPr>
            </w:pPr>
            <w:r w:rsidRPr="00084F5B">
              <w:rPr>
                <w:sz w:val="20"/>
                <w:szCs w:val="20"/>
              </w:rPr>
              <w:t>охвачены обучением или мероприя-тиями</w:t>
            </w:r>
            <w:r w:rsidRPr="00084F5B">
              <w:rPr>
                <w:spacing w:val="-4"/>
                <w:sz w:val="20"/>
                <w:szCs w:val="20"/>
              </w:rPr>
              <w:t>ДПО (чел.)</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6132ED" w:rsidRPr="00084F5B" w:rsidRDefault="006132ED" w:rsidP="00C6131C">
            <w:pPr>
              <w:pStyle w:val="a4"/>
              <w:ind w:left="0"/>
              <w:jc w:val="center"/>
              <w:outlineLvl w:val="0"/>
              <w:rPr>
                <w:sz w:val="20"/>
                <w:szCs w:val="20"/>
              </w:rPr>
            </w:pPr>
            <w:r w:rsidRPr="00084F5B">
              <w:rPr>
                <w:sz w:val="20"/>
                <w:szCs w:val="20"/>
              </w:rPr>
              <w:t xml:space="preserve">являются посетителями и </w:t>
            </w:r>
            <w:r w:rsidRPr="00084F5B">
              <w:rPr>
                <w:spacing w:val="-10"/>
                <w:sz w:val="20"/>
                <w:szCs w:val="20"/>
              </w:rPr>
              <w:t xml:space="preserve">участниками </w:t>
            </w:r>
            <w:r w:rsidRPr="00084F5B">
              <w:rPr>
                <w:sz w:val="20"/>
                <w:szCs w:val="20"/>
              </w:rPr>
              <w:t>музейных мероприятий (чел.)</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132ED" w:rsidRPr="00084F5B" w:rsidRDefault="006132ED" w:rsidP="00C6131C">
            <w:pPr>
              <w:pStyle w:val="a4"/>
              <w:ind w:left="0"/>
              <w:jc w:val="center"/>
              <w:outlineLvl w:val="0"/>
              <w:rPr>
                <w:sz w:val="20"/>
                <w:szCs w:val="20"/>
              </w:rPr>
            </w:pPr>
            <w:r w:rsidRPr="00084F5B">
              <w:rPr>
                <w:sz w:val="20"/>
                <w:szCs w:val="20"/>
              </w:rPr>
              <w:t xml:space="preserve">охвачены другими формами </w:t>
            </w:r>
            <w:r w:rsidRPr="00084F5B">
              <w:rPr>
                <w:spacing w:val="-4"/>
                <w:sz w:val="20"/>
                <w:szCs w:val="20"/>
              </w:rPr>
              <w:t xml:space="preserve">культурной </w:t>
            </w:r>
            <w:r w:rsidRPr="00084F5B">
              <w:rPr>
                <w:sz w:val="20"/>
                <w:szCs w:val="20"/>
              </w:rPr>
              <w:t xml:space="preserve">жизни, указать </w:t>
            </w:r>
            <w:r w:rsidRPr="00084F5B">
              <w:rPr>
                <w:spacing w:val="-12"/>
                <w:sz w:val="20"/>
                <w:szCs w:val="20"/>
              </w:rPr>
              <w:t>какими (чел.)</w:t>
            </w:r>
          </w:p>
        </w:tc>
      </w:tr>
      <w:tr w:rsidR="006132ED" w:rsidRPr="00084F5B" w:rsidTr="00F56369">
        <w:trPr>
          <w:jc w:val="center"/>
        </w:trPr>
        <w:tc>
          <w:tcPr>
            <w:tcW w:w="2723" w:type="dxa"/>
            <w:tcBorders>
              <w:top w:val="single" w:sz="4" w:space="0" w:color="auto"/>
            </w:tcBorders>
            <w:shd w:val="clear" w:color="auto" w:fill="auto"/>
            <w:vAlign w:val="center"/>
          </w:tcPr>
          <w:p w:rsidR="006132ED" w:rsidRPr="00084F5B" w:rsidRDefault="006132ED" w:rsidP="00C6131C">
            <w:pPr>
              <w:pStyle w:val="a4"/>
              <w:ind w:left="0"/>
              <w:outlineLvl w:val="0"/>
              <w:rPr>
                <w:sz w:val="28"/>
                <w:szCs w:val="28"/>
              </w:rPr>
            </w:pPr>
          </w:p>
        </w:tc>
        <w:tc>
          <w:tcPr>
            <w:tcW w:w="1893" w:type="dxa"/>
            <w:tcBorders>
              <w:top w:val="single" w:sz="4" w:space="0" w:color="auto"/>
            </w:tcBorders>
            <w:shd w:val="clear" w:color="auto" w:fill="auto"/>
            <w:vAlign w:val="center"/>
          </w:tcPr>
          <w:p w:rsidR="006132ED" w:rsidRPr="00084F5B" w:rsidRDefault="00335B2B" w:rsidP="00C6131C">
            <w:pPr>
              <w:pStyle w:val="a4"/>
              <w:ind w:left="0"/>
              <w:jc w:val="center"/>
              <w:outlineLvl w:val="0"/>
              <w:rPr>
                <w:sz w:val="28"/>
                <w:szCs w:val="28"/>
              </w:rPr>
            </w:pPr>
            <w:r w:rsidRPr="00084F5B">
              <w:rPr>
                <w:sz w:val="28"/>
                <w:szCs w:val="28"/>
              </w:rPr>
              <w:t>10</w:t>
            </w:r>
          </w:p>
        </w:tc>
        <w:tc>
          <w:tcPr>
            <w:tcW w:w="1726" w:type="dxa"/>
            <w:tcBorders>
              <w:top w:val="single" w:sz="4" w:space="0" w:color="auto"/>
            </w:tcBorders>
            <w:shd w:val="clear" w:color="auto" w:fill="auto"/>
            <w:vAlign w:val="center"/>
          </w:tcPr>
          <w:p w:rsidR="006132ED" w:rsidRPr="00084F5B" w:rsidRDefault="00335B2B" w:rsidP="00C6131C">
            <w:pPr>
              <w:pStyle w:val="a4"/>
              <w:ind w:left="0"/>
              <w:jc w:val="center"/>
              <w:outlineLvl w:val="0"/>
              <w:rPr>
                <w:sz w:val="28"/>
                <w:szCs w:val="28"/>
              </w:rPr>
            </w:pPr>
            <w:r w:rsidRPr="00084F5B">
              <w:rPr>
                <w:sz w:val="28"/>
                <w:szCs w:val="28"/>
              </w:rPr>
              <w:t>4</w:t>
            </w:r>
          </w:p>
        </w:tc>
        <w:tc>
          <w:tcPr>
            <w:tcW w:w="2058" w:type="dxa"/>
            <w:tcBorders>
              <w:top w:val="single" w:sz="4" w:space="0" w:color="auto"/>
            </w:tcBorders>
            <w:shd w:val="clear" w:color="auto" w:fill="auto"/>
            <w:vAlign w:val="center"/>
          </w:tcPr>
          <w:p w:rsidR="006132ED" w:rsidRPr="00084F5B" w:rsidRDefault="00AE1107" w:rsidP="00C6131C">
            <w:pPr>
              <w:pStyle w:val="a4"/>
              <w:ind w:left="0"/>
              <w:jc w:val="center"/>
              <w:outlineLvl w:val="0"/>
              <w:rPr>
                <w:sz w:val="28"/>
                <w:szCs w:val="28"/>
              </w:rPr>
            </w:pPr>
            <w:r w:rsidRPr="00084F5B">
              <w:rPr>
                <w:sz w:val="28"/>
                <w:szCs w:val="28"/>
              </w:rPr>
              <w:t>21</w:t>
            </w:r>
          </w:p>
        </w:tc>
        <w:tc>
          <w:tcPr>
            <w:tcW w:w="1523" w:type="dxa"/>
            <w:tcBorders>
              <w:top w:val="single" w:sz="4" w:space="0" w:color="auto"/>
            </w:tcBorders>
            <w:shd w:val="clear" w:color="auto" w:fill="auto"/>
            <w:vAlign w:val="center"/>
          </w:tcPr>
          <w:p w:rsidR="006132ED" w:rsidRPr="00084F5B" w:rsidRDefault="006132ED" w:rsidP="00C6131C">
            <w:pPr>
              <w:pStyle w:val="a4"/>
              <w:ind w:left="0"/>
              <w:jc w:val="center"/>
              <w:outlineLvl w:val="0"/>
              <w:rPr>
                <w:sz w:val="28"/>
                <w:szCs w:val="28"/>
              </w:rPr>
            </w:pPr>
          </w:p>
        </w:tc>
        <w:tc>
          <w:tcPr>
            <w:tcW w:w="1825" w:type="dxa"/>
            <w:tcBorders>
              <w:top w:val="single" w:sz="4" w:space="0" w:color="auto"/>
            </w:tcBorders>
            <w:shd w:val="clear" w:color="auto" w:fill="auto"/>
            <w:vAlign w:val="center"/>
          </w:tcPr>
          <w:p w:rsidR="006132ED" w:rsidRPr="00084F5B" w:rsidRDefault="006132ED" w:rsidP="00C6131C">
            <w:pPr>
              <w:pStyle w:val="a4"/>
              <w:ind w:left="0"/>
              <w:jc w:val="center"/>
              <w:outlineLvl w:val="0"/>
              <w:rPr>
                <w:sz w:val="28"/>
                <w:szCs w:val="28"/>
              </w:rPr>
            </w:pPr>
          </w:p>
        </w:tc>
        <w:tc>
          <w:tcPr>
            <w:tcW w:w="2977" w:type="dxa"/>
            <w:tcBorders>
              <w:top w:val="single" w:sz="4" w:space="0" w:color="auto"/>
            </w:tcBorders>
            <w:shd w:val="clear" w:color="auto" w:fill="auto"/>
            <w:vAlign w:val="center"/>
          </w:tcPr>
          <w:p w:rsidR="006132ED" w:rsidRPr="00084F5B" w:rsidRDefault="006132ED" w:rsidP="00C6131C">
            <w:pPr>
              <w:pStyle w:val="a4"/>
              <w:ind w:left="0"/>
              <w:jc w:val="center"/>
              <w:outlineLvl w:val="0"/>
              <w:rPr>
                <w:sz w:val="28"/>
                <w:szCs w:val="28"/>
              </w:rPr>
            </w:pPr>
          </w:p>
        </w:tc>
      </w:tr>
    </w:tbl>
    <w:p w:rsidR="006132ED" w:rsidRPr="00084F5B" w:rsidRDefault="006132ED" w:rsidP="00C6131C">
      <w:pPr>
        <w:jc w:val="both"/>
        <w:outlineLvl w:val="0"/>
        <w:rPr>
          <w:rFonts w:ascii="Times New Roman" w:hAnsi="Times New Roman" w:cs="Times New Roman"/>
          <w:sz w:val="28"/>
          <w:szCs w:val="28"/>
        </w:rPr>
      </w:pPr>
    </w:p>
    <w:tbl>
      <w:tblPr>
        <w:tblStyle w:val="a5"/>
        <w:tblW w:w="14742" w:type="dxa"/>
        <w:tblInd w:w="250" w:type="dxa"/>
        <w:tblLook w:val="04A0"/>
      </w:tblPr>
      <w:tblGrid>
        <w:gridCol w:w="2013"/>
        <w:gridCol w:w="12729"/>
      </w:tblGrid>
      <w:tr w:rsidR="006132ED" w:rsidRPr="00084F5B" w:rsidTr="00F56369">
        <w:tc>
          <w:tcPr>
            <w:tcW w:w="2013" w:type="dxa"/>
          </w:tcPr>
          <w:p w:rsidR="006132ED" w:rsidRPr="00084F5B" w:rsidRDefault="006132ED" w:rsidP="00C6131C">
            <w:pPr>
              <w:pStyle w:val="a4"/>
              <w:ind w:left="0"/>
              <w:jc w:val="center"/>
              <w:outlineLvl w:val="0"/>
              <w:rPr>
                <w:sz w:val="28"/>
                <w:szCs w:val="28"/>
              </w:rPr>
            </w:pPr>
            <w:r w:rsidRPr="00084F5B">
              <w:rPr>
                <w:sz w:val="28"/>
                <w:szCs w:val="28"/>
              </w:rPr>
              <w:t>вид учреждения</w:t>
            </w:r>
          </w:p>
        </w:tc>
        <w:tc>
          <w:tcPr>
            <w:tcW w:w="12729" w:type="dxa"/>
          </w:tcPr>
          <w:p w:rsidR="006132ED" w:rsidRPr="00084F5B" w:rsidRDefault="006132ED" w:rsidP="00C6131C">
            <w:pPr>
              <w:pStyle w:val="a4"/>
              <w:ind w:left="0"/>
              <w:jc w:val="center"/>
              <w:outlineLvl w:val="0"/>
              <w:rPr>
                <w:sz w:val="28"/>
                <w:szCs w:val="28"/>
              </w:rPr>
            </w:pPr>
            <w:r w:rsidRPr="00084F5B">
              <w:rPr>
                <w:sz w:val="28"/>
                <w:szCs w:val="28"/>
              </w:rPr>
              <w:t>форма и название мероприятия</w:t>
            </w:r>
          </w:p>
        </w:tc>
      </w:tr>
      <w:tr w:rsidR="006132ED" w:rsidRPr="00084F5B" w:rsidTr="00F56369">
        <w:tc>
          <w:tcPr>
            <w:tcW w:w="2013" w:type="dxa"/>
          </w:tcPr>
          <w:p w:rsidR="006132ED" w:rsidRPr="00084F5B" w:rsidRDefault="006132ED" w:rsidP="00C6131C">
            <w:pPr>
              <w:pStyle w:val="a4"/>
              <w:ind w:left="0"/>
              <w:outlineLvl w:val="0"/>
              <w:rPr>
                <w:sz w:val="28"/>
                <w:szCs w:val="28"/>
              </w:rPr>
            </w:pPr>
            <w:r w:rsidRPr="00084F5B">
              <w:rPr>
                <w:sz w:val="28"/>
                <w:szCs w:val="28"/>
              </w:rPr>
              <w:t>КДУ</w:t>
            </w:r>
          </w:p>
        </w:tc>
        <w:tc>
          <w:tcPr>
            <w:tcW w:w="12729" w:type="dxa"/>
          </w:tcPr>
          <w:p w:rsidR="006132ED" w:rsidRPr="00084F5B" w:rsidRDefault="00335B2B" w:rsidP="00335B2B">
            <w:pPr>
              <w:contextualSpacing/>
              <w:jc w:val="center"/>
              <w:outlineLvl w:val="0"/>
              <w:rPr>
                <w:rFonts w:ascii="Times New Roman" w:hAnsi="Times New Roman"/>
                <w:sz w:val="28"/>
                <w:szCs w:val="28"/>
              </w:rPr>
            </w:pPr>
            <w:r w:rsidRPr="00084F5B">
              <w:rPr>
                <w:rFonts w:ascii="Times New Roman" w:hAnsi="Times New Roman"/>
                <w:sz w:val="28"/>
                <w:szCs w:val="28"/>
              </w:rPr>
              <w:t>Новогодние представления "Панда По и Новый год"; "В гостях у ёлочки"; "Забавы у Новогодней ёлки";  "Праздник детства", посвященный ко Дню защиты детей</w:t>
            </w:r>
          </w:p>
        </w:tc>
      </w:tr>
      <w:tr w:rsidR="00AE1107" w:rsidRPr="00084F5B" w:rsidTr="00F56369">
        <w:trPr>
          <w:trHeight w:val="433"/>
        </w:trPr>
        <w:tc>
          <w:tcPr>
            <w:tcW w:w="2013" w:type="dxa"/>
          </w:tcPr>
          <w:p w:rsidR="00AE1107" w:rsidRPr="00084F5B" w:rsidRDefault="00AE1107" w:rsidP="00C6131C">
            <w:pPr>
              <w:pStyle w:val="a4"/>
              <w:ind w:left="0"/>
              <w:outlineLvl w:val="0"/>
              <w:rPr>
                <w:sz w:val="28"/>
                <w:szCs w:val="28"/>
              </w:rPr>
            </w:pPr>
            <w:r w:rsidRPr="00084F5B">
              <w:rPr>
                <w:sz w:val="28"/>
                <w:szCs w:val="28"/>
              </w:rPr>
              <w:t>Библиотеки</w:t>
            </w:r>
          </w:p>
        </w:tc>
        <w:tc>
          <w:tcPr>
            <w:tcW w:w="12729" w:type="dxa"/>
          </w:tcPr>
          <w:p w:rsidR="00AE1107" w:rsidRPr="00084F5B" w:rsidRDefault="00AE1107" w:rsidP="00B22049">
            <w:pPr>
              <w:pStyle w:val="a4"/>
              <w:ind w:left="0"/>
              <w:outlineLvl w:val="0"/>
              <w:rPr>
                <w:sz w:val="28"/>
                <w:szCs w:val="28"/>
              </w:rPr>
            </w:pPr>
            <w:r w:rsidRPr="00084F5B">
              <w:rPr>
                <w:color w:val="000000"/>
                <w:sz w:val="28"/>
                <w:szCs w:val="28"/>
                <w:shd w:val="clear" w:color="auto" w:fill="FFFFFF"/>
              </w:rPr>
              <w:t>круглый стол «Успешная личность в мире профессий»</w:t>
            </w:r>
          </w:p>
        </w:tc>
      </w:tr>
      <w:tr w:rsidR="00AE1107" w:rsidRPr="00084F5B" w:rsidTr="00F56369">
        <w:tc>
          <w:tcPr>
            <w:tcW w:w="2013" w:type="dxa"/>
          </w:tcPr>
          <w:p w:rsidR="00AE1107" w:rsidRPr="00084F5B" w:rsidRDefault="00AE1107" w:rsidP="00C6131C">
            <w:pPr>
              <w:pStyle w:val="a4"/>
              <w:ind w:left="0"/>
              <w:outlineLvl w:val="0"/>
              <w:rPr>
                <w:sz w:val="28"/>
                <w:szCs w:val="28"/>
              </w:rPr>
            </w:pPr>
            <w:r w:rsidRPr="00084F5B">
              <w:rPr>
                <w:sz w:val="28"/>
                <w:szCs w:val="28"/>
              </w:rPr>
              <w:t>ДШИ</w:t>
            </w:r>
          </w:p>
        </w:tc>
        <w:tc>
          <w:tcPr>
            <w:tcW w:w="12729" w:type="dxa"/>
          </w:tcPr>
          <w:p w:rsidR="00AE1107" w:rsidRPr="00084F5B" w:rsidRDefault="00AE1107" w:rsidP="00C6131C">
            <w:pPr>
              <w:pStyle w:val="a4"/>
              <w:ind w:left="0"/>
              <w:outlineLvl w:val="0"/>
              <w:rPr>
                <w:sz w:val="28"/>
                <w:szCs w:val="28"/>
              </w:rPr>
            </w:pPr>
          </w:p>
        </w:tc>
      </w:tr>
    </w:tbl>
    <w:p w:rsidR="006132ED" w:rsidRPr="00084F5B" w:rsidRDefault="006132ED" w:rsidP="00C6131C">
      <w:pPr>
        <w:jc w:val="both"/>
        <w:outlineLvl w:val="0"/>
        <w:rPr>
          <w:rFonts w:ascii="Times New Roman" w:hAnsi="Times New Roman" w:cs="Times New Roman"/>
          <w:sz w:val="28"/>
          <w:szCs w:val="28"/>
        </w:rPr>
      </w:pPr>
    </w:p>
    <w:p w:rsidR="00204288" w:rsidRPr="00084F5B" w:rsidRDefault="00204288" w:rsidP="00204288">
      <w:pPr>
        <w:pStyle w:val="a4"/>
        <w:tabs>
          <w:tab w:val="left" w:pos="851"/>
        </w:tabs>
        <w:ind w:left="0" w:firstLine="357"/>
        <w:jc w:val="center"/>
        <w:rPr>
          <w:b/>
          <w:sz w:val="28"/>
          <w:szCs w:val="28"/>
        </w:rPr>
      </w:pPr>
      <w:r w:rsidRPr="00084F5B">
        <w:rPr>
          <w:b/>
          <w:sz w:val="28"/>
          <w:szCs w:val="28"/>
        </w:rPr>
        <w:t>12.13 Объем доходов от приносящей доход деятельности</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4"/>
        <w:gridCol w:w="1843"/>
        <w:gridCol w:w="2126"/>
        <w:gridCol w:w="2693"/>
        <w:gridCol w:w="3686"/>
      </w:tblGrid>
      <w:tr w:rsidR="00204288" w:rsidRPr="00084F5B" w:rsidTr="002423D8">
        <w:tc>
          <w:tcPr>
            <w:tcW w:w="4394" w:type="dxa"/>
            <w:vMerge w:val="restart"/>
            <w:vAlign w:val="center"/>
          </w:tcPr>
          <w:p w:rsidR="00204288" w:rsidRPr="00084F5B" w:rsidRDefault="00204288" w:rsidP="002423D8">
            <w:pPr>
              <w:tabs>
                <w:tab w:val="left" w:pos="851"/>
              </w:tabs>
              <w:contextualSpacing/>
              <w:jc w:val="center"/>
              <w:rPr>
                <w:rFonts w:ascii="Times New Roman" w:eastAsia="Calibri" w:hAnsi="Times New Roman" w:cs="Times New Roman"/>
                <w:spacing w:val="-4"/>
                <w:sz w:val="20"/>
                <w:szCs w:val="20"/>
                <w:lang w:bidi="en-US"/>
              </w:rPr>
            </w:pPr>
            <w:r w:rsidRPr="00084F5B">
              <w:rPr>
                <w:rFonts w:ascii="Times New Roman" w:eastAsia="Calibri" w:hAnsi="Times New Roman" w:cs="Times New Roman"/>
                <w:sz w:val="20"/>
                <w:szCs w:val="20"/>
                <w:lang w:bidi="en-US"/>
              </w:rPr>
              <w:t xml:space="preserve">объем доходов, </w:t>
            </w:r>
            <w:r w:rsidRPr="00084F5B">
              <w:rPr>
                <w:rFonts w:ascii="Times New Roman" w:eastAsia="Calibri" w:hAnsi="Times New Roman" w:cs="Times New Roman"/>
                <w:spacing w:val="-4"/>
                <w:sz w:val="20"/>
                <w:szCs w:val="20"/>
                <w:lang w:bidi="en-US"/>
              </w:rPr>
              <w:t xml:space="preserve">запланированных </w:t>
            </w:r>
          </w:p>
          <w:p w:rsidR="00204288" w:rsidRPr="00084F5B" w:rsidRDefault="00204288" w:rsidP="002423D8">
            <w:pPr>
              <w:tabs>
                <w:tab w:val="left" w:pos="851"/>
              </w:tabs>
              <w:contextualSpacing/>
              <w:jc w:val="center"/>
              <w:rPr>
                <w:rFonts w:ascii="Times New Roman" w:eastAsia="Calibri" w:hAnsi="Times New Roman" w:cs="Times New Roman"/>
                <w:sz w:val="20"/>
                <w:szCs w:val="20"/>
                <w:lang w:bidi="en-US"/>
              </w:rPr>
            </w:pPr>
            <w:r w:rsidRPr="00084F5B">
              <w:rPr>
                <w:rFonts w:ascii="Times New Roman" w:eastAsia="Calibri" w:hAnsi="Times New Roman" w:cs="Times New Roman"/>
                <w:sz w:val="20"/>
                <w:szCs w:val="20"/>
                <w:lang w:bidi="en-US"/>
              </w:rPr>
              <w:t xml:space="preserve">на 2022 г. </w:t>
            </w:r>
          </w:p>
          <w:p w:rsidR="00204288" w:rsidRPr="00084F5B" w:rsidRDefault="00204288" w:rsidP="002423D8">
            <w:pPr>
              <w:tabs>
                <w:tab w:val="left" w:pos="851"/>
              </w:tabs>
              <w:contextualSpacing/>
              <w:jc w:val="center"/>
              <w:rPr>
                <w:rFonts w:ascii="Times New Roman" w:eastAsia="Calibri" w:hAnsi="Times New Roman" w:cs="Times New Roman"/>
                <w:sz w:val="20"/>
                <w:szCs w:val="20"/>
                <w:lang w:bidi="en-US"/>
              </w:rPr>
            </w:pPr>
            <w:r w:rsidRPr="00084F5B">
              <w:rPr>
                <w:rFonts w:ascii="Times New Roman" w:eastAsia="Calibri" w:hAnsi="Times New Roman" w:cs="Times New Roman"/>
                <w:sz w:val="20"/>
                <w:szCs w:val="20"/>
                <w:lang w:bidi="en-US"/>
              </w:rPr>
              <w:t>(тыс. руб.)</w:t>
            </w:r>
          </w:p>
        </w:tc>
        <w:tc>
          <w:tcPr>
            <w:tcW w:w="6662" w:type="dxa"/>
            <w:gridSpan w:val="3"/>
            <w:tcBorders>
              <w:top w:val="single" w:sz="4" w:space="0" w:color="auto"/>
              <w:right w:val="single" w:sz="4" w:space="0" w:color="auto"/>
            </w:tcBorders>
            <w:vAlign w:val="center"/>
          </w:tcPr>
          <w:p w:rsidR="00204288" w:rsidRPr="00084F5B" w:rsidRDefault="00204288" w:rsidP="002423D8">
            <w:pPr>
              <w:tabs>
                <w:tab w:val="left" w:pos="851"/>
              </w:tabs>
              <w:contextualSpacing/>
              <w:jc w:val="center"/>
              <w:rPr>
                <w:rFonts w:ascii="Times New Roman" w:eastAsia="Calibri" w:hAnsi="Times New Roman" w:cs="Times New Roman"/>
                <w:sz w:val="20"/>
                <w:szCs w:val="20"/>
                <w:lang w:bidi="en-US"/>
              </w:rPr>
            </w:pPr>
            <w:r w:rsidRPr="00084F5B">
              <w:rPr>
                <w:rFonts w:ascii="Times New Roman" w:eastAsia="Calibri" w:hAnsi="Times New Roman" w:cs="Times New Roman"/>
                <w:sz w:val="20"/>
                <w:szCs w:val="20"/>
                <w:lang w:bidi="en-US"/>
              </w:rPr>
              <w:t>выполнено за 2022 год</w:t>
            </w:r>
          </w:p>
        </w:tc>
        <w:tc>
          <w:tcPr>
            <w:tcW w:w="3686" w:type="dxa"/>
            <w:vMerge w:val="restart"/>
            <w:tcBorders>
              <w:top w:val="single" w:sz="4" w:space="0" w:color="auto"/>
              <w:right w:val="single" w:sz="4" w:space="0" w:color="auto"/>
            </w:tcBorders>
            <w:vAlign w:val="center"/>
          </w:tcPr>
          <w:p w:rsidR="00204288" w:rsidRPr="00084F5B" w:rsidRDefault="00204288" w:rsidP="002423D8">
            <w:pPr>
              <w:tabs>
                <w:tab w:val="left" w:pos="851"/>
              </w:tabs>
              <w:contextualSpacing/>
              <w:jc w:val="center"/>
              <w:rPr>
                <w:rFonts w:ascii="Times New Roman" w:eastAsia="Calibri" w:hAnsi="Times New Roman" w:cs="Times New Roman"/>
                <w:sz w:val="20"/>
                <w:szCs w:val="20"/>
                <w:lang w:bidi="en-US"/>
              </w:rPr>
            </w:pPr>
            <w:r w:rsidRPr="00084F5B">
              <w:rPr>
                <w:rFonts w:ascii="Times New Roman" w:eastAsia="Calibri" w:hAnsi="Times New Roman" w:cs="Times New Roman"/>
                <w:sz w:val="20"/>
                <w:szCs w:val="20"/>
                <w:lang w:bidi="en-US"/>
              </w:rPr>
              <w:t>Запланировано</w:t>
            </w:r>
          </w:p>
          <w:p w:rsidR="00204288" w:rsidRPr="00084F5B" w:rsidRDefault="00204288" w:rsidP="002423D8">
            <w:pPr>
              <w:tabs>
                <w:tab w:val="left" w:pos="851"/>
              </w:tabs>
              <w:contextualSpacing/>
              <w:jc w:val="center"/>
              <w:rPr>
                <w:rFonts w:ascii="Times New Roman" w:eastAsia="Calibri" w:hAnsi="Times New Roman" w:cs="Times New Roman"/>
                <w:sz w:val="20"/>
                <w:szCs w:val="20"/>
                <w:lang w:bidi="en-US"/>
              </w:rPr>
            </w:pPr>
            <w:r w:rsidRPr="00084F5B">
              <w:rPr>
                <w:rFonts w:ascii="Times New Roman" w:eastAsia="Calibri" w:hAnsi="Times New Roman" w:cs="Times New Roman"/>
                <w:sz w:val="20"/>
                <w:szCs w:val="20"/>
                <w:lang w:bidi="en-US"/>
              </w:rPr>
              <w:t>на 2023 г.</w:t>
            </w:r>
          </w:p>
          <w:p w:rsidR="00204288" w:rsidRPr="00084F5B" w:rsidRDefault="00204288" w:rsidP="002423D8">
            <w:pPr>
              <w:tabs>
                <w:tab w:val="left" w:pos="851"/>
              </w:tabs>
              <w:contextualSpacing/>
              <w:jc w:val="center"/>
              <w:rPr>
                <w:rFonts w:ascii="Times New Roman" w:eastAsia="Calibri" w:hAnsi="Times New Roman" w:cs="Times New Roman"/>
                <w:sz w:val="20"/>
                <w:szCs w:val="20"/>
                <w:highlight w:val="yellow"/>
                <w:lang w:bidi="en-US"/>
              </w:rPr>
            </w:pPr>
            <w:r w:rsidRPr="00084F5B">
              <w:rPr>
                <w:rFonts w:ascii="Times New Roman" w:eastAsia="Calibri" w:hAnsi="Times New Roman" w:cs="Times New Roman"/>
                <w:sz w:val="20"/>
                <w:szCs w:val="20"/>
                <w:lang w:bidi="en-US"/>
              </w:rPr>
              <w:t>(тыс. руб.)</w:t>
            </w:r>
          </w:p>
        </w:tc>
      </w:tr>
      <w:tr w:rsidR="00204288" w:rsidRPr="00084F5B" w:rsidTr="002423D8">
        <w:trPr>
          <w:trHeight w:val="274"/>
        </w:trPr>
        <w:tc>
          <w:tcPr>
            <w:tcW w:w="4394" w:type="dxa"/>
            <w:vMerge/>
          </w:tcPr>
          <w:p w:rsidR="00204288" w:rsidRPr="00084F5B" w:rsidRDefault="00204288" w:rsidP="002423D8">
            <w:pPr>
              <w:tabs>
                <w:tab w:val="left" w:pos="851"/>
              </w:tabs>
              <w:contextualSpacing/>
              <w:rPr>
                <w:rFonts w:ascii="Times New Roman" w:eastAsia="Calibri" w:hAnsi="Times New Roman" w:cs="Times New Roman"/>
                <w:b/>
                <w:sz w:val="20"/>
                <w:szCs w:val="20"/>
                <w:u w:val="single"/>
                <w:lang w:bidi="en-US"/>
              </w:rPr>
            </w:pPr>
          </w:p>
        </w:tc>
        <w:tc>
          <w:tcPr>
            <w:tcW w:w="1843" w:type="dxa"/>
            <w:tcBorders>
              <w:right w:val="single" w:sz="4" w:space="0" w:color="auto"/>
            </w:tcBorders>
            <w:vAlign w:val="center"/>
          </w:tcPr>
          <w:p w:rsidR="00204288" w:rsidRPr="00084F5B" w:rsidRDefault="00204288" w:rsidP="002423D8">
            <w:pPr>
              <w:tabs>
                <w:tab w:val="left" w:pos="851"/>
              </w:tabs>
              <w:contextualSpacing/>
              <w:jc w:val="center"/>
              <w:rPr>
                <w:rFonts w:ascii="Times New Roman" w:eastAsia="Calibri" w:hAnsi="Times New Roman" w:cs="Times New Roman"/>
                <w:sz w:val="20"/>
                <w:szCs w:val="20"/>
                <w:lang w:bidi="en-US"/>
              </w:rPr>
            </w:pPr>
            <w:r w:rsidRPr="00084F5B">
              <w:rPr>
                <w:rFonts w:ascii="Times New Roman" w:eastAsia="Calibri" w:hAnsi="Times New Roman" w:cs="Times New Roman"/>
                <w:sz w:val="20"/>
                <w:szCs w:val="20"/>
                <w:lang w:bidi="en-US"/>
              </w:rPr>
              <w:t>сумма (тыс. руб.)</w:t>
            </w:r>
          </w:p>
        </w:tc>
        <w:tc>
          <w:tcPr>
            <w:tcW w:w="2126" w:type="dxa"/>
            <w:tcBorders>
              <w:left w:val="single" w:sz="4" w:space="0" w:color="auto"/>
              <w:right w:val="single" w:sz="4" w:space="0" w:color="auto"/>
            </w:tcBorders>
            <w:vAlign w:val="center"/>
          </w:tcPr>
          <w:p w:rsidR="00204288" w:rsidRPr="00084F5B" w:rsidRDefault="00204288" w:rsidP="002423D8">
            <w:pPr>
              <w:tabs>
                <w:tab w:val="left" w:pos="851"/>
              </w:tabs>
              <w:contextualSpacing/>
              <w:jc w:val="center"/>
              <w:rPr>
                <w:rFonts w:ascii="Times New Roman" w:eastAsia="Calibri" w:hAnsi="Times New Roman" w:cs="Times New Roman"/>
                <w:sz w:val="20"/>
                <w:szCs w:val="20"/>
                <w:lang w:bidi="en-US"/>
              </w:rPr>
            </w:pPr>
            <w:r w:rsidRPr="00084F5B">
              <w:rPr>
                <w:rFonts w:ascii="Times New Roman" w:eastAsia="Calibri" w:hAnsi="Times New Roman" w:cs="Times New Roman"/>
                <w:sz w:val="20"/>
                <w:szCs w:val="20"/>
                <w:lang w:bidi="en-US"/>
              </w:rPr>
              <w:t>%</w:t>
            </w:r>
          </w:p>
          <w:p w:rsidR="00204288" w:rsidRPr="00084F5B" w:rsidRDefault="00204288" w:rsidP="002423D8">
            <w:pPr>
              <w:tabs>
                <w:tab w:val="left" w:pos="851"/>
              </w:tabs>
              <w:contextualSpacing/>
              <w:jc w:val="center"/>
              <w:rPr>
                <w:rFonts w:ascii="Times New Roman" w:eastAsia="Calibri" w:hAnsi="Times New Roman" w:cs="Times New Roman"/>
                <w:spacing w:val="-12"/>
                <w:sz w:val="20"/>
                <w:szCs w:val="20"/>
                <w:lang w:bidi="en-US"/>
              </w:rPr>
            </w:pPr>
            <w:r w:rsidRPr="00084F5B">
              <w:rPr>
                <w:rFonts w:ascii="Times New Roman" w:eastAsia="Calibri" w:hAnsi="Times New Roman" w:cs="Times New Roman"/>
                <w:spacing w:val="-12"/>
                <w:sz w:val="20"/>
                <w:szCs w:val="20"/>
                <w:lang w:bidi="en-US"/>
              </w:rPr>
              <w:t>выполнения</w:t>
            </w:r>
          </w:p>
        </w:tc>
        <w:tc>
          <w:tcPr>
            <w:tcW w:w="2693" w:type="dxa"/>
            <w:tcBorders>
              <w:left w:val="single" w:sz="4" w:space="0" w:color="auto"/>
            </w:tcBorders>
            <w:vAlign w:val="center"/>
          </w:tcPr>
          <w:p w:rsidR="00204288" w:rsidRPr="00084F5B" w:rsidRDefault="00204288" w:rsidP="002423D8">
            <w:pPr>
              <w:tabs>
                <w:tab w:val="left" w:pos="851"/>
              </w:tabs>
              <w:contextualSpacing/>
              <w:jc w:val="center"/>
              <w:rPr>
                <w:rFonts w:ascii="Times New Roman" w:eastAsia="Calibri" w:hAnsi="Times New Roman" w:cs="Times New Roman"/>
                <w:sz w:val="20"/>
                <w:szCs w:val="20"/>
                <w:lang w:bidi="en-US"/>
              </w:rPr>
            </w:pPr>
            <w:r w:rsidRPr="00084F5B">
              <w:rPr>
                <w:rFonts w:ascii="Times New Roman" w:eastAsia="Calibri" w:hAnsi="Times New Roman" w:cs="Times New Roman"/>
                <w:sz w:val="20"/>
                <w:szCs w:val="20"/>
                <w:lang w:bidi="en-US"/>
              </w:rPr>
              <w:t>% от консолидирован-ного бюджета сферы культуры</w:t>
            </w:r>
          </w:p>
        </w:tc>
        <w:tc>
          <w:tcPr>
            <w:tcW w:w="3686" w:type="dxa"/>
            <w:vMerge/>
            <w:tcBorders>
              <w:right w:val="single" w:sz="4" w:space="0" w:color="auto"/>
            </w:tcBorders>
            <w:vAlign w:val="center"/>
          </w:tcPr>
          <w:p w:rsidR="00204288" w:rsidRPr="00084F5B" w:rsidRDefault="00204288" w:rsidP="002423D8">
            <w:pPr>
              <w:tabs>
                <w:tab w:val="left" w:pos="851"/>
              </w:tabs>
              <w:contextualSpacing/>
              <w:jc w:val="center"/>
              <w:rPr>
                <w:rFonts w:ascii="Times New Roman" w:eastAsia="Calibri" w:hAnsi="Times New Roman" w:cs="Times New Roman"/>
                <w:sz w:val="20"/>
                <w:szCs w:val="20"/>
                <w:highlight w:val="yellow"/>
                <w:lang w:bidi="en-US"/>
              </w:rPr>
            </w:pPr>
          </w:p>
        </w:tc>
      </w:tr>
      <w:tr w:rsidR="00204288" w:rsidRPr="00084F5B" w:rsidTr="002423D8">
        <w:tc>
          <w:tcPr>
            <w:tcW w:w="14742" w:type="dxa"/>
            <w:gridSpan w:val="5"/>
          </w:tcPr>
          <w:p w:rsidR="00204288" w:rsidRPr="00084F5B" w:rsidRDefault="00204288" w:rsidP="002423D8">
            <w:pPr>
              <w:tabs>
                <w:tab w:val="left" w:pos="-108"/>
              </w:tabs>
              <w:ind w:right="-91" w:hanging="108"/>
              <w:contextualSpacing/>
              <w:jc w:val="center"/>
              <w:rPr>
                <w:rFonts w:ascii="Times New Roman" w:eastAsia="Calibri" w:hAnsi="Times New Roman" w:cs="Times New Roman"/>
                <w:sz w:val="28"/>
                <w:szCs w:val="28"/>
                <w:lang w:bidi="en-US"/>
              </w:rPr>
            </w:pPr>
            <w:r w:rsidRPr="00084F5B">
              <w:rPr>
                <w:rFonts w:ascii="Times New Roman" w:eastAsia="Calibri" w:hAnsi="Times New Roman" w:cs="Times New Roman"/>
                <w:sz w:val="28"/>
                <w:szCs w:val="28"/>
                <w:lang w:bidi="en-US"/>
              </w:rPr>
              <w:t>МАУК «Районный Дом культуры»</w:t>
            </w:r>
          </w:p>
        </w:tc>
      </w:tr>
      <w:tr w:rsidR="00204288" w:rsidRPr="00084F5B" w:rsidTr="002423D8">
        <w:tc>
          <w:tcPr>
            <w:tcW w:w="4394" w:type="dxa"/>
          </w:tcPr>
          <w:p w:rsidR="00204288" w:rsidRPr="00084F5B" w:rsidRDefault="00204288" w:rsidP="002423D8">
            <w:pPr>
              <w:tabs>
                <w:tab w:val="left" w:pos="851"/>
              </w:tabs>
              <w:contextualSpacing/>
              <w:jc w:val="center"/>
              <w:rPr>
                <w:rFonts w:ascii="Times New Roman" w:eastAsia="Calibri" w:hAnsi="Times New Roman" w:cs="Times New Roman"/>
                <w:sz w:val="28"/>
                <w:szCs w:val="28"/>
                <w:lang w:bidi="en-US"/>
              </w:rPr>
            </w:pPr>
            <w:r w:rsidRPr="00084F5B">
              <w:rPr>
                <w:rFonts w:ascii="Times New Roman" w:eastAsia="Calibri" w:hAnsi="Times New Roman" w:cs="Times New Roman"/>
                <w:sz w:val="28"/>
                <w:szCs w:val="28"/>
                <w:lang w:bidi="en-US"/>
              </w:rPr>
              <w:t>2 191,56</w:t>
            </w:r>
          </w:p>
        </w:tc>
        <w:tc>
          <w:tcPr>
            <w:tcW w:w="1843" w:type="dxa"/>
            <w:tcBorders>
              <w:right w:val="single" w:sz="4" w:space="0" w:color="auto"/>
            </w:tcBorders>
          </w:tcPr>
          <w:p w:rsidR="00204288" w:rsidRPr="00084F5B" w:rsidRDefault="00204288" w:rsidP="002423D8">
            <w:pPr>
              <w:tabs>
                <w:tab w:val="left" w:pos="-108"/>
              </w:tabs>
              <w:ind w:right="-91" w:hanging="108"/>
              <w:contextualSpacing/>
              <w:jc w:val="center"/>
              <w:rPr>
                <w:rFonts w:ascii="Times New Roman" w:eastAsia="Calibri" w:hAnsi="Times New Roman" w:cs="Times New Roman"/>
                <w:sz w:val="28"/>
                <w:szCs w:val="28"/>
                <w:lang w:bidi="en-US"/>
              </w:rPr>
            </w:pPr>
            <w:r w:rsidRPr="00084F5B">
              <w:rPr>
                <w:rFonts w:ascii="Times New Roman" w:eastAsia="Calibri" w:hAnsi="Times New Roman" w:cs="Times New Roman"/>
                <w:sz w:val="28"/>
                <w:szCs w:val="28"/>
                <w:lang w:bidi="en-US"/>
              </w:rPr>
              <w:t>1 723,26</w:t>
            </w:r>
          </w:p>
        </w:tc>
        <w:tc>
          <w:tcPr>
            <w:tcW w:w="2126" w:type="dxa"/>
            <w:tcBorders>
              <w:left w:val="single" w:sz="4" w:space="0" w:color="auto"/>
              <w:right w:val="single" w:sz="4" w:space="0" w:color="auto"/>
            </w:tcBorders>
          </w:tcPr>
          <w:p w:rsidR="00204288" w:rsidRPr="00084F5B" w:rsidRDefault="00204288" w:rsidP="002423D8">
            <w:pPr>
              <w:tabs>
                <w:tab w:val="left" w:pos="-108"/>
              </w:tabs>
              <w:ind w:right="-91" w:hanging="108"/>
              <w:contextualSpacing/>
              <w:jc w:val="center"/>
              <w:rPr>
                <w:rFonts w:ascii="Times New Roman" w:eastAsia="Calibri" w:hAnsi="Times New Roman" w:cs="Times New Roman"/>
                <w:sz w:val="28"/>
                <w:szCs w:val="28"/>
                <w:lang w:bidi="en-US"/>
              </w:rPr>
            </w:pPr>
            <w:r w:rsidRPr="00084F5B">
              <w:rPr>
                <w:rFonts w:ascii="Times New Roman" w:eastAsia="Calibri" w:hAnsi="Times New Roman" w:cs="Times New Roman"/>
                <w:sz w:val="28"/>
                <w:szCs w:val="28"/>
                <w:lang w:bidi="en-US"/>
              </w:rPr>
              <w:t>78</w:t>
            </w:r>
          </w:p>
        </w:tc>
        <w:tc>
          <w:tcPr>
            <w:tcW w:w="2693" w:type="dxa"/>
            <w:tcBorders>
              <w:left w:val="single" w:sz="4" w:space="0" w:color="auto"/>
            </w:tcBorders>
          </w:tcPr>
          <w:p w:rsidR="00204288" w:rsidRPr="00084F5B" w:rsidRDefault="00204288" w:rsidP="002423D8">
            <w:pPr>
              <w:tabs>
                <w:tab w:val="left" w:pos="-108"/>
              </w:tabs>
              <w:ind w:right="-91" w:hanging="108"/>
              <w:contextualSpacing/>
              <w:jc w:val="center"/>
              <w:rPr>
                <w:rFonts w:ascii="Times New Roman" w:eastAsia="Calibri" w:hAnsi="Times New Roman" w:cs="Times New Roman"/>
                <w:sz w:val="28"/>
                <w:szCs w:val="28"/>
                <w:lang w:bidi="en-US"/>
              </w:rPr>
            </w:pPr>
            <w:r w:rsidRPr="00084F5B">
              <w:rPr>
                <w:rFonts w:ascii="Times New Roman" w:eastAsia="Calibri" w:hAnsi="Times New Roman" w:cs="Times New Roman"/>
                <w:sz w:val="28"/>
                <w:szCs w:val="28"/>
                <w:lang w:bidi="en-US"/>
              </w:rPr>
              <w:t>1,5</w:t>
            </w:r>
          </w:p>
        </w:tc>
        <w:tc>
          <w:tcPr>
            <w:tcW w:w="3686" w:type="dxa"/>
            <w:tcBorders>
              <w:left w:val="single" w:sz="4" w:space="0" w:color="auto"/>
            </w:tcBorders>
          </w:tcPr>
          <w:p w:rsidR="00204288" w:rsidRPr="00084F5B" w:rsidRDefault="00204288" w:rsidP="002423D8">
            <w:pPr>
              <w:tabs>
                <w:tab w:val="left" w:pos="-108"/>
              </w:tabs>
              <w:ind w:right="-91" w:hanging="108"/>
              <w:contextualSpacing/>
              <w:jc w:val="center"/>
              <w:rPr>
                <w:rFonts w:ascii="Times New Roman" w:eastAsia="Calibri" w:hAnsi="Times New Roman" w:cs="Times New Roman"/>
                <w:sz w:val="28"/>
                <w:szCs w:val="28"/>
                <w:lang w:bidi="en-US"/>
              </w:rPr>
            </w:pPr>
          </w:p>
        </w:tc>
      </w:tr>
      <w:tr w:rsidR="00204288" w:rsidRPr="00084F5B" w:rsidTr="002423D8">
        <w:tc>
          <w:tcPr>
            <w:tcW w:w="14742" w:type="dxa"/>
            <w:gridSpan w:val="5"/>
          </w:tcPr>
          <w:p w:rsidR="00204288" w:rsidRPr="00084F5B" w:rsidRDefault="00204288" w:rsidP="002423D8">
            <w:pPr>
              <w:tabs>
                <w:tab w:val="left" w:pos="-108"/>
              </w:tabs>
              <w:ind w:right="-91" w:hanging="108"/>
              <w:contextualSpacing/>
              <w:jc w:val="center"/>
              <w:rPr>
                <w:rFonts w:ascii="Times New Roman" w:eastAsia="Calibri" w:hAnsi="Times New Roman" w:cs="Times New Roman"/>
                <w:sz w:val="28"/>
                <w:szCs w:val="28"/>
                <w:lang w:bidi="en-US"/>
              </w:rPr>
            </w:pPr>
            <w:r w:rsidRPr="00084F5B">
              <w:rPr>
                <w:rFonts w:ascii="Times New Roman" w:eastAsia="Calibri" w:hAnsi="Times New Roman" w:cs="Times New Roman"/>
                <w:sz w:val="28"/>
                <w:szCs w:val="28"/>
                <w:lang w:bidi="en-US"/>
              </w:rPr>
              <w:t>МАУК «Зианчуринская центральная межпоселенческая библиотека»</w:t>
            </w:r>
          </w:p>
        </w:tc>
      </w:tr>
      <w:tr w:rsidR="00204288" w:rsidRPr="00084F5B" w:rsidTr="002423D8">
        <w:tc>
          <w:tcPr>
            <w:tcW w:w="4394" w:type="dxa"/>
          </w:tcPr>
          <w:p w:rsidR="00204288" w:rsidRPr="00084F5B" w:rsidRDefault="00204288" w:rsidP="002423D8">
            <w:pPr>
              <w:tabs>
                <w:tab w:val="left" w:pos="851"/>
              </w:tabs>
              <w:contextualSpacing/>
              <w:jc w:val="center"/>
              <w:rPr>
                <w:rFonts w:ascii="Times New Roman" w:eastAsia="Calibri" w:hAnsi="Times New Roman" w:cs="Times New Roman"/>
                <w:sz w:val="28"/>
                <w:szCs w:val="28"/>
                <w:lang w:bidi="en-US"/>
              </w:rPr>
            </w:pPr>
            <w:r w:rsidRPr="00084F5B">
              <w:rPr>
                <w:rFonts w:ascii="Times New Roman" w:eastAsia="Calibri" w:hAnsi="Times New Roman" w:cs="Times New Roman"/>
                <w:sz w:val="28"/>
                <w:szCs w:val="28"/>
                <w:lang w:bidi="en-US"/>
              </w:rPr>
              <w:t>400</w:t>
            </w:r>
          </w:p>
        </w:tc>
        <w:tc>
          <w:tcPr>
            <w:tcW w:w="1843" w:type="dxa"/>
            <w:tcBorders>
              <w:right w:val="single" w:sz="4" w:space="0" w:color="auto"/>
            </w:tcBorders>
          </w:tcPr>
          <w:p w:rsidR="00204288" w:rsidRPr="00084F5B" w:rsidRDefault="00204288" w:rsidP="002423D8">
            <w:pPr>
              <w:tabs>
                <w:tab w:val="left" w:pos="-108"/>
              </w:tabs>
              <w:ind w:right="-91" w:hanging="108"/>
              <w:contextualSpacing/>
              <w:jc w:val="center"/>
              <w:rPr>
                <w:rFonts w:ascii="Times New Roman" w:eastAsia="Calibri" w:hAnsi="Times New Roman" w:cs="Times New Roman"/>
                <w:sz w:val="28"/>
                <w:szCs w:val="28"/>
                <w:lang w:bidi="en-US"/>
              </w:rPr>
            </w:pPr>
            <w:r w:rsidRPr="00084F5B">
              <w:rPr>
                <w:rFonts w:ascii="Times New Roman" w:eastAsia="Calibri" w:hAnsi="Times New Roman" w:cs="Times New Roman"/>
                <w:sz w:val="28"/>
                <w:szCs w:val="28"/>
                <w:lang w:bidi="en-US"/>
              </w:rPr>
              <w:t>407,6</w:t>
            </w:r>
          </w:p>
        </w:tc>
        <w:tc>
          <w:tcPr>
            <w:tcW w:w="2126" w:type="dxa"/>
            <w:tcBorders>
              <w:left w:val="single" w:sz="4" w:space="0" w:color="auto"/>
              <w:right w:val="single" w:sz="4" w:space="0" w:color="auto"/>
            </w:tcBorders>
          </w:tcPr>
          <w:p w:rsidR="00204288" w:rsidRPr="00084F5B" w:rsidRDefault="00204288" w:rsidP="002423D8">
            <w:pPr>
              <w:tabs>
                <w:tab w:val="left" w:pos="-108"/>
              </w:tabs>
              <w:ind w:right="-91" w:hanging="108"/>
              <w:contextualSpacing/>
              <w:jc w:val="center"/>
              <w:rPr>
                <w:rFonts w:ascii="Times New Roman" w:eastAsia="Calibri" w:hAnsi="Times New Roman" w:cs="Times New Roman"/>
                <w:sz w:val="28"/>
                <w:szCs w:val="28"/>
                <w:lang w:bidi="en-US"/>
              </w:rPr>
            </w:pPr>
            <w:r w:rsidRPr="00084F5B">
              <w:rPr>
                <w:rFonts w:ascii="Times New Roman" w:eastAsia="Calibri" w:hAnsi="Times New Roman" w:cs="Times New Roman"/>
                <w:sz w:val="28"/>
                <w:szCs w:val="28"/>
                <w:lang w:bidi="en-US"/>
              </w:rPr>
              <w:t>102</w:t>
            </w:r>
          </w:p>
        </w:tc>
        <w:tc>
          <w:tcPr>
            <w:tcW w:w="2693" w:type="dxa"/>
            <w:tcBorders>
              <w:left w:val="single" w:sz="4" w:space="0" w:color="auto"/>
            </w:tcBorders>
          </w:tcPr>
          <w:p w:rsidR="00204288" w:rsidRPr="00084F5B" w:rsidRDefault="00204288" w:rsidP="002423D8">
            <w:pPr>
              <w:tabs>
                <w:tab w:val="left" w:pos="-108"/>
              </w:tabs>
              <w:ind w:right="-91" w:hanging="108"/>
              <w:contextualSpacing/>
              <w:jc w:val="center"/>
              <w:rPr>
                <w:rFonts w:ascii="Times New Roman" w:eastAsia="Calibri" w:hAnsi="Times New Roman" w:cs="Times New Roman"/>
                <w:sz w:val="28"/>
                <w:szCs w:val="28"/>
                <w:lang w:bidi="en-US"/>
              </w:rPr>
            </w:pPr>
            <w:r w:rsidRPr="00084F5B">
              <w:rPr>
                <w:rFonts w:ascii="Times New Roman" w:eastAsia="Calibri" w:hAnsi="Times New Roman" w:cs="Times New Roman"/>
                <w:sz w:val="28"/>
                <w:szCs w:val="28"/>
                <w:lang w:bidi="en-US"/>
              </w:rPr>
              <w:t>0,4</w:t>
            </w:r>
          </w:p>
        </w:tc>
        <w:tc>
          <w:tcPr>
            <w:tcW w:w="3686" w:type="dxa"/>
            <w:tcBorders>
              <w:left w:val="single" w:sz="4" w:space="0" w:color="auto"/>
            </w:tcBorders>
          </w:tcPr>
          <w:p w:rsidR="00204288" w:rsidRPr="00084F5B" w:rsidRDefault="00204288" w:rsidP="002423D8">
            <w:pPr>
              <w:tabs>
                <w:tab w:val="left" w:pos="-108"/>
              </w:tabs>
              <w:ind w:right="-91" w:hanging="108"/>
              <w:contextualSpacing/>
              <w:jc w:val="center"/>
              <w:rPr>
                <w:rFonts w:ascii="Times New Roman" w:eastAsia="Calibri" w:hAnsi="Times New Roman" w:cs="Times New Roman"/>
                <w:sz w:val="28"/>
                <w:szCs w:val="28"/>
                <w:lang w:bidi="en-US"/>
              </w:rPr>
            </w:pPr>
            <w:r w:rsidRPr="00084F5B">
              <w:rPr>
                <w:rFonts w:ascii="Times New Roman" w:eastAsia="Calibri" w:hAnsi="Times New Roman" w:cs="Times New Roman"/>
                <w:sz w:val="28"/>
                <w:szCs w:val="28"/>
                <w:lang w:bidi="en-US"/>
              </w:rPr>
              <w:t>415</w:t>
            </w:r>
          </w:p>
        </w:tc>
      </w:tr>
      <w:tr w:rsidR="00204288" w:rsidRPr="00084F5B" w:rsidTr="002423D8">
        <w:tc>
          <w:tcPr>
            <w:tcW w:w="14742" w:type="dxa"/>
            <w:gridSpan w:val="5"/>
          </w:tcPr>
          <w:p w:rsidR="00204288" w:rsidRPr="00084F5B" w:rsidRDefault="00204288" w:rsidP="002423D8">
            <w:pPr>
              <w:tabs>
                <w:tab w:val="left" w:pos="-108"/>
              </w:tabs>
              <w:ind w:right="-91" w:hanging="108"/>
              <w:contextualSpacing/>
              <w:jc w:val="center"/>
              <w:rPr>
                <w:rFonts w:ascii="Times New Roman" w:eastAsia="Calibri" w:hAnsi="Times New Roman" w:cs="Times New Roman"/>
                <w:sz w:val="28"/>
                <w:szCs w:val="28"/>
                <w:lang w:bidi="en-US"/>
              </w:rPr>
            </w:pPr>
            <w:r w:rsidRPr="00084F5B">
              <w:rPr>
                <w:rFonts w:ascii="Times New Roman" w:eastAsia="Calibri" w:hAnsi="Times New Roman" w:cs="Times New Roman"/>
                <w:sz w:val="28"/>
                <w:szCs w:val="28"/>
                <w:lang w:bidi="en-US"/>
              </w:rPr>
              <w:lastRenderedPageBreak/>
              <w:t>МАУКиИ «Зианчуринский историко – краеведческий музей»</w:t>
            </w:r>
          </w:p>
        </w:tc>
      </w:tr>
      <w:tr w:rsidR="00204288" w:rsidRPr="00084F5B" w:rsidTr="002423D8">
        <w:tc>
          <w:tcPr>
            <w:tcW w:w="4394" w:type="dxa"/>
          </w:tcPr>
          <w:p w:rsidR="00204288" w:rsidRPr="00084F5B" w:rsidRDefault="00204288" w:rsidP="002423D8">
            <w:pPr>
              <w:tabs>
                <w:tab w:val="left" w:pos="851"/>
              </w:tabs>
              <w:contextualSpacing/>
              <w:jc w:val="center"/>
              <w:rPr>
                <w:rFonts w:ascii="Times New Roman" w:eastAsia="Calibri" w:hAnsi="Times New Roman" w:cs="Times New Roman"/>
                <w:sz w:val="28"/>
                <w:szCs w:val="28"/>
                <w:lang w:bidi="en-US"/>
              </w:rPr>
            </w:pPr>
            <w:r w:rsidRPr="00084F5B">
              <w:rPr>
                <w:rFonts w:ascii="Times New Roman" w:eastAsia="Calibri" w:hAnsi="Times New Roman" w:cs="Times New Roman"/>
                <w:sz w:val="28"/>
                <w:szCs w:val="28"/>
                <w:lang w:bidi="en-US"/>
              </w:rPr>
              <w:t>75,6</w:t>
            </w:r>
          </w:p>
        </w:tc>
        <w:tc>
          <w:tcPr>
            <w:tcW w:w="1843" w:type="dxa"/>
            <w:tcBorders>
              <w:right w:val="single" w:sz="4" w:space="0" w:color="auto"/>
            </w:tcBorders>
          </w:tcPr>
          <w:p w:rsidR="00204288" w:rsidRPr="00084F5B" w:rsidRDefault="00204288" w:rsidP="002423D8">
            <w:pPr>
              <w:tabs>
                <w:tab w:val="left" w:pos="-108"/>
              </w:tabs>
              <w:ind w:right="-91" w:hanging="108"/>
              <w:contextualSpacing/>
              <w:jc w:val="center"/>
              <w:rPr>
                <w:rFonts w:ascii="Times New Roman" w:eastAsia="Calibri" w:hAnsi="Times New Roman" w:cs="Times New Roman"/>
                <w:sz w:val="28"/>
                <w:szCs w:val="28"/>
                <w:lang w:bidi="en-US"/>
              </w:rPr>
            </w:pPr>
            <w:r w:rsidRPr="00084F5B">
              <w:rPr>
                <w:rFonts w:ascii="Times New Roman" w:eastAsia="Calibri" w:hAnsi="Times New Roman" w:cs="Times New Roman"/>
                <w:sz w:val="28"/>
                <w:szCs w:val="28"/>
                <w:lang w:bidi="en-US"/>
              </w:rPr>
              <w:t>36,47</w:t>
            </w:r>
          </w:p>
        </w:tc>
        <w:tc>
          <w:tcPr>
            <w:tcW w:w="2126" w:type="dxa"/>
            <w:tcBorders>
              <w:left w:val="single" w:sz="4" w:space="0" w:color="auto"/>
              <w:right w:val="single" w:sz="4" w:space="0" w:color="auto"/>
            </w:tcBorders>
          </w:tcPr>
          <w:p w:rsidR="00204288" w:rsidRPr="00084F5B" w:rsidRDefault="00204288" w:rsidP="002423D8">
            <w:pPr>
              <w:tabs>
                <w:tab w:val="left" w:pos="-108"/>
              </w:tabs>
              <w:ind w:right="-91" w:hanging="108"/>
              <w:contextualSpacing/>
              <w:jc w:val="center"/>
              <w:rPr>
                <w:rFonts w:ascii="Times New Roman" w:eastAsia="Calibri" w:hAnsi="Times New Roman" w:cs="Times New Roman"/>
                <w:sz w:val="28"/>
                <w:szCs w:val="28"/>
                <w:lang w:bidi="en-US"/>
              </w:rPr>
            </w:pPr>
            <w:r w:rsidRPr="00084F5B">
              <w:rPr>
                <w:rFonts w:ascii="Times New Roman" w:eastAsia="Calibri" w:hAnsi="Times New Roman" w:cs="Times New Roman"/>
                <w:sz w:val="28"/>
                <w:szCs w:val="28"/>
                <w:lang w:bidi="en-US"/>
              </w:rPr>
              <w:t>48</w:t>
            </w:r>
          </w:p>
        </w:tc>
        <w:tc>
          <w:tcPr>
            <w:tcW w:w="2693" w:type="dxa"/>
            <w:tcBorders>
              <w:left w:val="single" w:sz="4" w:space="0" w:color="auto"/>
            </w:tcBorders>
          </w:tcPr>
          <w:p w:rsidR="00204288" w:rsidRPr="00084F5B" w:rsidRDefault="00204288" w:rsidP="002423D8">
            <w:pPr>
              <w:tabs>
                <w:tab w:val="left" w:pos="-108"/>
              </w:tabs>
              <w:ind w:right="-91" w:hanging="108"/>
              <w:contextualSpacing/>
              <w:jc w:val="center"/>
              <w:rPr>
                <w:rFonts w:ascii="Times New Roman" w:eastAsia="Calibri" w:hAnsi="Times New Roman" w:cs="Times New Roman"/>
                <w:sz w:val="28"/>
                <w:szCs w:val="28"/>
                <w:lang w:bidi="en-US"/>
              </w:rPr>
            </w:pPr>
            <w:r w:rsidRPr="00084F5B">
              <w:rPr>
                <w:rFonts w:ascii="Times New Roman" w:eastAsia="Calibri" w:hAnsi="Times New Roman" w:cs="Times New Roman"/>
                <w:sz w:val="28"/>
                <w:szCs w:val="28"/>
                <w:lang w:bidi="en-US"/>
              </w:rPr>
              <w:t>0,03</w:t>
            </w:r>
          </w:p>
        </w:tc>
        <w:tc>
          <w:tcPr>
            <w:tcW w:w="3686" w:type="dxa"/>
            <w:tcBorders>
              <w:left w:val="single" w:sz="4" w:space="0" w:color="auto"/>
            </w:tcBorders>
          </w:tcPr>
          <w:p w:rsidR="00204288" w:rsidRPr="00084F5B" w:rsidRDefault="00204288" w:rsidP="002423D8">
            <w:pPr>
              <w:tabs>
                <w:tab w:val="left" w:pos="-108"/>
              </w:tabs>
              <w:ind w:right="-91" w:hanging="108"/>
              <w:contextualSpacing/>
              <w:jc w:val="center"/>
              <w:rPr>
                <w:rFonts w:ascii="Times New Roman" w:eastAsia="Calibri" w:hAnsi="Times New Roman" w:cs="Times New Roman"/>
                <w:sz w:val="28"/>
                <w:szCs w:val="28"/>
                <w:lang w:bidi="en-US"/>
              </w:rPr>
            </w:pPr>
            <w:r w:rsidRPr="00084F5B">
              <w:rPr>
                <w:rFonts w:ascii="Times New Roman" w:eastAsia="Calibri" w:hAnsi="Times New Roman" w:cs="Times New Roman"/>
                <w:sz w:val="28"/>
                <w:szCs w:val="28"/>
                <w:lang w:bidi="en-US"/>
              </w:rPr>
              <w:t>75,6</w:t>
            </w:r>
          </w:p>
        </w:tc>
      </w:tr>
      <w:tr w:rsidR="00204288" w:rsidRPr="00084F5B" w:rsidTr="002423D8">
        <w:tc>
          <w:tcPr>
            <w:tcW w:w="14742" w:type="dxa"/>
            <w:gridSpan w:val="5"/>
          </w:tcPr>
          <w:p w:rsidR="00204288" w:rsidRPr="00084F5B" w:rsidRDefault="00204288" w:rsidP="002423D8">
            <w:pPr>
              <w:tabs>
                <w:tab w:val="left" w:pos="-108"/>
              </w:tabs>
              <w:ind w:right="-91" w:hanging="108"/>
              <w:contextualSpacing/>
              <w:jc w:val="center"/>
              <w:rPr>
                <w:rFonts w:ascii="Times New Roman" w:eastAsia="Calibri" w:hAnsi="Times New Roman" w:cs="Times New Roman"/>
                <w:sz w:val="28"/>
                <w:szCs w:val="28"/>
                <w:lang w:bidi="en-US"/>
              </w:rPr>
            </w:pPr>
            <w:r w:rsidRPr="00084F5B">
              <w:rPr>
                <w:rFonts w:ascii="Times New Roman" w:eastAsia="Calibri" w:hAnsi="Times New Roman" w:cs="Times New Roman"/>
                <w:sz w:val="28"/>
                <w:szCs w:val="28"/>
                <w:lang w:bidi="en-US"/>
              </w:rPr>
              <w:t>МАУ ДО «ДШИ им. С. Абдуллина»</w:t>
            </w:r>
          </w:p>
        </w:tc>
      </w:tr>
      <w:tr w:rsidR="00204288" w:rsidRPr="00084F5B" w:rsidTr="002423D8">
        <w:tc>
          <w:tcPr>
            <w:tcW w:w="4394" w:type="dxa"/>
          </w:tcPr>
          <w:p w:rsidR="00204288" w:rsidRPr="00084F5B" w:rsidRDefault="00204288" w:rsidP="002423D8">
            <w:pPr>
              <w:tabs>
                <w:tab w:val="left" w:pos="851"/>
              </w:tabs>
              <w:contextualSpacing/>
              <w:jc w:val="center"/>
              <w:rPr>
                <w:rFonts w:ascii="Times New Roman" w:eastAsia="Calibri" w:hAnsi="Times New Roman" w:cs="Times New Roman"/>
                <w:sz w:val="28"/>
                <w:szCs w:val="28"/>
                <w:lang w:bidi="en-US"/>
              </w:rPr>
            </w:pPr>
            <w:r w:rsidRPr="00084F5B">
              <w:rPr>
                <w:rFonts w:ascii="Times New Roman" w:eastAsia="Calibri" w:hAnsi="Times New Roman" w:cs="Times New Roman"/>
                <w:sz w:val="28"/>
                <w:szCs w:val="28"/>
                <w:lang w:bidi="en-US"/>
              </w:rPr>
              <w:t>782,6</w:t>
            </w:r>
          </w:p>
        </w:tc>
        <w:tc>
          <w:tcPr>
            <w:tcW w:w="1843" w:type="dxa"/>
            <w:tcBorders>
              <w:right w:val="single" w:sz="4" w:space="0" w:color="auto"/>
            </w:tcBorders>
          </w:tcPr>
          <w:p w:rsidR="00204288" w:rsidRPr="00084F5B" w:rsidRDefault="00204288" w:rsidP="002423D8">
            <w:pPr>
              <w:tabs>
                <w:tab w:val="left" w:pos="-108"/>
              </w:tabs>
              <w:ind w:right="-91" w:hanging="108"/>
              <w:contextualSpacing/>
              <w:jc w:val="center"/>
              <w:rPr>
                <w:rFonts w:ascii="Times New Roman" w:eastAsia="Calibri" w:hAnsi="Times New Roman" w:cs="Times New Roman"/>
                <w:sz w:val="28"/>
                <w:szCs w:val="28"/>
                <w:lang w:bidi="en-US"/>
              </w:rPr>
            </w:pPr>
            <w:r w:rsidRPr="00084F5B">
              <w:rPr>
                <w:rFonts w:ascii="Times New Roman" w:eastAsia="Calibri" w:hAnsi="Times New Roman" w:cs="Times New Roman"/>
                <w:sz w:val="28"/>
                <w:szCs w:val="28"/>
                <w:lang w:bidi="en-US"/>
              </w:rPr>
              <w:t>872,12</w:t>
            </w:r>
          </w:p>
        </w:tc>
        <w:tc>
          <w:tcPr>
            <w:tcW w:w="2126" w:type="dxa"/>
            <w:tcBorders>
              <w:left w:val="single" w:sz="4" w:space="0" w:color="auto"/>
              <w:right w:val="single" w:sz="4" w:space="0" w:color="auto"/>
            </w:tcBorders>
          </w:tcPr>
          <w:p w:rsidR="00204288" w:rsidRPr="00084F5B" w:rsidRDefault="00204288" w:rsidP="002423D8">
            <w:pPr>
              <w:tabs>
                <w:tab w:val="left" w:pos="-108"/>
              </w:tabs>
              <w:ind w:right="-91" w:hanging="108"/>
              <w:contextualSpacing/>
              <w:jc w:val="center"/>
              <w:rPr>
                <w:rFonts w:ascii="Times New Roman" w:eastAsia="Calibri" w:hAnsi="Times New Roman" w:cs="Times New Roman"/>
                <w:sz w:val="28"/>
                <w:szCs w:val="28"/>
                <w:lang w:bidi="en-US"/>
              </w:rPr>
            </w:pPr>
            <w:r w:rsidRPr="00084F5B">
              <w:rPr>
                <w:rFonts w:ascii="Times New Roman" w:eastAsia="Calibri" w:hAnsi="Times New Roman" w:cs="Times New Roman"/>
                <w:sz w:val="28"/>
                <w:szCs w:val="28"/>
                <w:lang w:bidi="en-US"/>
              </w:rPr>
              <w:t>111</w:t>
            </w:r>
          </w:p>
        </w:tc>
        <w:tc>
          <w:tcPr>
            <w:tcW w:w="2693" w:type="dxa"/>
            <w:tcBorders>
              <w:left w:val="single" w:sz="4" w:space="0" w:color="auto"/>
            </w:tcBorders>
          </w:tcPr>
          <w:p w:rsidR="00204288" w:rsidRPr="00084F5B" w:rsidRDefault="00204288" w:rsidP="002423D8">
            <w:pPr>
              <w:tabs>
                <w:tab w:val="left" w:pos="-108"/>
              </w:tabs>
              <w:ind w:right="-91" w:hanging="108"/>
              <w:contextualSpacing/>
              <w:jc w:val="center"/>
              <w:rPr>
                <w:rFonts w:ascii="Times New Roman" w:eastAsia="Calibri" w:hAnsi="Times New Roman" w:cs="Times New Roman"/>
                <w:sz w:val="28"/>
                <w:szCs w:val="28"/>
                <w:lang w:bidi="en-US"/>
              </w:rPr>
            </w:pPr>
            <w:r w:rsidRPr="00084F5B">
              <w:rPr>
                <w:rFonts w:ascii="Times New Roman" w:eastAsia="Calibri" w:hAnsi="Times New Roman" w:cs="Times New Roman"/>
                <w:sz w:val="28"/>
                <w:szCs w:val="28"/>
                <w:lang w:bidi="en-US"/>
              </w:rPr>
              <w:t>0,8</w:t>
            </w:r>
          </w:p>
        </w:tc>
        <w:tc>
          <w:tcPr>
            <w:tcW w:w="3686" w:type="dxa"/>
            <w:tcBorders>
              <w:left w:val="single" w:sz="4" w:space="0" w:color="auto"/>
            </w:tcBorders>
          </w:tcPr>
          <w:p w:rsidR="00204288" w:rsidRPr="00084F5B" w:rsidRDefault="00204288" w:rsidP="002423D8">
            <w:pPr>
              <w:tabs>
                <w:tab w:val="left" w:pos="-108"/>
              </w:tabs>
              <w:ind w:right="-91" w:hanging="108"/>
              <w:contextualSpacing/>
              <w:jc w:val="center"/>
              <w:rPr>
                <w:rFonts w:ascii="Times New Roman" w:eastAsia="Calibri" w:hAnsi="Times New Roman" w:cs="Times New Roman"/>
                <w:sz w:val="28"/>
                <w:szCs w:val="28"/>
                <w:lang w:bidi="en-US"/>
              </w:rPr>
            </w:pPr>
          </w:p>
        </w:tc>
      </w:tr>
      <w:tr w:rsidR="00204288" w:rsidRPr="00084F5B" w:rsidTr="002423D8">
        <w:tc>
          <w:tcPr>
            <w:tcW w:w="4394" w:type="dxa"/>
          </w:tcPr>
          <w:p w:rsidR="00204288" w:rsidRPr="00084F5B" w:rsidRDefault="00204288" w:rsidP="002423D8">
            <w:pPr>
              <w:tabs>
                <w:tab w:val="left" w:pos="851"/>
              </w:tabs>
              <w:contextualSpacing/>
              <w:jc w:val="center"/>
              <w:rPr>
                <w:rFonts w:ascii="Times New Roman" w:eastAsia="Calibri" w:hAnsi="Times New Roman" w:cs="Times New Roman"/>
                <w:b/>
                <w:sz w:val="28"/>
                <w:szCs w:val="28"/>
                <w:lang w:bidi="en-US"/>
              </w:rPr>
            </w:pPr>
            <w:r w:rsidRPr="00084F5B">
              <w:rPr>
                <w:rFonts w:ascii="Times New Roman" w:eastAsia="Calibri" w:hAnsi="Times New Roman" w:cs="Times New Roman"/>
                <w:b/>
                <w:sz w:val="28"/>
                <w:szCs w:val="28"/>
                <w:lang w:bidi="en-US"/>
              </w:rPr>
              <w:t>3 449,76</w:t>
            </w:r>
          </w:p>
        </w:tc>
        <w:tc>
          <w:tcPr>
            <w:tcW w:w="1843" w:type="dxa"/>
            <w:tcBorders>
              <w:right w:val="single" w:sz="4" w:space="0" w:color="auto"/>
            </w:tcBorders>
          </w:tcPr>
          <w:p w:rsidR="00204288" w:rsidRPr="00084F5B" w:rsidRDefault="00204288" w:rsidP="002423D8">
            <w:pPr>
              <w:tabs>
                <w:tab w:val="left" w:pos="-108"/>
              </w:tabs>
              <w:ind w:right="-91" w:hanging="108"/>
              <w:contextualSpacing/>
              <w:jc w:val="center"/>
              <w:rPr>
                <w:rFonts w:ascii="Times New Roman" w:eastAsia="Calibri" w:hAnsi="Times New Roman" w:cs="Times New Roman"/>
                <w:b/>
                <w:sz w:val="28"/>
                <w:szCs w:val="28"/>
                <w:lang w:bidi="en-US"/>
              </w:rPr>
            </w:pPr>
            <w:r w:rsidRPr="00084F5B">
              <w:rPr>
                <w:rFonts w:ascii="Times New Roman" w:eastAsia="Calibri" w:hAnsi="Times New Roman" w:cs="Times New Roman"/>
                <w:b/>
                <w:sz w:val="28"/>
                <w:szCs w:val="28"/>
                <w:lang w:bidi="en-US"/>
              </w:rPr>
              <w:t>3 039,45</w:t>
            </w:r>
          </w:p>
        </w:tc>
        <w:tc>
          <w:tcPr>
            <w:tcW w:w="2126" w:type="dxa"/>
            <w:tcBorders>
              <w:left w:val="single" w:sz="4" w:space="0" w:color="auto"/>
              <w:right w:val="single" w:sz="4" w:space="0" w:color="auto"/>
            </w:tcBorders>
          </w:tcPr>
          <w:p w:rsidR="00204288" w:rsidRPr="00084F5B" w:rsidRDefault="00204288" w:rsidP="002423D8">
            <w:pPr>
              <w:tabs>
                <w:tab w:val="left" w:pos="-108"/>
              </w:tabs>
              <w:ind w:right="-91" w:hanging="108"/>
              <w:contextualSpacing/>
              <w:jc w:val="center"/>
              <w:rPr>
                <w:rFonts w:ascii="Times New Roman" w:eastAsia="Calibri" w:hAnsi="Times New Roman" w:cs="Times New Roman"/>
                <w:b/>
                <w:sz w:val="28"/>
                <w:szCs w:val="28"/>
                <w:lang w:bidi="en-US"/>
              </w:rPr>
            </w:pPr>
            <w:r w:rsidRPr="00084F5B">
              <w:rPr>
                <w:rFonts w:ascii="Times New Roman" w:eastAsia="Calibri" w:hAnsi="Times New Roman" w:cs="Times New Roman"/>
                <w:b/>
                <w:sz w:val="28"/>
                <w:szCs w:val="28"/>
                <w:lang w:bidi="en-US"/>
              </w:rPr>
              <w:t>88</w:t>
            </w:r>
          </w:p>
        </w:tc>
        <w:tc>
          <w:tcPr>
            <w:tcW w:w="2693" w:type="dxa"/>
            <w:tcBorders>
              <w:left w:val="single" w:sz="4" w:space="0" w:color="auto"/>
            </w:tcBorders>
          </w:tcPr>
          <w:p w:rsidR="00204288" w:rsidRPr="00084F5B" w:rsidRDefault="00204288" w:rsidP="002423D8">
            <w:pPr>
              <w:tabs>
                <w:tab w:val="left" w:pos="-108"/>
              </w:tabs>
              <w:ind w:right="-91" w:hanging="108"/>
              <w:contextualSpacing/>
              <w:jc w:val="center"/>
              <w:rPr>
                <w:rFonts w:ascii="Times New Roman" w:eastAsia="Calibri" w:hAnsi="Times New Roman" w:cs="Times New Roman"/>
                <w:b/>
                <w:sz w:val="28"/>
                <w:szCs w:val="28"/>
                <w:lang w:bidi="en-US"/>
              </w:rPr>
            </w:pPr>
            <w:r w:rsidRPr="00084F5B">
              <w:rPr>
                <w:rFonts w:ascii="Times New Roman" w:eastAsia="Calibri" w:hAnsi="Times New Roman" w:cs="Times New Roman"/>
                <w:b/>
                <w:sz w:val="28"/>
                <w:szCs w:val="28"/>
                <w:lang w:bidi="en-US"/>
              </w:rPr>
              <w:t>2,7</w:t>
            </w:r>
          </w:p>
        </w:tc>
        <w:tc>
          <w:tcPr>
            <w:tcW w:w="3686" w:type="dxa"/>
            <w:tcBorders>
              <w:left w:val="single" w:sz="4" w:space="0" w:color="auto"/>
            </w:tcBorders>
          </w:tcPr>
          <w:p w:rsidR="00204288" w:rsidRPr="00084F5B" w:rsidRDefault="00204288" w:rsidP="002423D8">
            <w:pPr>
              <w:tabs>
                <w:tab w:val="left" w:pos="-108"/>
              </w:tabs>
              <w:ind w:right="-91" w:hanging="108"/>
              <w:contextualSpacing/>
              <w:jc w:val="center"/>
              <w:rPr>
                <w:rFonts w:ascii="Times New Roman" w:eastAsia="Calibri" w:hAnsi="Times New Roman" w:cs="Times New Roman"/>
                <w:b/>
                <w:sz w:val="28"/>
                <w:szCs w:val="28"/>
                <w:lang w:bidi="en-US"/>
              </w:rPr>
            </w:pPr>
            <w:r w:rsidRPr="00084F5B">
              <w:rPr>
                <w:rFonts w:ascii="Times New Roman" w:eastAsia="Calibri" w:hAnsi="Times New Roman" w:cs="Times New Roman"/>
                <w:b/>
                <w:sz w:val="28"/>
                <w:szCs w:val="28"/>
                <w:lang w:bidi="en-US"/>
              </w:rPr>
              <w:t>3 469,9</w:t>
            </w:r>
          </w:p>
        </w:tc>
      </w:tr>
    </w:tbl>
    <w:p w:rsidR="006132ED" w:rsidRPr="00084F5B" w:rsidRDefault="006132ED" w:rsidP="00C6131C">
      <w:pPr>
        <w:tabs>
          <w:tab w:val="left" w:pos="851"/>
        </w:tabs>
        <w:jc w:val="both"/>
        <w:rPr>
          <w:rFonts w:ascii="Times New Roman" w:hAnsi="Times New Roman" w:cs="Times New Roman"/>
          <w:b/>
          <w:sz w:val="28"/>
          <w:szCs w:val="28"/>
          <w:highlight w:val="yellow"/>
          <w:u w:val="single"/>
        </w:rPr>
      </w:pPr>
    </w:p>
    <w:p w:rsidR="00204288" w:rsidRPr="00084F5B" w:rsidRDefault="00204288" w:rsidP="00204288">
      <w:pPr>
        <w:pStyle w:val="a4"/>
        <w:tabs>
          <w:tab w:val="left" w:pos="0"/>
        </w:tabs>
        <w:ind w:left="0" w:firstLine="357"/>
        <w:jc w:val="center"/>
        <w:rPr>
          <w:b/>
          <w:sz w:val="28"/>
          <w:szCs w:val="28"/>
        </w:rPr>
      </w:pPr>
      <w:r w:rsidRPr="00084F5B">
        <w:rPr>
          <w:b/>
          <w:sz w:val="28"/>
          <w:szCs w:val="28"/>
        </w:rPr>
        <w:t>12.14 Израсходовано от приносящей доход деятельности</w:t>
      </w:r>
    </w:p>
    <w:tbl>
      <w:tblPr>
        <w:tblStyle w:val="a5"/>
        <w:tblW w:w="0" w:type="auto"/>
        <w:tblInd w:w="250" w:type="dxa"/>
        <w:tblLook w:val="04A0"/>
      </w:tblPr>
      <w:tblGrid>
        <w:gridCol w:w="1985"/>
        <w:gridCol w:w="2835"/>
        <w:gridCol w:w="2693"/>
        <w:gridCol w:w="3118"/>
        <w:gridCol w:w="4111"/>
      </w:tblGrid>
      <w:tr w:rsidR="00204288" w:rsidRPr="00084F5B" w:rsidTr="002423D8">
        <w:tc>
          <w:tcPr>
            <w:tcW w:w="1985" w:type="dxa"/>
            <w:vMerge w:val="restart"/>
            <w:vAlign w:val="center"/>
          </w:tcPr>
          <w:p w:rsidR="00204288" w:rsidRPr="00084F5B" w:rsidRDefault="00204288" w:rsidP="002423D8">
            <w:pPr>
              <w:pStyle w:val="a4"/>
              <w:tabs>
                <w:tab w:val="left" w:pos="0"/>
              </w:tabs>
              <w:ind w:left="0"/>
              <w:jc w:val="center"/>
              <w:rPr>
                <w:sz w:val="20"/>
                <w:szCs w:val="20"/>
              </w:rPr>
            </w:pPr>
            <w:r w:rsidRPr="00084F5B">
              <w:rPr>
                <w:sz w:val="20"/>
                <w:szCs w:val="20"/>
              </w:rPr>
              <w:t>Всего, (тыс.руб.)</w:t>
            </w:r>
          </w:p>
        </w:tc>
        <w:tc>
          <w:tcPr>
            <w:tcW w:w="12757" w:type="dxa"/>
            <w:gridSpan w:val="4"/>
            <w:vAlign w:val="center"/>
          </w:tcPr>
          <w:p w:rsidR="00204288" w:rsidRPr="00084F5B" w:rsidRDefault="00204288" w:rsidP="002423D8">
            <w:pPr>
              <w:pStyle w:val="a4"/>
              <w:tabs>
                <w:tab w:val="left" w:pos="0"/>
              </w:tabs>
              <w:ind w:left="0"/>
              <w:jc w:val="center"/>
              <w:rPr>
                <w:sz w:val="20"/>
                <w:szCs w:val="20"/>
              </w:rPr>
            </w:pPr>
            <w:r w:rsidRPr="00084F5B">
              <w:rPr>
                <w:sz w:val="20"/>
                <w:szCs w:val="20"/>
              </w:rPr>
              <w:t>В том числе израсходованы на (тыс. руб.)</w:t>
            </w:r>
          </w:p>
        </w:tc>
      </w:tr>
      <w:tr w:rsidR="00204288" w:rsidRPr="00084F5B" w:rsidTr="004B2C1E">
        <w:tc>
          <w:tcPr>
            <w:tcW w:w="1985" w:type="dxa"/>
            <w:vMerge/>
            <w:vAlign w:val="center"/>
          </w:tcPr>
          <w:p w:rsidR="00204288" w:rsidRPr="00084F5B" w:rsidRDefault="00204288" w:rsidP="002423D8">
            <w:pPr>
              <w:pStyle w:val="a4"/>
              <w:tabs>
                <w:tab w:val="left" w:pos="0"/>
              </w:tabs>
              <w:ind w:left="0"/>
              <w:jc w:val="center"/>
              <w:rPr>
                <w:sz w:val="20"/>
                <w:szCs w:val="20"/>
              </w:rPr>
            </w:pPr>
          </w:p>
        </w:tc>
        <w:tc>
          <w:tcPr>
            <w:tcW w:w="2835" w:type="dxa"/>
            <w:vAlign w:val="center"/>
          </w:tcPr>
          <w:p w:rsidR="00204288" w:rsidRPr="00084F5B" w:rsidRDefault="00204288" w:rsidP="002423D8">
            <w:pPr>
              <w:pStyle w:val="a4"/>
              <w:tabs>
                <w:tab w:val="left" w:pos="0"/>
              </w:tabs>
              <w:ind w:left="0"/>
              <w:jc w:val="center"/>
              <w:rPr>
                <w:sz w:val="20"/>
                <w:szCs w:val="20"/>
              </w:rPr>
            </w:pPr>
            <w:r w:rsidRPr="00084F5B">
              <w:rPr>
                <w:sz w:val="20"/>
                <w:szCs w:val="20"/>
              </w:rPr>
              <w:t>оплату труда</w:t>
            </w:r>
          </w:p>
        </w:tc>
        <w:tc>
          <w:tcPr>
            <w:tcW w:w="2693" w:type="dxa"/>
            <w:vAlign w:val="center"/>
          </w:tcPr>
          <w:p w:rsidR="00204288" w:rsidRPr="00084F5B" w:rsidRDefault="00204288" w:rsidP="002423D8">
            <w:pPr>
              <w:pStyle w:val="a4"/>
              <w:tabs>
                <w:tab w:val="left" w:pos="0"/>
              </w:tabs>
              <w:ind w:left="0"/>
              <w:jc w:val="center"/>
              <w:rPr>
                <w:sz w:val="20"/>
                <w:szCs w:val="20"/>
              </w:rPr>
            </w:pPr>
            <w:r w:rsidRPr="00084F5B">
              <w:rPr>
                <w:sz w:val="20"/>
                <w:szCs w:val="20"/>
              </w:rPr>
              <w:t>приобретение инструментов и оборудования</w:t>
            </w:r>
          </w:p>
        </w:tc>
        <w:tc>
          <w:tcPr>
            <w:tcW w:w="3118" w:type="dxa"/>
            <w:vAlign w:val="center"/>
          </w:tcPr>
          <w:p w:rsidR="00204288" w:rsidRPr="00084F5B" w:rsidRDefault="00204288" w:rsidP="002423D8">
            <w:pPr>
              <w:pStyle w:val="a4"/>
              <w:tabs>
                <w:tab w:val="left" w:pos="0"/>
              </w:tabs>
              <w:ind w:left="0"/>
              <w:jc w:val="center"/>
              <w:rPr>
                <w:sz w:val="20"/>
                <w:szCs w:val="20"/>
              </w:rPr>
            </w:pPr>
            <w:r w:rsidRPr="00084F5B">
              <w:rPr>
                <w:sz w:val="20"/>
                <w:szCs w:val="20"/>
              </w:rPr>
              <w:t>поддержание технического состояния здания</w:t>
            </w:r>
          </w:p>
        </w:tc>
        <w:tc>
          <w:tcPr>
            <w:tcW w:w="4111" w:type="dxa"/>
            <w:vAlign w:val="center"/>
          </w:tcPr>
          <w:p w:rsidR="00204288" w:rsidRPr="00084F5B" w:rsidRDefault="00204288" w:rsidP="002423D8">
            <w:pPr>
              <w:pStyle w:val="a4"/>
              <w:tabs>
                <w:tab w:val="left" w:pos="0"/>
              </w:tabs>
              <w:ind w:left="0"/>
              <w:jc w:val="center"/>
              <w:rPr>
                <w:sz w:val="20"/>
                <w:szCs w:val="20"/>
              </w:rPr>
            </w:pPr>
            <w:r w:rsidRPr="00084F5B">
              <w:rPr>
                <w:sz w:val="20"/>
                <w:szCs w:val="20"/>
              </w:rPr>
              <w:t>социально значимые мероприятия</w:t>
            </w:r>
          </w:p>
        </w:tc>
      </w:tr>
      <w:tr w:rsidR="00204288" w:rsidRPr="00084F5B" w:rsidTr="002423D8">
        <w:tc>
          <w:tcPr>
            <w:tcW w:w="14742" w:type="dxa"/>
            <w:gridSpan w:val="5"/>
          </w:tcPr>
          <w:p w:rsidR="00204288" w:rsidRPr="00084F5B" w:rsidRDefault="00204288" w:rsidP="002423D8">
            <w:pPr>
              <w:pStyle w:val="a4"/>
              <w:tabs>
                <w:tab w:val="left" w:pos="0"/>
              </w:tabs>
              <w:ind w:left="0"/>
              <w:jc w:val="center"/>
              <w:rPr>
                <w:sz w:val="28"/>
                <w:szCs w:val="28"/>
              </w:rPr>
            </w:pPr>
            <w:r w:rsidRPr="00084F5B">
              <w:rPr>
                <w:rFonts w:eastAsia="Calibri"/>
                <w:sz w:val="28"/>
                <w:szCs w:val="28"/>
                <w:lang w:bidi="en-US"/>
              </w:rPr>
              <w:t>МАУК «Районный Дом культуры»</w:t>
            </w:r>
          </w:p>
        </w:tc>
      </w:tr>
      <w:tr w:rsidR="00204288" w:rsidRPr="00084F5B" w:rsidTr="004B2C1E">
        <w:tc>
          <w:tcPr>
            <w:tcW w:w="1985" w:type="dxa"/>
          </w:tcPr>
          <w:p w:rsidR="00204288" w:rsidRPr="00084F5B" w:rsidRDefault="00204288" w:rsidP="002423D8">
            <w:pPr>
              <w:pStyle w:val="a4"/>
              <w:tabs>
                <w:tab w:val="left" w:pos="0"/>
              </w:tabs>
              <w:ind w:left="0"/>
              <w:jc w:val="center"/>
              <w:rPr>
                <w:sz w:val="28"/>
                <w:szCs w:val="28"/>
              </w:rPr>
            </w:pPr>
            <w:r w:rsidRPr="00084F5B">
              <w:rPr>
                <w:sz w:val="28"/>
                <w:szCs w:val="28"/>
              </w:rPr>
              <w:t>1 681,1</w:t>
            </w:r>
          </w:p>
        </w:tc>
        <w:tc>
          <w:tcPr>
            <w:tcW w:w="2835" w:type="dxa"/>
          </w:tcPr>
          <w:p w:rsidR="00204288" w:rsidRPr="00084F5B" w:rsidRDefault="00204288" w:rsidP="002423D8">
            <w:pPr>
              <w:pStyle w:val="a4"/>
              <w:tabs>
                <w:tab w:val="left" w:pos="0"/>
              </w:tabs>
              <w:ind w:left="0"/>
              <w:jc w:val="center"/>
              <w:rPr>
                <w:sz w:val="28"/>
                <w:szCs w:val="28"/>
              </w:rPr>
            </w:pPr>
            <w:r w:rsidRPr="00084F5B">
              <w:rPr>
                <w:sz w:val="28"/>
                <w:szCs w:val="28"/>
              </w:rPr>
              <w:t>553,5</w:t>
            </w:r>
          </w:p>
        </w:tc>
        <w:tc>
          <w:tcPr>
            <w:tcW w:w="2693" w:type="dxa"/>
          </w:tcPr>
          <w:p w:rsidR="00204288" w:rsidRPr="00084F5B" w:rsidRDefault="00204288" w:rsidP="002423D8">
            <w:pPr>
              <w:pStyle w:val="a4"/>
              <w:tabs>
                <w:tab w:val="left" w:pos="0"/>
              </w:tabs>
              <w:ind w:left="0"/>
              <w:jc w:val="center"/>
              <w:rPr>
                <w:sz w:val="28"/>
                <w:szCs w:val="28"/>
              </w:rPr>
            </w:pPr>
            <w:r w:rsidRPr="00084F5B">
              <w:rPr>
                <w:sz w:val="28"/>
                <w:szCs w:val="28"/>
              </w:rPr>
              <w:t>387,4</w:t>
            </w:r>
          </w:p>
        </w:tc>
        <w:tc>
          <w:tcPr>
            <w:tcW w:w="3118" w:type="dxa"/>
          </w:tcPr>
          <w:p w:rsidR="00204288" w:rsidRPr="00084F5B" w:rsidRDefault="00204288" w:rsidP="002423D8">
            <w:pPr>
              <w:pStyle w:val="a4"/>
              <w:tabs>
                <w:tab w:val="left" w:pos="0"/>
              </w:tabs>
              <w:ind w:left="0"/>
              <w:jc w:val="center"/>
              <w:rPr>
                <w:sz w:val="28"/>
                <w:szCs w:val="28"/>
              </w:rPr>
            </w:pPr>
            <w:r w:rsidRPr="00084F5B">
              <w:rPr>
                <w:sz w:val="28"/>
                <w:szCs w:val="28"/>
              </w:rPr>
              <w:t>397,4</w:t>
            </w:r>
          </w:p>
        </w:tc>
        <w:tc>
          <w:tcPr>
            <w:tcW w:w="4111" w:type="dxa"/>
          </w:tcPr>
          <w:p w:rsidR="00204288" w:rsidRPr="00084F5B" w:rsidRDefault="00204288" w:rsidP="002423D8">
            <w:pPr>
              <w:pStyle w:val="a4"/>
              <w:tabs>
                <w:tab w:val="left" w:pos="0"/>
              </w:tabs>
              <w:ind w:left="0"/>
              <w:jc w:val="center"/>
              <w:rPr>
                <w:sz w:val="28"/>
                <w:szCs w:val="28"/>
              </w:rPr>
            </w:pPr>
            <w:r w:rsidRPr="00084F5B">
              <w:rPr>
                <w:sz w:val="28"/>
                <w:szCs w:val="28"/>
              </w:rPr>
              <w:t>51,1</w:t>
            </w:r>
          </w:p>
        </w:tc>
      </w:tr>
      <w:tr w:rsidR="00204288" w:rsidRPr="00084F5B" w:rsidTr="002423D8">
        <w:tc>
          <w:tcPr>
            <w:tcW w:w="14742" w:type="dxa"/>
            <w:gridSpan w:val="5"/>
          </w:tcPr>
          <w:p w:rsidR="00204288" w:rsidRPr="00084F5B" w:rsidRDefault="00204288" w:rsidP="002423D8">
            <w:pPr>
              <w:pStyle w:val="a4"/>
              <w:tabs>
                <w:tab w:val="left" w:pos="0"/>
              </w:tabs>
              <w:ind w:left="0"/>
              <w:jc w:val="center"/>
              <w:rPr>
                <w:sz w:val="28"/>
                <w:szCs w:val="28"/>
              </w:rPr>
            </w:pPr>
            <w:r w:rsidRPr="00084F5B">
              <w:rPr>
                <w:rFonts w:eastAsia="Calibri"/>
                <w:sz w:val="28"/>
                <w:szCs w:val="28"/>
                <w:lang w:bidi="en-US"/>
              </w:rPr>
              <w:t>МАУК «Зианчуринская центральная межпоселенческая библиотека»</w:t>
            </w:r>
          </w:p>
        </w:tc>
      </w:tr>
      <w:tr w:rsidR="00204288" w:rsidRPr="00084F5B" w:rsidTr="004B2C1E">
        <w:tc>
          <w:tcPr>
            <w:tcW w:w="1985" w:type="dxa"/>
          </w:tcPr>
          <w:p w:rsidR="00204288" w:rsidRPr="00084F5B" w:rsidRDefault="00204288" w:rsidP="002423D8">
            <w:pPr>
              <w:pStyle w:val="a4"/>
              <w:tabs>
                <w:tab w:val="left" w:pos="0"/>
              </w:tabs>
              <w:ind w:left="0"/>
              <w:jc w:val="center"/>
              <w:rPr>
                <w:sz w:val="28"/>
                <w:szCs w:val="28"/>
              </w:rPr>
            </w:pPr>
            <w:r w:rsidRPr="00084F5B">
              <w:rPr>
                <w:sz w:val="28"/>
                <w:szCs w:val="28"/>
              </w:rPr>
              <w:t>470,9</w:t>
            </w:r>
          </w:p>
        </w:tc>
        <w:tc>
          <w:tcPr>
            <w:tcW w:w="2835" w:type="dxa"/>
          </w:tcPr>
          <w:p w:rsidR="00204288" w:rsidRPr="00084F5B" w:rsidRDefault="00204288" w:rsidP="002423D8">
            <w:pPr>
              <w:pStyle w:val="a4"/>
              <w:tabs>
                <w:tab w:val="left" w:pos="0"/>
              </w:tabs>
              <w:ind w:left="0"/>
              <w:jc w:val="center"/>
              <w:rPr>
                <w:sz w:val="28"/>
                <w:szCs w:val="28"/>
              </w:rPr>
            </w:pPr>
            <w:r w:rsidRPr="00084F5B">
              <w:rPr>
                <w:sz w:val="28"/>
                <w:szCs w:val="28"/>
              </w:rPr>
              <w:t>165,2</w:t>
            </w:r>
          </w:p>
        </w:tc>
        <w:tc>
          <w:tcPr>
            <w:tcW w:w="2693" w:type="dxa"/>
          </w:tcPr>
          <w:p w:rsidR="00204288" w:rsidRPr="00084F5B" w:rsidRDefault="00204288" w:rsidP="002423D8">
            <w:pPr>
              <w:pStyle w:val="a4"/>
              <w:tabs>
                <w:tab w:val="left" w:pos="0"/>
              </w:tabs>
              <w:ind w:left="0"/>
              <w:jc w:val="center"/>
              <w:rPr>
                <w:sz w:val="28"/>
                <w:szCs w:val="28"/>
              </w:rPr>
            </w:pPr>
            <w:r w:rsidRPr="00084F5B">
              <w:rPr>
                <w:sz w:val="28"/>
                <w:szCs w:val="28"/>
              </w:rPr>
              <w:t>1,5</w:t>
            </w:r>
          </w:p>
        </w:tc>
        <w:tc>
          <w:tcPr>
            <w:tcW w:w="3118" w:type="dxa"/>
          </w:tcPr>
          <w:p w:rsidR="00204288" w:rsidRPr="00084F5B" w:rsidRDefault="00204288" w:rsidP="002423D8">
            <w:pPr>
              <w:pStyle w:val="a4"/>
              <w:tabs>
                <w:tab w:val="left" w:pos="0"/>
              </w:tabs>
              <w:ind w:left="0"/>
              <w:jc w:val="center"/>
              <w:rPr>
                <w:sz w:val="28"/>
                <w:szCs w:val="28"/>
              </w:rPr>
            </w:pPr>
            <w:r w:rsidRPr="00084F5B">
              <w:rPr>
                <w:sz w:val="28"/>
                <w:szCs w:val="28"/>
              </w:rPr>
              <w:t>0</w:t>
            </w:r>
          </w:p>
        </w:tc>
        <w:tc>
          <w:tcPr>
            <w:tcW w:w="4111" w:type="dxa"/>
          </w:tcPr>
          <w:p w:rsidR="00204288" w:rsidRPr="00084F5B" w:rsidRDefault="00204288" w:rsidP="002423D8">
            <w:pPr>
              <w:pStyle w:val="a4"/>
              <w:tabs>
                <w:tab w:val="left" w:pos="0"/>
              </w:tabs>
              <w:ind w:left="0"/>
              <w:jc w:val="center"/>
              <w:rPr>
                <w:sz w:val="28"/>
                <w:szCs w:val="28"/>
              </w:rPr>
            </w:pPr>
            <w:r w:rsidRPr="00084F5B">
              <w:rPr>
                <w:sz w:val="28"/>
                <w:szCs w:val="28"/>
              </w:rPr>
              <w:t>0</w:t>
            </w:r>
          </w:p>
        </w:tc>
      </w:tr>
      <w:tr w:rsidR="00204288" w:rsidRPr="00084F5B" w:rsidTr="002423D8">
        <w:tc>
          <w:tcPr>
            <w:tcW w:w="14742" w:type="dxa"/>
            <w:gridSpan w:val="5"/>
          </w:tcPr>
          <w:p w:rsidR="00204288" w:rsidRPr="00084F5B" w:rsidRDefault="00204288" w:rsidP="002423D8">
            <w:pPr>
              <w:pStyle w:val="a4"/>
              <w:tabs>
                <w:tab w:val="left" w:pos="0"/>
              </w:tabs>
              <w:ind w:left="0"/>
              <w:jc w:val="center"/>
              <w:rPr>
                <w:sz w:val="28"/>
                <w:szCs w:val="28"/>
              </w:rPr>
            </w:pPr>
            <w:r w:rsidRPr="00084F5B">
              <w:rPr>
                <w:rFonts w:eastAsia="Calibri"/>
                <w:sz w:val="28"/>
                <w:szCs w:val="28"/>
                <w:lang w:bidi="en-US"/>
              </w:rPr>
              <w:t>МАУКиИ «Зианчуринский историко – краеведческий музей»</w:t>
            </w:r>
          </w:p>
        </w:tc>
      </w:tr>
      <w:tr w:rsidR="00204288" w:rsidRPr="00084F5B" w:rsidTr="004B2C1E">
        <w:tc>
          <w:tcPr>
            <w:tcW w:w="1985" w:type="dxa"/>
          </w:tcPr>
          <w:p w:rsidR="00204288" w:rsidRPr="00084F5B" w:rsidRDefault="00204288" w:rsidP="002423D8">
            <w:pPr>
              <w:pStyle w:val="a4"/>
              <w:tabs>
                <w:tab w:val="left" w:pos="0"/>
              </w:tabs>
              <w:ind w:left="0"/>
              <w:jc w:val="center"/>
              <w:rPr>
                <w:sz w:val="28"/>
                <w:szCs w:val="28"/>
              </w:rPr>
            </w:pPr>
            <w:r w:rsidRPr="00084F5B">
              <w:rPr>
                <w:sz w:val="28"/>
                <w:szCs w:val="28"/>
              </w:rPr>
              <w:t>24,4</w:t>
            </w:r>
          </w:p>
        </w:tc>
        <w:tc>
          <w:tcPr>
            <w:tcW w:w="2835" w:type="dxa"/>
          </w:tcPr>
          <w:p w:rsidR="00204288" w:rsidRPr="00084F5B" w:rsidRDefault="00204288" w:rsidP="002423D8">
            <w:pPr>
              <w:pStyle w:val="a4"/>
              <w:tabs>
                <w:tab w:val="left" w:pos="0"/>
              </w:tabs>
              <w:ind w:left="0"/>
              <w:jc w:val="center"/>
              <w:rPr>
                <w:sz w:val="28"/>
                <w:szCs w:val="28"/>
              </w:rPr>
            </w:pPr>
            <w:r w:rsidRPr="00084F5B">
              <w:rPr>
                <w:sz w:val="28"/>
                <w:szCs w:val="28"/>
              </w:rPr>
              <w:t>16</w:t>
            </w:r>
          </w:p>
        </w:tc>
        <w:tc>
          <w:tcPr>
            <w:tcW w:w="2693" w:type="dxa"/>
          </w:tcPr>
          <w:p w:rsidR="00204288" w:rsidRPr="00084F5B" w:rsidRDefault="00204288" w:rsidP="002423D8">
            <w:pPr>
              <w:pStyle w:val="a4"/>
              <w:tabs>
                <w:tab w:val="left" w:pos="0"/>
              </w:tabs>
              <w:ind w:left="0"/>
              <w:jc w:val="center"/>
              <w:rPr>
                <w:sz w:val="28"/>
                <w:szCs w:val="28"/>
              </w:rPr>
            </w:pPr>
            <w:r w:rsidRPr="00084F5B">
              <w:rPr>
                <w:sz w:val="28"/>
                <w:szCs w:val="28"/>
              </w:rPr>
              <w:t>0,8</w:t>
            </w:r>
          </w:p>
        </w:tc>
        <w:tc>
          <w:tcPr>
            <w:tcW w:w="3118" w:type="dxa"/>
          </w:tcPr>
          <w:p w:rsidR="00204288" w:rsidRPr="00084F5B" w:rsidRDefault="00204288" w:rsidP="002423D8">
            <w:pPr>
              <w:pStyle w:val="a4"/>
              <w:tabs>
                <w:tab w:val="left" w:pos="0"/>
              </w:tabs>
              <w:ind w:left="0"/>
              <w:jc w:val="center"/>
              <w:rPr>
                <w:sz w:val="28"/>
                <w:szCs w:val="28"/>
              </w:rPr>
            </w:pPr>
            <w:r w:rsidRPr="00084F5B">
              <w:rPr>
                <w:sz w:val="28"/>
                <w:szCs w:val="28"/>
              </w:rPr>
              <w:t>0,7</w:t>
            </w:r>
          </w:p>
        </w:tc>
        <w:tc>
          <w:tcPr>
            <w:tcW w:w="4111" w:type="dxa"/>
          </w:tcPr>
          <w:p w:rsidR="00204288" w:rsidRPr="00084F5B" w:rsidRDefault="00204288" w:rsidP="002423D8">
            <w:pPr>
              <w:pStyle w:val="a4"/>
              <w:tabs>
                <w:tab w:val="left" w:pos="0"/>
              </w:tabs>
              <w:ind w:left="0"/>
              <w:jc w:val="center"/>
              <w:rPr>
                <w:sz w:val="28"/>
                <w:szCs w:val="28"/>
              </w:rPr>
            </w:pPr>
            <w:r w:rsidRPr="00084F5B">
              <w:rPr>
                <w:sz w:val="28"/>
                <w:szCs w:val="28"/>
              </w:rPr>
              <w:t>0</w:t>
            </w:r>
          </w:p>
        </w:tc>
      </w:tr>
      <w:tr w:rsidR="00204288" w:rsidRPr="00084F5B" w:rsidTr="002423D8">
        <w:tc>
          <w:tcPr>
            <w:tcW w:w="14742" w:type="dxa"/>
            <w:gridSpan w:val="5"/>
          </w:tcPr>
          <w:p w:rsidR="00204288" w:rsidRPr="00084F5B" w:rsidRDefault="00204288" w:rsidP="002423D8">
            <w:pPr>
              <w:pStyle w:val="a4"/>
              <w:tabs>
                <w:tab w:val="left" w:pos="0"/>
              </w:tabs>
              <w:ind w:left="0"/>
              <w:jc w:val="center"/>
              <w:rPr>
                <w:sz w:val="28"/>
                <w:szCs w:val="28"/>
              </w:rPr>
            </w:pPr>
            <w:r w:rsidRPr="00084F5B">
              <w:rPr>
                <w:rFonts w:eastAsia="Calibri"/>
                <w:sz w:val="28"/>
                <w:szCs w:val="28"/>
                <w:lang w:bidi="en-US"/>
              </w:rPr>
              <w:t>МАУ ДО «ДШИ им. С. Абдуллина»</w:t>
            </w:r>
          </w:p>
        </w:tc>
      </w:tr>
      <w:tr w:rsidR="00204288" w:rsidRPr="00084F5B" w:rsidTr="004B2C1E">
        <w:tc>
          <w:tcPr>
            <w:tcW w:w="1985" w:type="dxa"/>
          </w:tcPr>
          <w:p w:rsidR="00204288" w:rsidRPr="00084F5B" w:rsidRDefault="00204288" w:rsidP="002423D8">
            <w:pPr>
              <w:pStyle w:val="a4"/>
              <w:tabs>
                <w:tab w:val="left" w:pos="0"/>
              </w:tabs>
              <w:ind w:left="0"/>
              <w:jc w:val="center"/>
              <w:rPr>
                <w:sz w:val="28"/>
                <w:szCs w:val="28"/>
              </w:rPr>
            </w:pPr>
            <w:r w:rsidRPr="00084F5B">
              <w:rPr>
                <w:sz w:val="28"/>
                <w:szCs w:val="28"/>
              </w:rPr>
              <w:t>910,9</w:t>
            </w:r>
          </w:p>
        </w:tc>
        <w:tc>
          <w:tcPr>
            <w:tcW w:w="2835" w:type="dxa"/>
          </w:tcPr>
          <w:p w:rsidR="00204288" w:rsidRPr="00084F5B" w:rsidRDefault="00204288" w:rsidP="002423D8">
            <w:pPr>
              <w:pStyle w:val="a4"/>
              <w:tabs>
                <w:tab w:val="left" w:pos="0"/>
              </w:tabs>
              <w:ind w:left="0"/>
              <w:jc w:val="center"/>
              <w:rPr>
                <w:sz w:val="28"/>
                <w:szCs w:val="28"/>
              </w:rPr>
            </w:pPr>
            <w:r w:rsidRPr="00084F5B">
              <w:rPr>
                <w:sz w:val="28"/>
                <w:szCs w:val="28"/>
              </w:rPr>
              <w:t>0</w:t>
            </w:r>
          </w:p>
        </w:tc>
        <w:tc>
          <w:tcPr>
            <w:tcW w:w="2693" w:type="dxa"/>
          </w:tcPr>
          <w:p w:rsidR="00204288" w:rsidRPr="00084F5B" w:rsidRDefault="00204288" w:rsidP="002423D8">
            <w:pPr>
              <w:pStyle w:val="a4"/>
              <w:tabs>
                <w:tab w:val="left" w:pos="0"/>
              </w:tabs>
              <w:ind w:left="0"/>
              <w:jc w:val="center"/>
              <w:rPr>
                <w:sz w:val="28"/>
                <w:szCs w:val="28"/>
              </w:rPr>
            </w:pPr>
            <w:r w:rsidRPr="00084F5B">
              <w:rPr>
                <w:sz w:val="28"/>
                <w:szCs w:val="28"/>
              </w:rPr>
              <w:t>669,8</w:t>
            </w:r>
          </w:p>
        </w:tc>
        <w:tc>
          <w:tcPr>
            <w:tcW w:w="3118" w:type="dxa"/>
          </w:tcPr>
          <w:p w:rsidR="00204288" w:rsidRPr="00084F5B" w:rsidRDefault="00204288" w:rsidP="002423D8">
            <w:pPr>
              <w:pStyle w:val="a4"/>
              <w:tabs>
                <w:tab w:val="left" w:pos="0"/>
              </w:tabs>
              <w:ind w:left="0"/>
              <w:jc w:val="center"/>
              <w:rPr>
                <w:sz w:val="28"/>
                <w:szCs w:val="28"/>
              </w:rPr>
            </w:pPr>
            <w:r w:rsidRPr="00084F5B">
              <w:rPr>
                <w:sz w:val="28"/>
                <w:szCs w:val="28"/>
              </w:rPr>
              <w:t>8,1</w:t>
            </w:r>
          </w:p>
        </w:tc>
        <w:tc>
          <w:tcPr>
            <w:tcW w:w="4111" w:type="dxa"/>
          </w:tcPr>
          <w:p w:rsidR="00204288" w:rsidRPr="00084F5B" w:rsidRDefault="00204288" w:rsidP="002423D8">
            <w:pPr>
              <w:pStyle w:val="a4"/>
              <w:tabs>
                <w:tab w:val="left" w:pos="0"/>
              </w:tabs>
              <w:ind w:left="0"/>
              <w:jc w:val="center"/>
              <w:rPr>
                <w:sz w:val="28"/>
                <w:szCs w:val="28"/>
              </w:rPr>
            </w:pPr>
            <w:r w:rsidRPr="00084F5B">
              <w:rPr>
                <w:sz w:val="28"/>
                <w:szCs w:val="28"/>
              </w:rPr>
              <w:t>28,2</w:t>
            </w:r>
          </w:p>
        </w:tc>
      </w:tr>
      <w:tr w:rsidR="00204288" w:rsidRPr="00084F5B" w:rsidTr="004B2C1E">
        <w:tc>
          <w:tcPr>
            <w:tcW w:w="1985" w:type="dxa"/>
          </w:tcPr>
          <w:p w:rsidR="00204288" w:rsidRPr="00084F5B" w:rsidRDefault="00204288" w:rsidP="002423D8">
            <w:pPr>
              <w:pStyle w:val="a4"/>
              <w:tabs>
                <w:tab w:val="left" w:pos="0"/>
              </w:tabs>
              <w:ind w:left="0"/>
              <w:jc w:val="center"/>
              <w:rPr>
                <w:b/>
                <w:sz w:val="28"/>
                <w:szCs w:val="28"/>
              </w:rPr>
            </w:pPr>
            <w:r w:rsidRPr="00084F5B">
              <w:rPr>
                <w:b/>
                <w:sz w:val="28"/>
                <w:szCs w:val="28"/>
              </w:rPr>
              <w:t>3 087,3</w:t>
            </w:r>
          </w:p>
        </w:tc>
        <w:tc>
          <w:tcPr>
            <w:tcW w:w="2835" w:type="dxa"/>
          </w:tcPr>
          <w:p w:rsidR="00204288" w:rsidRPr="00084F5B" w:rsidRDefault="00204288" w:rsidP="002423D8">
            <w:pPr>
              <w:pStyle w:val="a4"/>
              <w:tabs>
                <w:tab w:val="left" w:pos="0"/>
              </w:tabs>
              <w:ind w:left="0"/>
              <w:jc w:val="center"/>
              <w:rPr>
                <w:b/>
                <w:sz w:val="28"/>
                <w:szCs w:val="28"/>
              </w:rPr>
            </w:pPr>
            <w:r w:rsidRPr="00084F5B">
              <w:rPr>
                <w:b/>
                <w:sz w:val="28"/>
                <w:szCs w:val="28"/>
              </w:rPr>
              <w:t>734,7</w:t>
            </w:r>
          </w:p>
        </w:tc>
        <w:tc>
          <w:tcPr>
            <w:tcW w:w="2693" w:type="dxa"/>
          </w:tcPr>
          <w:p w:rsidR="00204288" w:rsidRPr="00084F5B" w:rsidRDefault="00204288" w:rsidP="002423D8">
            <w:pPr>
              <w:pStyle w:val="a4"/>
              <w:tabs>
                <w:tab w:val="left" w:pos="0"/>
              </w:tabs>
              <w:ind w:left="0"/>
              <w:jc w:val="center"/>
              <w:rPr>
                <w:b/>
                <w:sz w:val="28"/>
                <w:szCs w:val="28"/>
              </w:rPr>
            </w:pPr>
            <w:r w:rsidRPr="00084F5B">
              <w:rPr>
                <w:b/>
                <w:sz w:val="28"/>
                <w:szCs w:val="28"/>
              </w:rPr>
              <w:t>1 059,5</w:t>
            </w:r>
          </w:p>
        </w:tc>
        <w:tc>
          <w:tcPr>
            <w:tcW w:w="3118" w:type="dxa"/>
          </w:tcPr>
          <w:p w:rsidR="00204288" w:rsidRPr="00084F5B" w:rsidRDefault="00204288" w:rsidP="002423D8">
            <w:pPr>
              <w:pStyle w:val="a4"/>
              <w:tabs>
                <w:tab w:val="left" w:pos="0"/>
              </w:tabs>
              <w:ind w:left="0"/>
              <w:jc w:val="center"/>
              <w:rPr>
                <w:b/>
                <w:sz w:val="28"/>
                <w:szCs w:val="28"/>
              </w:rPr>
            </w:pPr>
            <w:r w:rsidRPr="00084F5B">
              <w:rPr>
                <w:b/>
                <w:sz w:val="28"/>
                <w:szCs w:val="28"/>
              </w:rPr>
              <w:t>406,2</w:t>
            </w:r>
          </w:p>
        </w:tc>
        <w:tc>
          <w:tcPr>
            <w:tcW w:w="4111" w:type="dxa"/>
          </w:tcPr>
          <w:p w:rsidR="00204288" w:rsidRPr="00084F5B" w:rsidRDefault="00204288" w:rsidP="002423D8">
            <w:pPr>
              <w:pStyle w:val="a4"/>
              <w:tabs>
                <w:tab w:val="left" w:pos="0"/>
              </w:tabs>
              <w:ind w:left="0"/>
              <w:jc w:val="center"/>
              <w:rPr>
                <w:b/>
                <w:sz w:val="28"/>
                <w:szCs w:val="28"/>
              </w:rPr>
            </w:pPr>
            <w:r w:rsidRPr="00084F5B">
              <w:rPr>
                <w:b/>
                <w:sz w:val="28"/>
                <w:szCs w:val="28"/>
              </w:rPr>
              <w:t>79,3</w:t>
            </w:r>
          </w:p>
        </w:tc>
      </w:tr>
    </w:tbl>
    <w:p w:rsidR="006132ED" w:rsidRPr="00084F5B" w:rsidRDefault="006132ED" w:rsidP="00C6131C">
      <w:pPr>
        <w:tabs>
          <w:tab w:val="left" w:pos="851"/>
        </w:tabs>
        <w:jc w:val="both"/>
        <w:rPr>
          <w:rFonts w:ascii="Times New Roman" w:hAnsi="Times New Roman" w:cs="Times New Roman"/>
          <w:b/>
          <w:sz w:val="28"/>
          <w:szCs w:val="28"/>
        </w:rPr>
      </w:pPr>
    </w:p>
    <w:p w:rsidR="006132ED" w:rsidRPr="00084F5B" w:rsidRDefault="006132ED" w:rsidP="00C6131C">
      <w:pPr>
        <w:pStyle w:val="a4"/>
        <w:ind w:left="0" w:firstLine="357"/>
        <w:jc w:val="center"/>
        <w:rPr>
          <w:b/>
          <w:sz w:val="28"/>
          <w:szCs w:val="28"/>
        </w:rPr>
      </w:pPr>
      <w:r w:rsidRPr="00084F5B">
        <w:rPr>
          <w:b/>
          <w:sz w:val="28"/>
          <w:szCs w:val="28"/>
        </w:rPr>
        <w:t>12.15 Объем средств, направленных на комплектование</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3436"/>
        <w:gridCol w:w="3885"/>
        <w:gridCol w:w="3911"/>
      </w:tblGrid>
      <w:tr w:rsidR="006132ED" w:rsidRPr="00084F5B" w:rsidTr="00F56369">
        <w:tc>
          <w:tcPr>
            <w:tcW w:w="14742" w:type="dxa"/>
            <w:gridSpan w:val="4"/>
          </w:tcPr>
          <w:p w:rsidR="006132ED" w:rsidRPr="00084F5B" w:rsidRDefault="006132ED" w:rsidP="00C6131C">
            <w:pPr>
              <w:tabs>
                <w:tab w:val="left" w:pos="851"/>
              </w:tabs>
              <w:contextualSpacing/>
              <w:jc w:val="center"/>
              <w:rPr>
                <w:rFonts w:ascii="Times New Roman" w:eastAsia="Calibri" w:hAnsi="Times New Roman" w:cs="Times New Roman"/>
                <w:sz w:val="28"/>
                <w:szCs w:val="28"/>
                <w:lang w:bidi="en-US"/>
              </w:rPr>
            </w:pPr>
            <w:r w:rsidRPr="00084F5B">
              <w:rPr>
                <w:rFonts w:ascii="Times New Roman" w:eastAsia="Calibri" w:hAnsi="Times New Roman" w:cs="Times New Roman"/>
                <w:sz w:val="28"/>
                <w:szCs w:val="28"/>
                <w:lang w:bidi="en-US"/>
              </w:rPr>
              <w:t>Библиотечных фондов, в том числе на подписку периодических изданий из местного бюджета</w:t>
            </w:r>
          </w:p>
        </w:tc>
      </w:tr>
      <w:tr w:rsidR="006132ED" w:rsidRPr="00084F5B" w:rsidTr="00F56369">
        <w:tc>
          <w:tcPr>
            <w:tcW w:w="6946" w:type="dxa"/>
            <w:gridSpan w:val="2"/>
          </w:tcPr>
          <w:p w:rsidR="006132ED" w:rsidRPr="00084F5B" w:rsidRDefault="006132ED" w:rsidP="00C6131C">
            <w:pPr>
              <w:tabs>
                <w:tab w:val="left" w:pos="851"/>
              </w:tabs>
              <w:contextualSpacing/>
              <w:jc w:val="center"/>
              <w:rPr>
                <w:rFonts w:ascii="Times New Roman" w:eastAsia="Calibri" w:hAnsi="Times New Roman" w:cs="Times New Roman"/>
                <w:sz w:val="28"/>
                <w:szCs w:val="28"/>
                <w:lang w:bidi="en-US"/>
              </w:rPr>
            </w:pPr>
            <w:r w:rsidRPr="00084F5B">
              <w:rPr>
                <w:rFonts w:ascii="Times New Roman" w:eastAsia="Calibri" w:hAnsi="Times New Roman" w:cs="Times New Roman"/>
                <w:sz w:val="28"/>
                <w:szCs w:val="28"/>
                <w:lang w:bidi="en-US"/>
              </w:rPr>
              <w:t>2022 г.</w:t>
            </w:r>
          </w:p>
        </w:tc>
        <w:tc>
          <w:tcPr>
            <w:tcW w:w="7796" w:type="dxa"/>
            <w:gridSpan w:val="2"/>
          </w:tcPr>
          <w:p w:rsidR="006132ED" w:rsidRPr="00084F5B" w:rsidRDefault="006132ED" w:rsidP="00C6131C">
            <w:pPr>
              <w:tabs>
                <w:tab w:val="left" w:pos="851"/>
              </w:tabs>
              <w:contextualSpacing/>
              <w:jc w:val="center"/>
              <w:rPr>
                <w:rFonts w:ascii="Times New Roman" w:eastAsia="Calibri" w:hAnsi="Times New Roman" w:cs="Times New Roman"/>
                <w:sz w:val="28"/>
                <w:szCs w:val="28"/>
                <w:lang w:bidi="en-US"/>
              </w:rPr>
            </w:pPr>
            <w:r w:rsidRPr="00084F5B">
              <w:rPr>
                <w:rFonts w:ascii="Times New Roman" w:eastAsia="Calibri" w:hAnsi="Times New Roman" w:cs="Times New Roman"/>
                <w:sz w:val="28"/>
                <w:szCs w:val="28"/>
                <w:lang w:bidi="en-US"/>
              </w:rPr>
              <w:t>2023 г.</w:t>
            </w:r>
          </w:p>
        </w:tc>
      </w:tr>
      <w:tr w:rsidR="006132ED" w:rsidRPr="00084F5B" w:rsidTr="00F56369">
        <w:tc>
          <w:tcPr>
            <w:tcW w:w="6946" w:type="dxa"/>
            <w:gridSpan w:val="2"/>
          </w:tcPr>
          <w:p w:rsidR="006132ED" w:rsidRPr="00084F5B" w:rsidRDefault="006132ED" w:rsidP="00C6131C">
            <w:pPr>
              <w:tabs>
                <w:tab w:val="left" w:pos="851"/>
              </w:tabs>
              <w:contextualSpacing/>
              <w:jc w:val="center"/>
              <w:rPr>
                <w:rFonts w:ascii="Times New Roman" w:eastAsia="Calibri" w:hAnsi="Times New Roman" w:cs="Times New Roman"/>
                <w:sz w:val="28"/>
                <w:szCs w:val="28"/>
                <w:lang w:bidi="en-US"/>
              </w:rPr>
            </w:pPr>
            <w:r w:rsidRPr="00084F5B">
              <w:rPr>
                <w:rFonts w:ascii="Times New Roman" w:eastAsia="Calibri" w:hAnsi="Times New Roman" w:cs="Times New Roman"/>
                <w:sz w:val="28"/>
                <w:szCs w:val="28"/>
                <w:lang w:bidi="en-US"/>
              </w:rPr>
              <w:t>фактически (тыс. руб.)</w:t>
            </w:r>
          </w:p>
        </w:tc>
        <w:tc>
          <w:tcPr>
            <w:tcW w:w="7796" w:type="dxa"/>
            <w:gridSpan w:val="2"/>
          </w:tcPr>
          <w:p w:rsidR="006132ED" w:rsidRPr="00084F5B" w:rsidRDefault="006132ED" w:rsidP="00C6131C">
            <w:pPr>
              <w:tabs>
                <w:tab w:val="left" w:pos="851"/>
              </w:tabs>
              <w:contextualSpacing/>
              <w:jc w:val="center"/>
              <w:rPr>
                <w:rFonts w:ascii="Times New Roman" w:eastAsia="Calibri" w:hAnsi="Times New Roman" w:cs="Times New Roman"/>
                <w:sz w:val="28"/>
                <w:szCs w:val="28"/>
                <w:lang w:bidi="en-US"/>
              </w:rPr>
            </w:pPr>
            <w:r w:rsidRPr="00084F5B">
              <w:rPr>
                <w:rFonts w:ascii="Times New Roman" w:eastAsia="Calibri" w:hAnsi="Times New Roman" w:cs="Times New Roman"/>
                <w:sz w:val="28"/>
                <w:szCs w:val="28"/>
                <w:lang w:bidi="en-US"/>
              </w:rPr>
              <w:t>запланировано (тыс. руб.)</w:t>
            </w:r>
          </w:p>
        </w:tc>
      </w:tr>
      <w:tr w:rsidR="006132ED" w:rsidRPr="00084F5B" w:rsidTr="00F56369">
        <w:tc>
          <w:tcPr>
            <w:tcW w:w="3510" w:type="dxa"/>
            <w:tcBorders>
              <w:bottom w:val="single" w:sz="4" w:space="0" w:color="auto"/>
              <w:right w:val="single" w:sz="4" w:space="0" w:color="auto"/>
            </w:tcBorders>
          </w:tcPr>
          <w:p w:rsidR="006132ED" w:rsidRPr="00084F5B" w:rsidRDefault="006132ED" w:rsidP="00C6131C">
            <w:pPr>
              <w:tabs>
                <w:tab w:val="left" w:pos="851"/>
              </w:tabs>
              <w:contextualSpacing/>
              <w:jc w:val="center"/>
              <w:rPr>
                <w:rFonts w:ascii="Times New Roman" w:eastAsia="Calibri" w:hAnsi="Times New Roman" w:cs="Times New Roman"/>
                <w:sz w:val="28"/>
                <w:szCs w:val="28"/>
                <w:highlight w:val="yellow"/>
                <w:lang w:bidi="en-US"/>
              </w:rPr>
            </w:pPr>
            <w:r w:rsidRPr="00084F5B">
              <w:rPr>
                <w:rFonts w:ascii="Times New Roman" w:eastAsia="Calibri" w:hAnsi="Times New Roman" w:cs="Times New Roman"/>
                <w:sz w:val="28"/>
                <w:szCs w:val="28"/>
                <w:lang w:bidi="en-US"/>
              </w:rPr>
              <w:t>Книжный фонд</w:t>
            </w:r>
          </w:p>
        </w:tc>
        <w:tc>
          <w:tcPr>
            <w:tcW w:w="3436" w:type="dxa"/>
            <w:tcBorders>
              <w:left w:val="single" w:sz="4" w:space="0" w:color="auto"/>
              <w:bottom w:val="single" w:sz="4" w:space="0" w:color="auto"/>
            </w:tcBorders>
          </w:tcPr>
          <w:p w:rsidR="006132ED" w:rsidRPr="00084F5B" w:rsidRDefault="006132ED" w:rsidP="00C6131C">
            <w:pPr>
              <w:tabs>
                <w:tab w:val="left" w:pos="851"/>
              </w:tabs>
              <w:contextualSpacing/>
              <w:jc w:val="center"/>
              <w:rPr>
                <w:rFonts w:ascii="Times New Roman" w:eastAsia="Calibri" w:hAnsi="Times New Roman" w:cs="Times New Roman"/>
                <w:sz w:val="28"/>
                <w:szCs w:val="28"/>
                <w:highlight w:val="yellow"/>
                <w:lang w:bidi="en-US"/>
              </w:rPr>
            </w:pPr>
            <w:r w:rsidRPr="00084F5B">
              <w:rPr>
                <w:rFonts w:ascii="Times New Roman" w:eastAsia="Calibri" w:hAnsi="Times New Roman" w:cs="Times New Roman"/>
                <w:sz w:val="28"/>
                <w:szCs w:val="28"/>
                <w:lang w:bidi="en-US"/>
              </w:rPr>
              <w:t>Периодика</w:t>
            </w:r>
          </w:p>
        </w:tc>
        <w:tc>
          <w:tcPr>
            <w:tcW w:w="3885" w:type="dxa"/>
            <w:tcBorders>
              <w:right w:val="single" w:sz="4" w:space="0" w:color="auto"/>
            </w:tcBorders>
          </w:tcPr>
          <w:p w:rsidR="006132ED" w:rsidRPr="00084F5B" w:rsidRDefault="006132ED" w:rsidP="00C6131C">
            <w:pPr>
              <w:tabs>
                <w:tab w:val="left" w:pos="851"/>
              </w:tabs>
              <w:contextualSpacing/>
              <w:jc w:val="center"/>
              <w:rPr>
                <w:rFonts w:ascii="Times New Roman" w:eastAsia="Calibri" w:hAnsi="Times New Roman" w:cs="Times New Roman"/>
                <w:sz w:val="28"/>
                <w:szCs w:val="28"/>
                <w:highlight w:val="yellow"/>
                <w:lang w:bidi="en-US"/>
              </w:rPr>
            </w:pPr>
            <w:r w:rsidRPr="00084F5B">
              <w:rPr>
                <w:rFonts w:ascii="Times New Roman" w:eastAsia="Calibri" w:hAnsi="Times New Roman" w:cs="Times New Roman"/>
                <w:sz w:val="28"/>
                <w:szCs w:val="28"/>
                <w:lang w:bidi="en-US"/>
              </w:rPr>
              <w:t>Книжный фонд</w:t>
            </w:r>
          </w:p>
        </w:tc>
        <w:tc>
          <w:tcPr>
            <w:tcW w:w="3911" w:type="dxa"/>
            <w:tcBorders>
              <w:left w:val="single" w:sz="4" w:space="0" w:color="auto"/>
            </w:tcBorders>
          </w:tcPr>
          <w:p w:rsidR="006132ED" w:rsidRPr="00084F5B" w:rsidRDefault="006132ED" w:rsidP="00C6131C">
            <w:pPr>
              <w:tabs>
                <w:tab w:val="left" w:pos="851"/>
              </w:tabs>
              <w:contextualSpacing/>
              <w:jc w:val="center"/>
              <w:rPr>
                <w:rFonts w:ascii="Times New Roman" w:eastAsia="Calibri" w:hAnsi="Times New Roman" w:cs="Times New Roman"/>
                <w:sz w:val="28"/>
                <w:szCs w:val="28"/>
                <w:highlight w:val="yellow"/>
                <w:lang w:bidi="en-US"/>
              </w:rPr>
            </w:pPr>
            <w:r w:rsidRPr="00084F5B">
              <w:rPr>
                <w:rFonts w:ascii="Times New Roman" w:eastAsia="Calibri" w:hAnsi="Times New Roman" w:cs="Times New Roman"/>
                <w:sz w:val="28"/>
                <w:szCs w:val="28"/>
                <w:lang w:bidi="en-US"/>
              </w:rPr>
              <w:t>Периодика</w:t>
            </w:r>
          </w:p>
        </w:tc>
      </w:tr>
      <w:tr w:rsidR="006132ED" w:rsidRPr="00084F5B" w:rsidTr="00F56369">
        <w:tc>
          <w:tcPr>
            <w:tcW w:w="3510" w:type="dxa"/>
            <w:tcBorders>
              <w:top w:val="single" w:sz="4" w:space="0" w:color="auto"/>
              <w:right w:val="single" w:sz="4" w:space="0" w:color="auto"/>
            </w:tcBorders>
          </w:tcPr>
          <w:p w:rsidR="006132ED" w:rsidRPr="00084F5B" w:rsidRDefault="006132ED" w:rsidP="00C6131C">
            <w:pPr>
              <w:tabs>
                <w:tab w:val="left" w:pos="851"/>
              </w:tabs>
              <w:contextualSpacing/>
              <w:jc w:val="center"/>
              <w:rPr>
                <w:rFonts w:ascii="Times New Roman" w:eastAsia="Calibri" w:hAnsi="Times New Roman" w:cs="Times New Roman"/>
                <w:sz w:val="28"/>
                <w:szCs w:val="28"/>
                <w:highlight w:val="yellow"/>
                <w:lang w:bidi="en-US"/>
              </w:rPr>
            </w:pPr>
            <w:r w:rsidRPr="00084F5B">
              <w:rPr>
                <w:rFonts w:ascii="Times New Roman" w:eastAsia="Calibri" w:hAnsi="Times New Roman" w:cs="Times New Roman"/>
                <w:sz w:val="28"/>
                <w:szCs w:val="28"/>
                <w:lang w:bidi="en-US"/>
              </w:rPr>
              <w:t>7200,0</w:t>
            </w:r>
          </w:p>
        </w:tc>
        <w:tc>
          <w:tcPr>
            <w:tcW w:w="3436" w:type="dxa"/>
            <w:tcBorders>
              <w:top w:val="single" w:sz="4" w:space="0" w:color="auto"/>
              <w:left w:val="single" w:sz="4" w:space="0" w:color="auto"/>
            </w:tcBorders>
          </w:tcPr>
          <w:p w:rsidR="006132ED" w:rsidRPr="00084F5B" w:rsidRDefault="006132ED" w:rsidP="00C6131C">
            <w:pPr>
              <w:tabs>
                <w:tab w:val="left" w:pos="851"/>
              </w:tabs>
              <w:contextualSpacing/>
              <w:jc w:val="center"/>
              <w:rPr>
                <w:rFonts w:ascii="Times New Roman" w:eastAsia="Calibri" w:hAnsi="Times New Roman" w:cs="Times New Roman"/>
                <w:sz w:val="28"/>
                <w:szCs w:val="28"/>
                <w:highlight w:val="yellow"/>
                <w:lang w:bidi="en-US"/>
              </w:rPr>
            </w:pPr>
            <w:r w:rsidRPr="00084F5B">
              <w:rPr>
                <w:rFonts w:ascii="Times New Roman" w:eastAsia="Calibri" w:hAnsi="Times New Roman" w:cs="Times New Roman"/>
                <w:sz w:val="28"/>
                <w:szCs w:val="28"/>
                <w:lang w:bidi="en-US"/>
              </w:rPr>
              <w:t>1154879,76</w:t>
            </w:r>
          </w:p>
        </w:tc>
        <w:tc>
          <w:tcPr>
            <w:tcW w:w="3885" w:type="dxa"/>
            <w:tcBorders>
              <w:right w:val="single" w:sz="4" w:space="0" w:color="auto"/>
            </w:tcBorders>
          </w:tcPr>
          <w:p w:rsidR="006132ED" w:rsidRPr="00084F5B" w:rsidRDefault="006132ED" w:rsidP="00C6131C">
            <w:pPr>
              <w:tabs>
                <w:tab w:val="left" w:pos="851"/>
              </w:tabs>
              <w:contextualSpacing/>
              <w:jc w:val="center"/>
              <w:rPr>
                <w:rFonts w:ascii="Times New Roman" w:eastAsia="Calibri" w:hAnsi="Times New Roman" w:cs="Times New Roman"/>
                <w:sz w:val="28"/>
                <w:szCs w:val="28"/>
                <w:lang w:bidi="en-US"/>
              </w:rPr>
            </w:pPr>
          </w:p>
        </w:tc>
        <w:tc>
          <w:tcPr>
            <w:tcW w:w="3911" w:type="dxa"/>
            <w:tcBorders>
              <w:left w:val="single" w:sz="4" w:space="0" w:color="auto"/>
            </w:tcBorders>
          </w:tcPr>
          <w:p w:rsidR="006132ED" w:rsidRPr="00084F5B" w:rsidRDefault="006132ED" w:rsidP="00C6131C">
            <w:pPr>
              <w:tabs>
                <w:tab w:val="left" w:pos="851"/>
              </w:tabs>
              <w:contextualSpacing/>
              <w:jc w:val="center"/>
              <w:rPr>
                <w:rFonts w:ascii="Times New Roman" w:eastAsia="Calibri" w:hAnsi="Times New Roman" w:cs="Times New Roman"/>
                <w:sz w:val="28"/>
                <w:szCs w:val="28"/>
                <w:lang w:bidi="en-US"/>
              </w:rPr>
            </w:pPr>
          </w:p>
        </w:tc>
      </w:tr>
    </w:tbl>
    <w:p w:rsidR="006132ED" w:rsidRPr="00084F5B" w:rsidRDefault="006132ED" w:rsidP="00C6131C">
      <w:pPr>
        <w:tabs>
          <w:tab w:val="left" w:pos="851"/>
        </w:tabs>
        <w:contextualSpacing/>
        <w:rPr>
          <w:rFonts w:ascii="Times New Roman" w:eastAsia="Calibri" w:hAnsi="Times New Roman" w:cs="Times New Roman"/>
          <w:sz w:val="28"/>
          <w:szCs w:val="28"/>
          <w:lang w:bidi="en-US"/>
        </w:rPr>
      </w:pPr>
    </w:p>
    <w:p w:rsidR="006132ED" w:rsidRPr="00084F5B" w:rsidRDefault="006132ED" w:rsidP="00C6131C">
      <w:pPr>
        <w:tabs>
          <w:tab w:val="left" w:pos="709"/>
          <w:tab w:val="left" w:pos="851"/>
        </w:tabs>
        <w:jc w:val="center"/>
        <w:outlineLvl w:val="0"/>
        <w:rPr>
          <w:rFonts w:ascii="Times New Roman" w:hAnsi="Times New Roman" w:cs="Times New Roman"/>
          <w:b/>
          <w:sz w:val="28"/>
          <w:szCs w:val="28"/>
        </w:rPr>
      </w:pPr>
      <w:r w:rsidRPr="00084F5B">
        <w:rPr>
          <w:rFonts w:ascii="Times New Roman" w:hAnsi="Times New Roman" w:cs="Times New Roman"/>
          <w:b/>
          <w:sz w:val="28"/>
          <w:szCs w:val="28"/>
        </w:rPr>
        <w:t>12.16 Культурно-досуговая деятельность. Народное творчество.</w:t>
      </w:r>
    </w:p>
    <w:p w:rsidR="006132ED" w:rsidRPr="00084F5B" w:rsidRDefault="006132ED" w:rsidP="00C6131C">
      <w:pPr>
        <w:tabs>
          <w:tab w:val="left" w:pos="709"/>
          <w:tab w:val="left" w:pos="851"/>
        </w:tabs>
        <w:jc w:val="center"/>
        <w:outlineLvl w:val="0"/>
        <w:rPr>
          <w:rFonts w:ascii="Times New Roman" w:hAnsi="Times New Roman" w:cs="Times New Roman"/>
          <w:b/>
          <w:sz w:val="28"/>
          <w:szCs w:val="28"/>
        </w:rPr>
      </w:pPr>
      <w:r w:rsidRPr="00084F5B">
        <w:rPr>
          <w:rFonts w:ascii="Times New Roman" w:hAnsi="Times New Roman" w:cs="Times New Roman"/>
          <w:b/>
          <w:sz w:val="28"/>
          <w:szCs w:val="28"/>
        </w:rPr>
        <w:t>Показатели работы культурно-досуговых учреждений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5"/>
        <w:gridCol w:w="1701"/>
        <w:gridCol w:w="1559"/>
        <w:gridCol w:w="1985"/>
      </w:tblGrid>
      <w:tr w:rsidR="006132ED" w:rsidRPr="00084F5B" w:rsidTr="00F56369">
        <w:trPr>
          <w:jc w:val="center"/>
        </w:trPr>
        <w:tc>
          <w:tcPr>
            <w:tcW w:w="9555" w:type="dxa"/>
            <w:vAlign w:val="center"/>
          </w:tcPr>
          <w:p w:rsidR="006132ED" w:rsidRPr="00084F5B" w:rsidRDefault="006132ED"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Показатели</w:t>
            </w:r>
          </w:p>
        </w:tc>
        <w:tc>
          <w:tcPr>
            <w:tcW w:w="1701" w:type="dxa"/>
            <w:vAlign w:val="center"/>
          </w:tcPr>
          <w:p w:rsidR="006132ED" w:rsidRPr="00084F5B" w:rsidRDefault="006132ED"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 xml:space="preserve">   2021 г.</w:t>
            </w:r>
          </w:p>
        </w:tc>
        <w:tc>
          <w:tcPr>
            <w:tcW w:w="1559" w:type="dxa"/>
            <w:vAlign w:val="center"/>
          </w:tcPr>
          <w:p w:rsidR="006132ED" w:rsidRPr="00084F5B" w:rsidRDefault="006132ED"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 xml:space="preserve">   2022 г.</w:t>
            </w:r>
          </w:p>
        </w:tc>
        <w:tc>
          <w:tcPr>
            <w:tcW w:w="1985" w:type="dxa"/>
            <w:vAlign w:val="center"/>
          </w:tcPr>
          <w:p w:rsidR="006132ED" w:rsidRPr="00084F5B" w:rsidRDefault="006132ED"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 - к 2021 г.</w:t>
            </w:r>
          </w:p>
        </w:tc>
      </w:tr>
      <w:tr w:rsidR="006357B9" w:rsidRPr="00084F5B" w:rsidTr="00F56369">
        <w:trPr>
          <w:jc w:val="center"/>
        </w:trPr>
        <w:tc>
          <w:tcPr>
            <w:tcW w:w="9555" w:type="dxa"/>
          </w:tcPr>
          <w:p w:rsidR="006357B9" w:rsidRPr="00084F5B" w:rsidRDefault="006357B9"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lastRenderedPageBreak/>
              <w:t>число культурно-массовых мероприятий, всего (ед.)</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357B9" w:rsidRPr="00084F5B" w:rsidRDefault="006357B9" w:rsidP="006357B9">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6420</w:t>
            </w:r>
          </w:p>
        </w:tc>
        <w:tc>
          <w:tcPr>
            <w:tcW w:w="1559" w:type="dxa"/>
          </w:tcPr>
          <w:p w:rsidR="006357B9" w:rsidRPr="00084F5B" w:rsidRDefault="00DA5EFC"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7116</w:t>
            </w:r>
          </w:p>
        </w:tc>
        <w:tc>
          <w:tcPr>
            <w:tcW w:w="1985" w:type="dxa"/>
          </w:tcPr>
          <w:p w:rsidR="006357B9" w:rsidRPr="00084F5B" w:rsidRDefault="00C06FFC"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+696</w:t>
            </w:r>
          </w:p>
        </w:tc>
      </w:tr>
      <w:tr w:rsidR="006357B9" w:rsidRPr="00084F5B" w:rsidTr="00F56369">
        <w:trPr>
          <w:jc w:val="center"/>
        </w:trPr>
        <w:tc>
          <w:tcPr>
            <w:tcW w:w="9555" w:type="dxa"/>
          </w:tcPr>
          <w:p w:rsidR="006357B9" w:rsidRPr="00084F5B" w:rsidRDefault="006357B9"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в т. ч. для детей до 14 лет (ед.)</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357B9" w:rsidRPr="00084F5B" w:rsidRDefault="006357B9" w:rsidP="006357B9">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1825</w:t>
            </w:r>
          </w:p>
        </w:tc>
        <w:tc>
          <w:tcPr>
            <w:tcW w:w="1559" w:type="dxa"/>
          </w:tcPr>
          <w:p w:rsidR="006357B9" w:rsidRPr="00084F5B" w:rsidRDefault="00DA5EFC"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1971</w:t>
            </w:r>
          </w:p>
        </w:tc>
        <w:tc>
          <w:tcPr>
            <w:tcW w:w="1985" w:type="dxa"/>
          </w:tcPr>
          <w:p w:rsidR="006357B9" w:rsidRPr="00084F5B" w:rsidRDefault="00C06FFC"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+146</w:t>
            </w:r>
          </w:p>
        </w:tc>
      </w:tr>
      <w:tr w:rsidR="006357B9" w:rsidRPr="00084F5B" w:rsidTr="00F56369">
        <w:trPr>
          <w:jc w:val="center"/>
        </w:trPr>
        <w:tc>
          <w:tcPr>
            <w:tcW w:w="9555" w:type="dxa"/>
          </w:tcPr>
          <w:p w:rsidR="006357B9" w:rsidRPr="00084F5B" w:rsidRDefault="006357B9"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в т. ч. для молодежи (от 15 до 24 лет) (ед.)</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357B9" w:rsidRPr="00084F5B" w:rsidRDefault="006357B9" w:rsidP="006357B9">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2757</w:t>
            </w:r>
          </w:p>
        </w:tc>
        <w:tc>
          <w:tcPr>
            <w:tcW w:w="1559" w:type="dxa"/>
          </w:tcPr>
          <w:p w:rsidR="006357B9" w:rsidRPr="00084F5B" w:rsidRDefault="00DA5EFC"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3056</w:t>
            </w:r>
          </w:p>
        </w:tc>
        <w:tc>
          <w:tcPr>
            <w:tcW w:w="1985" w:type="dxa"/>
          </w:tcPr>
          <w:p w:rsidR="006357B9" w:rsidRPr="00084F5B" w:rsidRDefault="00C06FFC"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+299</w:t>
            </w:r>
          </w:p>
        </w:tc>
      </w:tr>
      <w:tr w:rsidR="006357B9" w:rsidRPr="00084F5B" w:rsidTr="00F56369">
        <w:trPr>
          <w:jc w:val="center"/>
        </w:trPr>
        <w:tc>
          <w:tcPr>
            <w:tcW w:w="9555" w:type="dxa"/>
          </w:tcPr>
          <w:p w:rsidR="006357B9" w:rsidRPr="00084F5B" w:rsidRDefault="006357B9"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число посещений культурно-массовых мероприятий, всего (ед.)*</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357B9" w:rsidRPr="00084F5B" w:rsidRDefault="006357B9" w:rsidP="006357B9">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260930</w:t>
            </w:r>
          </w:p>
        </w:tc>
        <w:tc>
          <w:tcPr>
            <w:tcW w:w="1559" w:type="dxa"/>
          </w:tcPr>
          <w:p w:rsidR="006357B9" w:rsidRPr="00084F5B" w:rsidRDefault="00DA5EFC"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287602</w:t>
            </w:r>
          </w:p>
        </w:tc>
        <w:tc>
          <w:tcPr>
            <w:tcW w:w="1985" w:type="dxa"/>
          </w:tcPr>
          <w:p w:rsidR="006357B9" w:rsidRPr="00084F5B" w:rsidRDefault="00C06FFC"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+26672</w:t>
            </w:r>
          </w:p>
        </w:tc>
      </w:tr>
      <w:tr w:rsidR="006357B9" w:rsidRPr="00084F5B" w:rsidTr="00F56369">
        <w:trPr>
          <w:jc w:val="center"/>
        </w:trPr>
        <w:tc>
          <w:tcPr>
            <w:tcW w:w="9555" w:type="dxa"/>
          </w:tcPr>
          <w:p w:rsidR="006357B9" w:rsidRPr="00084F5B" w:rsidRDefault="006357B9"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в т. ч. детей до 14 лет (ед.)</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357B9" w:rsidRPr="00084F5B" w:rsidRDefault="006357B9" w:rsidP="006357B9">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28165</w:t>
            </w:r>
          </w:p>
        </w:tc>
        <w:tc>
          <w:tcPr>
            <w:tcW w:w="1559" w:type="dxa"/>
          </w:tcPr>
          <w:p w:rsidR="006357B9" w:rsidRPr="00084F5B" w:rsidRDefault="00C06FFC"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37465</w:t>
            </w:r>
          </w:p>
        </w:tc>
        <w:tc>
          <w:tcPr>
            <w:tcW w:w="1985" w:type="dxa"/>
          </w:tcPr>
          <w:p w:rsidR="006357B9" w:rsidRPr="00084F5B" w:rsidRDefault="00C06FFC"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+9300</w:t>
            </w:r>
          </w:p>
        </w:tc>
      </w:tr>
      <w:tr w:rsidR="006357B9" w:rsidRPr="00084F5B" w:rsidTr="00F56369">
        <w:trPr>
          <w:jc w:val="center"/>
        </w:trPr>
        <w:tc>
          <w:tcPr>
            <w:tcW w:w="9555" w:type="dxa"/>
          </w:tcPr>
          <w:p w:rsidR="006357B9" w:rsidRPr="00084F5B" w:rsidRDefault="006357B9"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в т. ч. молодежи (от 15-24 лет) (ед.)</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357B9" w:rsidRPr="00084F5B" w:rsidRDefault="006357B9" w:rsidP="006357B9">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50117</w:t>
            </w:r>
          </w:p>
        </w:tc>
        <w:tc>
          <w:tcPr>
            <w:tcW w:w="1559" w:type="dxa"/>
          </w:tcPr>
          <w:p w:rsidR="006357B9" w:rsidRPr="00084F5B" w:rsidRDefault="00C06FFC"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62314</w:t>
            </w:r>
          </w:p>
        </w:tc>
        <w:tc>
          <w:tcPr>
            <w:tcW w:w="1985" w:type="dxa"/>
          </w:tcPr>
          <w:p w:rsidR="006357B9" w:rsidRPr="00084F5B" w:rsidRDefault="00C06FFC"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+12197</w:t>
            </w:r>
          </w:p>
        </w:tc>
      </w:tr>
      <w:tr w:rsidR="006357B9" w:rsidRPr="00084F5B" w:rsidTr="00F56369">
        <w:trPr>
          <w:jc w:val="center"/>
        </w:trPr>
        <w:tc>
          <w:tcPr>
            <w:tcW w:w="9555" w:type="dxa"/>
          </w:tcPr>
          <w:p w:rsidR="006357B9" w:rsidRPr="00084F5B" w:rsidRDefault="006357B9"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число культурно-досуговых формирований, всего (ед.)</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357B9" w:rsidRPr="00084F5B" w:rsidRDefault="006357B9" w:rsidP="006357B9">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380</w:t>
            </w:r>
          </w:p>
        </w:tc>
        <w:tc>
          <w:tcPr>
            <w:tcW w:w="1559" w:type="dxa"/>
          </w:tcPr>
          <w:p w:rsidR="006357B9" w:rsidRPr="00084F5B" w:rsidRDefault="00C06FFC"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386</w:t>
            </w:r>
          </w:p>
        </w:tc>
        <w:tc>
          <w:tcPr>
            <w:tcW w:w="1985" w:type="dxa"/>
          </w:tcPr>
          <w:p w:rsidR="006357B9" w:rsidRPr="00084F5B" w:rsidRDefault="00C06FFC"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+6</w:t>
            </w:r>
          </w:p>
        </w:tc>
      </w:tr>
      <w:tr w:rsidR="006357B9" w:rsidRPr="00084F5B" w:rsidTr="00F56369">
        <w:trPr>
          <w:trHeight w:val="405"/>
          <w:jc w:val="center"/>
        </w:trPr>
        <w:tc>
          <w:tcPr>
            <w:tcW w:w="9555" w:type="dxa"/>
          </w:tcPr>
          <w:p w:rsidR="006357B9" w:rsidRPr="00084F5B" w:rsidRDefault="006357B9"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в т. ч. для детей до 14 лет (ед.)</w:t>
            </w:r>
          </w:p>
        </w:tc>
        <w:tc>
          <w:tcPr>
            <w:tcW w:w="1701" w:type="dxa"/>
            <w:tcBorders>
              <w:top w:val="single" w:sz="3" w:space="0" w:color="000000"/>
              <w:left w:val="single" w:sz="3" w:space="0" w:color="000000"/>
              <w:right w:val="single" w:sz="3" w:space="0" w:color="000000"/>
            </w:tcBorders>
            <w:shd w:val="clear" w:color="000000" w:fill="FFFFFF"/>
          </w:tcPr>
          <w:p w:rsidR="006357B9" w:rsidRPr="00084F5B" w:rsidRDefault="006357B9" w:rsidP="006357B9">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111</w:t>
            </w:r>
          </w:p>
        </w:tc>
        <w:tc>
          <w:tcPr>
            <w:tcW w:w="1559" w:type="dxa"/>
          </w:tcPr>
          <w:p w:rsidR="006357B9" w:rsidRPr="00084F5B" w:rsidRDefault="00C06FFC"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114</w:t>
            </w:r>
          </w:p>
        </w:tc>
        <w:tc>
          <w:tcPr>
            <w:tcW w:w="1985" w:type="dxa"/>
          </w:tcPr>
          <w:p w:rsidR="006357B9" w:rsidRPr="00084F5B" w:rsidRDefault="00C06FFC"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+3</w:t>
            </w:r>
          </w:p>
        </w:tc>
      </w:tr>
      <w:tr w:rsidR="006357B9" w:rsidRPr="00084F5B" w:rsidTr="00F56369">
        <w:trPr>
          <w:jc w:val="center"/>
        </w:trPr>
        <w:tc>
          <w:tcPr>
            <w:tcW w:w="9555" w:type="dxa"/>
          </w:tcPr>
          <w:p w:rsidR="006357B9" w:rsidRPr="00084F5B" w:rsidRDefault="006357B9"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в т. ч. для молодежи (от 15 до 24 лет) (ед.)</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357B9" w:rsidRPr="00084F5B" w:rsidRDefault="006357B9" w:rsidP="006357B9">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67</w:t>
            </w:r>
          </w:p>
        </w:tc>
        <w:tc>
          <w:tcPr>
            <w:tcW w:w="1559" w:type="dxa"/>
          </w:tcPr>
          <w:p w:rsidR="006357B9" w:rsidRPr="00084F5B" w:rsidRDefault="00C06FFC"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69</w:t>
            </w:r>
          </w:p>
        </w:tc>
        <w:tc>
          <w:tcPr>
            <w:tcW w:w="1985" w:type="dxa"/>
          </w:tcPr>
          <w:p w:rsidR="006357B9" w:rsidRPr="00084F5B" w:rsidRDefault="00C06FFC"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+2</w:t>
            </w:r>
          </w:p>
        </w:tc>
      </w:tr>
      <w:tr w:rsidR="006357B9" w:rsidRPr="00084F5B" w:rsidTr="00F56369">
        <w:trPr>
          <w:jc w:val="center"/>
        </w:trPr>
        <w:tc>
          <w:tcPr>
            <w:tcW w:w="9555" w:type="dxa"/>
          </w:tcPr>
          <w:p w:rsidR="006357B9" w:rsidRPr="00084F5B" w:rsidRDefault="006357B9"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число участников культурно-досуговых формирований, всего (чел.)</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357B9" w:rsidRPr="00084F5B" w:rsidRDefault="006357B9" w:rsidP="006357B9">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4205</w:t>
            </w:r>
          </w:p>
        </w:tc>
        <w:tc>
          <w:tcPr>
            <w:tcW w:w="1559" w:type="dxa"/>
          </w:tcPr>
          <w:p w:rsidR="006357B9" w:rsidRPr="00084F5B" w:rsidRDefault="00C06FFC"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4242</w:t>
            </w:r>
          </w:p>
        </w:tc>
        <w:tc>
          <w:tcPr>
            <w:tcW w:w="1985" w:type="dxa"/>
          </w:tcPr>
          <w:p w:rsidR="006357B9" w:rsidRPr="00084F5B" w:rsidRDefault="00C06FFC"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+37</w:t>
            </w:r>
          </w:p>
        </w:tc>
      </w:tr>
      <w:tr w:rsidR="006357B9" w:rsidRPr="00084F5B" w:rsidTr="00F56369">
        <w:trPr>
          <w:jc w:val="center"/>
        </w:trPr>
        <w:tc>
          <w:tcPr>
            <w:tcW w:w="9555" w:type="dxa"/>
          </w:tcPr>
          <w:p w:rsidR="006357B9" w:rsidRPr="00084F5B" w:rsidRDefault="006357B9"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в т. ч. детей до 14 лет (чел.)</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357B9" w:rsidRPr="00084F5B" w:rsidRDefault="006357B9" w:rsidP="006357B9">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1254</w:t>
            </w:r>
          </w:p>
        </w:tc>
        <w:tc>
          <w:tcPr>
            <w:tcW w:w="1559" w:type="dxa"/>
          </w:tcPr>
          <w:p w:rsidR="006357B9" w:rsidRPr="00084F5B" w:rsidRDefault="00C06FFC"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1287</w:t>
            </w:r>
          </w:p>
        </w:tc>
        <w:tc>
          <w:tcPr>
            <w:tcW w:w="1985" w:type="dxa"/>
          </w:tcPr>
          <w:p w:rsidR="006357B9" w:rsidRPr="00084F5B" w:rsidRDefault="00C06FFC"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+33</w:t>
            </w:r>
          </w:p>
        </w:tc>
      </w:tr>
      <w:tr w:rsidR="006357B9" w:rsidRPr="00084F5B" w:rsidTr="00F56369">
        <w:trPr>
          <w:jc w:val="center"/>
        </w:trPr>
        <w:tc>
          <w:tcPr>
            <w:tcW w:w="9555" w:type="dxa"/>
          </w:tcPr>
          <w:p w:rsidR="006357B9" w:rsidRPr="00084F5B" w:rsidRDefault="006357B9"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в т. ч. молодежи (от 15 до 24 лет (чел.)</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357B9" w:rsidRPr="00084F5B" w:rsidRDefault="006357B9" w:rsidP="006357B9">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782</w:t>
            </w:r>
          </w:p>
        </w:tc>
        <w:tc>
          <w:tcPr>
            <w:tcW w:w="1559" w:type="dxa"/>
          </w:tcPr>
          <w:p w:rsidR="006357B9" w:rsidRPr="00084F5B" w:rsidRDefault="00C06FFC"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778</w:t>
            </w:r>
          </w:p>
        </w:tc>
        <w:tc>
          <w:tcPr>
            <w:tcW w:w="1985" w:type="dxa"/>
          </w:tcPr>
          <w:p w:rsidR="006357B9" w:rsidRPr="00084F5B" w:rsidRDefault="00C06FFC"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-4</w:t>
            </w:r>
          </w:p>
        </w:tc>
      </w:tr>
      <w:tr w:rsidR="006357B9" w:rsidRPr="00084F5B" w:rsidTr="00F56369">
        <w:trPr>
          <w:jc w:val="center"/>
        </w:trPr>
        <w:tc>
          <w:tcPr>
            <w:tcW w:w="9555" w:type="dxa"/>
          </w:tcPr>
          <w:p w:rsidR="006357B9" w:rsidRPr="00084F5B" w:rsidRDefault="006357B9"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число коллективов, имеющих звание «Народный» (ед.)</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357B9" w:rsidRPr="00084F5B" w:rsidRDefault="006357B9" w:rsidP="006357B9">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9</w:t>
            </w:r>
          </w:p>
        </w:tc>
        <w:tc>
          <w:tcPr>
            <w:tcW w:w="1559" w:type="dxa"/>
          </w:tcPr>
          <w:p w:rsidR="006357B9" w:rsidRPr="00084F5B" w:rsidRDefault="006357B9"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9</w:t>
            </w:r>
          </w:p>
        </w:tc>
        <w:tc>
          <w:tcPr>
            <w:tcW w:w="1985" w:type="dxa"/>
          </w:tcPr>
          <w:p w:rsidR="006357B9" w:rsidRPr="00084F5B" w:rsidRDefault="00204288"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w:t>
            </w:r>
          </w:p>
        </w:tc>
      </w:tr>
      <w:tr w:rsidR="006357B9" w:rsidRPr="00084F5B" w:rsidTr="00F56369">
        <w:trPr>
          <w:jc w:val="center"/>
        </w:trPr>
        <w:tc>
          <w:tcPr>
            <w:tcW w:w="9555" w:type="dxa"/>
          </w:tcPr>
          <w:p w:rsidR="006357B9" w:rsidRPr="00084F5B" w:rsidRDefault="006357B9"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число коллективов, имеющих звание «Образцовый» (ед.)</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357B9" w:rsidRPr="00084F5B" w:rsidRDefault="006357B9" w:rsidP="006357B9">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5</w:t>
            </w:r>
          </w:p>
        </w:tc>
        <w:tc>
          <w:tcPr>
            <w:tcW w:w="1559" w:type="dxa"/>
          </w:tcPr>
          <w:p w:rsidR="006357B9" w:rsidRPr="00084F5B" w:rsidRDefault="006357B9"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5</w:t>
            </w:r>
          </w:p>
        </w:tc>
        <w:tc>
          <w:tcPr>
            <w:tcW w:w="1985" w:type="dxa"/>
          </w:tcPr>
          <w:p w:rsidR="006357B9" w:rsidRPr="00084F5B" w:rsidRDefault="00204288" w:rsidP="00C6131C">
            <w:pPr>
              <w:tabs>
                <w:tab w:val="left" w:pos="709"/>
              </w:tabs>
              <w:contextualSpacing/>
              <w:jc w:val="both"/>
              <w:rPr>
                <w:rFonts w:ascii="Times New Roman" w:eastAsia="Calibri" w:hAnsi="Times New Roman" w:cs="Times New Roman"/>
                <w:color w:val="000000"/>
                <w:sz w:val="28"/>
                <w:szCs w:val="28"/>
                <w:lang w:bidi="en-US"/>
              </w:rPr>
            </w:pPr>
            <w:r w:rsidRPr="00084F5B">
              <w:rPr>
                <w:rFonts w:ascii="Times New Roman" w:eastAsia="Calibri" w:hAnsi="Times New Roman" w:cs="Times New Roman"/>
                <w:color w:val="000000"/>
                <w:sz w:val="28"/>
                <w:szCs w:val="28"/>
                <w:lang w:bidi="en-US"/>
              </w:rPr>
              <w:t>-</w:t>
            </w:r>
          </w:p>
        </w:tc>
      </w:tr>
    </w:tbl>
    <w:p w:rsidR="006132ED" w:rsidRPr="00084F5B" w:rsidRDefault="006132ED" w:rsidP="00C6131C">
      <w:pPr>
        <w:tabs>
          <w:tab w:val="left" w:pos="851"/>
        </w:tabs>
        <w:jc w:val="both"/>
        <w:rPr>
          <w:rFonts w:ascii="Times New Roman" w:hAnsi="Times New Roman" w:cs="Times New Roman"/>
          <w:sz w:val="28"/>
          <w:szCs w:val="28"/>
        </w:rPr>
      </w:pPr>
    </w:p>
    <w:p w:rsidR="006132ED" w:rsidRPr="00084F5B" w:rsidRDefault="006132ED" w:rsidP="00C6131C">
      <w:pPr>
        <w:tabs>
          <w:tab w:val="left" w:pos="0"/>
        </w:tabs>
        <w:jc w:val="center"/>
        <w:rPr>
          <w:rFonts w:ascii="Times New Roman" w:hAnsi="Times New Roman" w:cs="Times New Roman"/>
          <w:b/>
          <w:sz w:val="28"/>
          <w:szCs w:val="28"/>
        </w:rPr>
      </w:pPr>
      <w:r w:rsidRPr="00084F5B">
        <w:rPr>
          <w:rFonts w:ascii="Times New Roman" w:hAnsi="Times New Roman" w:cs="Times New Roman"/>
          <w:b/>
          <w:sz w:val="28"/>
          <w:szCs w:val="28"/>
        </w:rPr>
        <w:t xml:space="preserve">12.17 Коллективы со званием «Народный», «Образцовый», представленные на фестивалях и конкурсах </w:t>
      </w:r>
    </w:p>
    <w:p w:rsidR="006132ED" w:rsidRPr="00084F5B" w:rsidRDefault="006132ED" w:rsidP="00C6131C">
      <w:pPr>
        <w:tabs>
          <w:tab w:val="left" w:pos="0"/>
        </w:tabs>
        <w:jc w:val="center"/>
        <w:rPr>
          <w:rFonts w:ascii="Times New Roman" w:hAnsi="Times New Roman" w:cs="Times New Roman"/>
          <w:b/>
          <w:sz w:val="28"/>
          <w:szCs w:val="28"/>
        </w:rPr>
      </w:pPr>
      <w:r w:rsidRPr="00084F5B">
        <w:rPr>
          <w:rFonts w:ascii="Times New Roman" w:hAnsi="Times New Roman" w:cs="Times New Roman"/>
          <w:b/>
          <w:sz w:val="28"/>
          <w:szCs w:val="28"/>
        </w:rPr>
        <w:t>в республике, в России, за рубежом</w:t>
      </w:r>
    </w:p>
    <w:tbl>
      <w:tblPr>
        <w:tblW w:w="14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37"/>
        <w:gridCol w:w="2096"/>
        <w:gridCol w:w="3052"/>
        <w:gridCol w:w="2092"/>
        <w:gridCol w:w="2925"/>
      </w:tblGrid>
      <w:tr w:rsidR="006132ED" w:rsidRPr="00084F5B" w:rsidTr="00ED3C81">
        <w:trPr>
          <w:jc w:val="center"/>
        </w:trPr>
        <w:tc>
          <w:tcPr>
            <w:tcW w:w="4637" w:type="dxa"/>
            <w:vAlign w:val="center"/>
          </w:tcPr>
          <w:p w:rsidR="006132ED" w:rsidRPr="00084F5B" w:rsidRDefault="006132ED" w:rsidP="00C6131C">
            <w:pPr>
              <w:pStyle w:val="a4"/>
              <w:tabs>
                <w:tab w:val="left" w:pos="851"/>
              </w:tabs>
              <w:ind w:left="0"/>
              <w:jc w:val="center"/>
              <w:rPr>
                <w:sz w:val="28"/>
                <w:szCs w:val="28"/>
              </w:rPr>
            </w:pPr>
            <w:r w:rsidRPr="00084F5B">
              <w:rPr>
                <w:sz w:val="28"/>
                <w:szCs w:val="28"/>
              </w:rPr>
              <w:t>Название мероприятия (фестиваль, конкурс и т. п.)</w:t>
            </w:r>
          </w:p>
        </w:tc>
        <w:tc>
          <w:tcPr>
            <w:tcW w:w="2096" w:type="dxa"/>
            <w:vAlign w:val="center"/>
          </w:tcPr>
          <w:p w:rsidR="006132ED" w:rsidRPr="00084F5B" w:rsidRDefault="006132ED" w:rsidP="00C6131C">
            <w:pPr>
              <w:pStyle w:val="a4"/>
              <w:tabs>
                <w:tab w:val="left" w:pos="851"/>
              </w:tabs>
              <w:ind w:left="0"/>
              <w:jc w:val="center"/>
              <w:rPr>
                <w:sz w:val="28"/>
                <w:szCs w:val="28"/>
              </w:rPr>
            </w:pPr>
            <w:r w:rsidRPr="00084F5B">
              <w:rPr>
                <w:sz w:val="28"/>
                <w:szCs w:val="28"/>
              </w:rPr>
              <w:t>Страна, город</w:t>
            </w:r>
          </w:p>
        </w:tc>
        <w:tc>
          <w:tcPr>
            <w:tcW w:w="3052" w:type="dxa"/>
            <w:vAlign w:val="center"/>
          </w:tcPr>
          <w:p w:rsidR="006132ED" w:rsidRPr="00084F5B" w:rsidRDefault="006132ED" w:rsidP="00C6131C">
            <w:pPr>
              <w:pStyle w:val="a4"/>
              <w:tabs>
                <w:tab w:val="left" w:pos="851"/>
              </w:tabs>
              <w:ind w:left="0"/>
              <w:jc w:val="center"/>
              <w:rPr>
                <w:sz w:val="28"/>
                <w:szCs w:val="28"/>
              </w:rPr>
            </w:pPr>
            <w:r w:rsidRPr="00084F5B">
              <w:rPr>
                <w:sz w:val="28"/>
                <w:szCs w:val="28"/>
              </w:rPr>
              <w:t>Название коллектива</w:t>
            </w:r>
          </w:p>
        </w:tc>
        <w:tc>
          <w:tcPr>
            <w:tcW w:w="2092" w:type="dxa"/>
            <w:vAlign w:val="center"/>
          </w:tcPr>
          <w:p w:rsidR="006132ED" w:rsidRPr="00084F5B" w:rsidRDefault="006132ED" w:rsidP="00C6131C">
            <w:pPr>
              <w:pStyle w:val="a4"/>
              <w:tabs>
                <w:tab w:val="left" w:pos="851"/>
              </w:tabs>
              <w:ind w:left="0"/>
              <w:jc w:val="center"/>
              <w:rPr>
                <w:sz w:val="28"/>
                <w:szCs w:val="28"/>
              </w:rPr>
            </w:pPr>
            <w:r w:rsidRPr="00084F5B">
              <w:rPr>
                <w:sz w:val="28"/>
                <w:szCs w:val="28"/>
              </w:rPr>
              <w:t>Кол-во</w:t>
            </w:r>
          </w:p>
          <w:p w:rsidR="006132ED" w:rsidRPr="00084F5B" w:rsidRDefault="006132ED" w:rsidP="00C6131C">
            <w:pPr>
              <w:pStyle w:val="a4"/>
              <w:tabs>
                <w:tab w:val="left" w:pos="851"/>
              </w:tabs>
              <w:ind w:left="0"/>
              <w:jc w:val="center"/>
              <w:rPr>
                <w:sz w:val="28"/>
                <w:szCs w:val="28"/>
              </w:rPr>
            </w:pPr>
            <w:r w:rsidRPr="00084F5B">
              <w:rPr>
                <w:sz w:val="28"/>
                <w:szCs w:val="28"/>
              </w:rPr>
              <w:t>участников</w:t>
            </w:r>
          </w:p>
          <w:p w:rsidR="006132ED" w:rsidRPr="00084F5B" w:rsidRDefault="006132ED" w:rsidP="00C6131C">
            <w:pPr>
              <w:pStyle w:val="a4"/>
              <w:tabs>
                <w:tab w:val="left" w:pos="851"/>
              </w:tabs>
              <w:ind w:left="0"/>
              <w:jc w:val="center"/>
              <w:rPr>
                <w:sz w:val="28"/>
                <w:szCs w:val="28"/>
              </w:rPr>
            </w:pPr>
            <w:r w:rsidRPr="00084F5B">
              <w:rPr>
                <w:sz w:val="28"/>
                <w:szCs w:val="28"/>
              </w:rPr>
              <w:t>(чел.)</w:t>
            </w:r>
          </w:p>
        </w:tc>
        <w:tc>
          <w:tcPr>
            <w:tcW w:w="2925" w:type="dxa"/>
            <w:vAlign w:val="center"/>
          </w:tcPr>
          <w:p w:rsidR="006132ED" w:rsidRPr="00084F5B" w:rsidRDefault="006132ED" w:rsidP="00C6131C">
            <w:pPr>
              <w:pStyle w:val="a4"/>
              <w:tabs>
                <w:tab w:val="left" w:pos="851"/>
              </w:tabs>
              <w:ind w:left="0"/>
              <w:jc w:val="center"/>
              <w:rPr>
                <w:sz w:val="28"/>
                <w:szCs w:val="28"/>
              </w:rPr>
            </w:pPr>
            <w:r w:rsidRPr="00084F5B">
              <w:rPr>
                <w:sz w:val="28"/>
                <w:szCs w:val="28"/>
              </w:rPr>
              <w:t>Место, награды, дипломы</w:t>
            </w:r>
          </w:p>
        </w:tc>
      </w:tr>
      <w:tr w:rsidR="009B3952" w:rsidRPr="00084F5B" w:rsidTr="00ED3C81">
        <w:trPr>
          <w:jc w:val="center"/>
        </w:trPr>
        <w:tc>
          <w:tcPr>
            <w:tcW w:w="4637" w:type="dxa"/>
          </w:tcPr>
          <w:p w:rsidR="009B3952" w:rsidRPr="00084F5B" w:rsidRDefault="009B3952" w:rsidP="009B3952">
            <w:pPr>
              <w:rPr>
                <w:rFonts w:ascii="Times New Roman" w:hAnsi="Times New Roman" w:cs="Times New Roman"/>
                <w:sz w:val="28"/>
                <w:szCs w:val="28"/>
              </w:rPr>
            </w:pPr>
            <w:r w:rsidRPr="00084F5B">
              <w:rPr>
                <w:rFonts w:ascii="Times New Roman" w:hAnsi="Times New Roman" w:cs="Times New Roman"/>
                <w:sz w:val="28"/>
                <w:szCs w:val="28"/>
                <w:shd w:val="clear" w:color="auto" w:fill="FFFFFF"/>
              </w:rPr>
              <w:t>Республиканского конкурса кураистов имени Юмабая Исянбаева</w:t>
            </w:r>
          </w:p>
        </w:tc>
        <w:tc>
          <w:tcPr>
            <w:tcW w:w="2096" w:type="dxa"/>
          </w:tcPr>
          <w:p w:rsidR="009B3952" w:rsidRPr="00084F5B" w:rsidRDefault="009B3952" w:rsidP="009B3952">
            <w:pPr>
              <w:pStyle w:val="Default"/>
              <w:rPr>
                <w:bCs/>
                <w:sz w:val="28"/>
                <w:szCs w:val="28"/>
              </w:rPr>
            </w:pPr>
            <w:r w:rsidRPr="00084F5B">
              <w:rPr>
                <w:sz w:val="28"/>
                <w:szCs w:val="28"/>
              </w:rPr>
              <w:t>Республика Башкортостан</w:t>
            </w:r>
          </w:p>
        </w:tc>
        <w:tc>
          <w:tcPr>
            <w:tcW w:w="3052" w:type="dxa"/>
          </w:tcPr>
          <w:p w:rsidR="009B3952" w:rsidRPr="00084F5B" w:rsidRDefault="009B3952" w:rsidP="009B3952">
            <w:pPr>
              <w:rPr>
                <w:rFonts w:ascii="Times New Roman" w:hAnsi="Times New Roman" w:cs="Times New Roman"/>
                <w:sz w:val="28"/>
                <w:szCs w:val="28"/>
                <w:lang w:val="ba-RU"/>
              </w:rPr>
            </w:pPr>
            <w:r w:rsidRPr="00084F5B">
              <w:rPr>
                <w:rFonts w:ascii="Times New Roman" w:hAnsi="Times New Roman" w:cs="Times New Roman"/>
                <w:color w:val="000000"/>
                <w:sz w:val="28"/>
                <w:szCs w:val="28"/>
                <w:shd w:val="clear" w:color="auto" w:fill="FFFFFF"/>
                <w:lang w:val="ba-RU"/>
              </w:rPr>
              <w:t>Н</w:t>
            </w:r>
            <w:r w:rsidRPr="00084F5B">
              <w:rPr>
                <w:rFonts w:ascii="Times New Roman" w:hAnsi="Times New Roman" w:cs="Times New Roman"/>
                <w:color w:val="000000"/>
                <w:sz w:val="28"/>
                <w:szCs w:val="28"/>
                <w:shd w:val="clear" w:color="auto" w:fill="FFFFFF"/>
              </w:rPr>
              <w:t xml:space="preserve">ародный ансамбль кураистов имени Нажметдина Хасанова </w:t>
            </w:r>
          </w:p>
        </w:tc>
        <w:tc>
          <w:tcPr>
            <w:tcW w:w="2092" w:type="dxa"/>
          </w:tcPr>
          <w:p w:rsidR="009B3952" w:rsidRPr="00084F5B" w:rsidRDefault="009B3952" w:rsidP="009B3952">
            <w:pPr>
              <w:ind w:firstLine="265"/>
              <w:jc w:val="both"/>
              <w:rPr>
                <w:rFonts w:ascii="Times New Roman" w:hAnsi="Times New Roman" w:cs="Times New Roman"/>
                <w:sz w:val="28"/>
                <w:szCs w:val="28"/>
                <w:lang w:val="ba-RU"/>
              </w:rPr>
            </w:pPr>
            <w:r w:rsidRPr="00084F5B">
              <w:rPr>
                <w:rFonts w:ascii="Times New Roman" w:hAnsi="Times New Roman" w:cs="Times New Roman"/>
                <w:color w:val="000000"/>
                <w:sz w:val="28"/>
                <w:szCs w:val="28"/>
                <w:shd w:val="clear" w:color="auto" w:fill="FFFFFF"/>
              </w:rPr>
              <w:t xml:space="preserve">      11</w:t>
            </w:r>
          </w:p>
        </w:tc>
        <w:tc>
          <w:tcPr>
            <w:tcW w:w="2925" w:type="dxa"/>
          </w:tcPr>
          <w:p w:rsidR="009B3952" w:rsidRPr="00084F5B" w:rsidRDefault="009B3952" w:rsidP="009B3952">
            <w:pPr>
              <w:rPr>
                <w:rFonts w:ascii="Times New Roman" w:hAnsi="Times New Roman" w:cs="Times New Roman"/>
                <w:sz w:val="28"/>
                <w:szCs w:val="28"/>
              </w:rPr>
            </w:pPr>
            <w:r w:rsidRPr="00084F5B">
              <w:rPr>
                <w:rFonts w:ascii="Times New Roman" w:hAnsi="Times New Roman" w:cs="Times New Roman"/>
                <w:color w:val="000000"/>
                <w:sz w:val="28"/>
                <w:szCs w:val="28"/>
                <w:shd w:val="clear" w:color="auto" w:fill="FFFFFF"/>
              </w:rPr>
              <w:t>Победитель в номинации «За преданность кураю»</w:t>
            </w:r>
          </w:p>
        </w:tc>
      </w:tr>
      <w:tr w:rsidR="009B3952" w:rsidRPr="00084F5B" w:rsidTr="00ED3C81">
        <w:trPr>
          <w:jc w:val="center"/>
        </w:trPr>
        <w:tc>
          <w:tcPr>
            <w:tcW w:w="4637" w:type="dxa"/>
          </w:tcPr>
          <w:p w:rsidR="009B3952" w:rsidRPr="00084F5B" w:rsidRDefault="009B3952" w:rsidP="009B3952">
            <w:pPr>
              <w:rPr>
                <w:rFonts w:ascii="Times New Roman" w:hAnsi="Times New Roman" w:cs="Times New Roman"/>
                <w:sz w:val="28"/>
                <w:szCs w:val="28"/>
              </w:rPr>
            </w:pPr>
            <w:r w:rsidRPr="00084F5B">
              <w:rPr>
                <w:rFonts w:ascii="Times New Roman" w:hAnsi="Times New Roman" w:cs="Times New Roman"/>
                <w:bCs/>
                <w:sz w:val="28"/>
                <w:szCs w:val="28"/>
              </w:rPr>
              <w:t>Республиканский телевизионный конкурс башкирского танца «Баик»</w:t>
            </w:r>
          </w:p>
        </w:tc>
        <w:tc>
          <w:tcPr>
            <w:tcW w:w="2096" w:type="dxa"/>
          </w:tcPr>
          <w:p w:rsidR="009B3952" w:rsidRPr="00084F5B" w:rsidRDefault="009B3952" w:rsidP="009B3952">
            <w:pPr>
              <w:pStyle w:val="Default"/>
              <w:rPr>
                <w:bCs/>
                <w:color w:val="auto"/>
                <w:sz w:val="28"/>
                <w:szCs w:val="28"/>
              </w:rPr>
            </w:pPr>
            <w:r w:rsidRPr="00084F5B">
              <w:rPr>
                <w:sz w:val="28"/>
                <w:szCs w:val="28"/>
              </w:rPr>
              <w:t>Республика Башкортостан</w:t>
            </w:r>
          </w:p>
        </w:tc>
        <w:tc>
          <w:tcPr>
            <w:tcW w:w="3052" w:type="dxa"/>
          </w:tcPr>
          <w:p w:rsidR="009B3952" w:rsidRPr="00084F5B" w:rsidRDefault="009B3952" w:rsidP="009B3952">
            <w:pPr>
              <w:rPr>
                <w:rFonts w:ascii="Times New Roman" w:hAnsi="Times New Roman" w:cs="Times New Roman"/>
                <w:sz w:val="28"/>
                <w:szCs w:val="28"/>
                <w:lang w:val="ba-RU"/>
              </w:rPr>
            </w:pPr>
            <w:r w:rsidRPr="00084F5B">
              <w:rPr>
                <w:rFonts w:ascii="Times New Roman" w:hAnsi="Times New Roman" w:cs="Times New Roman"/>
                <w:sz w:val="28"/>
                <w:szCs w:val="28"/>
                <w:lang w:val="ba-RU"/>
              </w:rPr>
              <w:t>Фольклорно-эстрадный ансамбль “Сэсэн”, руководитель Шарипова Регина Вакилевна</w:t>
            </w:r>
          </w:p>
        </w:tc>
        <w:tc>
          <w:tcPr>
            <w:tcW w:w="2092" w:type="dxa"/>
          </w:tcPr>
          <w:p w:rsidR="009B3952" w:rsidRPr="00084F5B" w:rsidRDefault="00E2033E" w:rsidP="009B3952">
            <w:pPr>
              <w:rPr>
                <w:rFonts w:ascii="Times New Roman" w:hAnsi="Times New Roman" w:cs="Times New Roman"/>
                <w:sz w:val="28"/>
                <w:szCs w:val="28"/>
                <w:lang w:val="ba-RU"/>
              </w:rPr>
            </w:pPr>
            <w:r w:rsidRPr="00084F5B">
              <w:rPr>
                <w:rFonts w:ascii="Times New Roman" w:hAnsi="Times New Roman" w:cs="Times New Roman"/>
                <w:sz w:val="28"/>
                <w:szCs w:val="28"/>
                <w:lang w:val="ba-RU"/>
              </w:rPr>
              <w:t xml:space="preserve">        </w:t>
            </w:r>
            <w:r w:rsidR="009B3952" w:rsidRPr="00084F5B">
              <w:rPr>
                <w:rFonts w:ascii="Times New Roman" w:hAnsi="Times New Roman" w:cs="Times New Roman"/>
                <w:sz w:val="28"/>
                <w:szCs w:val="28"/>
                <w:lang w:val="ba-RU"/>
              </w:rPr>
              <w:t xml:space="preserve">   10</w:t>
            </w:r>
          </w:p>
        </w:tc>
        <w:tc>
          <w:tcPr>
            <w:tcW w:w="2925" w:type="dxa"/>
          </w:tcPr>
          <w:p w:rsidR="009B3952" w:rsidRPr="00084F5B" w:rsidRDefault="009B3952" w:rsidP="009B3952">
            <w:pPr>
              <w:rPr>
                <w:rFonts w:ascii="Times New Roman" w:hAnsi="Times New Roman" w:cs="Times New Roman"/>
                <w:sz w:val="28"/>
                <w:szCs w:val="28"/>
              </w:rPr>
            </w:pPr>
            <w:r w:rsidRPr="00084F5B">
              <w:rPr>
                <w:rFonts w:ascii="Times New Roman" w:hAnsi="Times New Roman" w:cs="Times New Roman"/>
                <w:sz w:val="28"/>
                <w:szCs w:val="28"/>
                <w:lang w:val="ba-RU"/>
              </w:rPr>
              <w:t>В номинации малый ансамбль Гран-при</w:t>
            </w:r>
          </w:p>
        </w:tc>
      </w:tr>
      <w:tr w:rsidR="00E2033E" w:rsidRPr="00084F5B" w:rsidTr="00ED3C81">
        <w:trPr>
          <w:trHeight w:val="618"/>
          <w:jc w:val="center"/>
        </w:trPr>
        <w:tc>
          <w:tcPr>
            <w:tcW w:w="4637" w:type="dxa"/>
          </w:tcPr>
          <w:p w:rsidR="00E2033E" w:rsidRPr="00084F5B" w:rsidRDefault="00E2033E" w:rsidP="006357B9">
            <w:pPr>
              <w:shd w:val="clear" w:color="auto" w:fill="FFFFFF"/>
              <w:rPr>
                <w:rFonts w:ascii="Times New Roman" w:hAnsi="Times New Roman" w:cs="Times New Roman"/>
                <w:bCs/>
                <w:sz w:val="28"/>
                <w:szCs w:val="28"/>
              </w:rPr>
            </w:pPr>
            <w:r w:rsidRPr="00084F5B">
              <w:rPr>
                <w:rFonts w:ascii="Times New Roman" w:hAnsi="Times New Roman" w:cs="Times New Roman"/>
                <w:bCs/>
                <w:sz w:val="28"/>
                <w:szCs w:val="28"/>
              </w:rPr>
              <w:lastRenderedPageBreak/>
              <w:t>Открытый конкурс исполнителей башкирской песни и кураистов на призы им. засл. артиста РБ С.А.Абдуллина, нар. артистки РБ М.И.Галеевой, засл. работника культуры РБ и РФ Н.Т.Хасанова</w:t>
            </w:r>
          </w:p>
        </w:tc>
        <w:tc>
          <w:tcPr>
            <w:tcW w:w="2096" w:type="dxa"/>
          </w:tcPr>
          <w:p w:rsidR="00E2033E" w:rsidRPr="00084F5B" w:rsidRDefault="00E2033E" w:rsidP="009B3952">
            <w:pPr>
              <w:pStyle w:val="Default"/>
              <w:rPr>
                <w:sz w:val="28"/>
                <w:szCs w:val="28"/>
              </w:rPr>
            </w:pPr>
            <w:r w:rsidRPr="00084F5B">
              <w:rPr>
                <w:sz w:val="28"/>
                <w:szCs w:val="28"/>
              </w:rPr>
              <w:t>Республика Башкортостан</w:t>
            </w:r>
          </w:p>
        </w:tc>
        <w:tc>
          <w:tcPr>
            <w:tcW w:w="3052" w:type="dxa"/>
          </w:tcPr>
          <w:p w:rsidR="00E2033E" w:rsidRPr="00084F5B" w:rsidRDefault="00E2033E" w:rsidP="009B3952">
            <w:pPr>
              <w:rPr>
                <w:rFonts w:ascii="Times New Roman" w:hAnsi="Times New Roman" w:cs="Times New Roman"/>
                <w:sz w:val="28"/>
                <w:szCs w:val="28"/>
                <w:lang w:val="ba-RU"/>
              </w:rPr>
            </w:pPr>
            <w:r w:rsidRPr="00084F5B">
              <w:rPr>
                <w:rFonts w:ascii="Times New Roman" w:hAnsi="Times New Roman" w:cs="Times New Roman"/>
                <w:sz w:val="28"/>
                <w:szCs w:val="28"/>
                <w:lang w:val="ba-RU"/>
              </w:rPr>
              <w:t>Образцовой ансамбль кураистов “Ете таж”</w:t>
            </w:r>
          </w:p>
        </w:tc>
        <w:tc>
          <w:tcPr>
            <w:tcW w:w="2092" w:type="dxa"/>
          </w:tcPr>
          <w:p w:rsidR="00E2033E" w:rsidRPr="00084F5B" w:rsidRDefault="00E2033E" w:rsidP="00E2033E">
            <w:pPr>
              <w:rPr>
                <w:rFonts w:ascii="Times New Roman" w:hAnsi="Times New Roman" w:cs="Times New Roman"/>
                <w:sz w:val="28"/>
                <w:szCs w:val="28"/>
                <w:lang w:val="ba-RU"/>
              </w:rPr>
            </w:pPr>
            <w:r w:rsidRPr="00084F5B">
              <w:rPr>
                <w:rFonts w:ascii="Times New Roman" w:hAnsi="Times New Roman" w:cs="Times New Roman"/>
                <w:sz w:val="28"/>
                <w:szCs w:val="28"/>
                <w:lang w:val="ba-RU"/>
              </w:rPr>
              <w:t xml:space="preserve">           10</w:t>
            </w:r>
          </w:p>
        </w:tc>
        <w:tc>
          <w:tcPr>
            <w:tcW w:w="2925" w:type="dxa"/>
          </w:tcPr>
          <w:p w:rsidR="00E2033E" w:rsidRPr="00084F5B" w:rsidRDefault="00E2033E" w:rsidP="009B3952">
            <w:pPr>
              <w:rPr>
                <w:rFonts w:ascii="Times New Roman" w:hAnsi="Times New Roman" w:cs="Times New Roman"/>
                <w:sz w:val="28"/>
                <w:szCs w:val="28"/>
                <w:lang w:val="ba-RU"/>
              </w:rPr>
            </w:pPr>
            <w:r w:rsidRPr="00084F5B">
              <w:rPr>
                <w:rFonts w:ascii="Times New Roman" w:hAnsi="Times New Roman" w:cs="Times New Roman"/>
                <w:sz w:val="28"/>
                <w:szCs w:val="28"/>
                <w:lang w:val="ba-RU"/>
              </w:rPr>
              <w:t>1 место</w:t>
            </w:r>
          </w:p>
        </w:tc>
      </w:tr>
    </w:tbl>
    <w:p w:rsidR="006132ED" w:rsidRPr="00084F5B" w:rsidRDefault="006132ED" w:rsidP="00C6131C">
      <w:pPr>
        <w:tabs>
          <w:tab w:val="left" w:pos="0"/>
        </w:tabs>
        <w:jc w:val="both"/>
        <w:rPr>
          <w:rFonts w:ascii="Times New Roman" w:hAnsi="Times New Roman" w:cs="Times New Roman"/>
          <w:sz w:val="28"/>
          <w:szCs w:val="28"/>
        </w:rPr>
      </w:pPr>
    </w:p>
    <w:p w:rsidR="006132ED" w:rsidRPr="00084F5B" w:rsidRDefault="006132ED" w:rsidP="00C6131C">
      <w:pPr>
        <w:pStyle w:val="ConsPlusNonformat"/>
        <w:jc w:val="center"/>
        <w:rPr>
          <w:rFonts w:ascii="Times New Roman" w:hAnsi="Times New Roman" w:cs="Times New Roman"/>
          <w:b/>
          <w:sz w:val="28"/>
          <w:szCs w:val="28"/>
        </w:rPr>
      </w:pPr>
      <w:r w:rsidRPr="00084F5B">
        <w:rPr>
          <w:rFonts w:ascii="Times New Roman" w:hAnsi="Times New Roman" w:cs="Times New Roman"/>
          <w:b/>
          <w:sz w:val="28"/>
          <w:szCs w:val="28"/>
        </w:rPr>
        <w:t>12.18 Деятельность по организации кино-видеосеансов и других мероприятий с использованием кино (представить информацию по оснащению кинозала, количество киносеансов, фильмов, посещений, в том числе детей, валовый сбор в тыс. руб., перечень самых кассовых фильмов, средняя цена билета за год, перечень акций, благотворительных мероприятий и т.д.)</w:t>
      </w:r>
    </w:p>
    <w:p w:rsidR="00100548" w:rsidRPr="00084F5B" w:rsidRDefault="00100548" w:rsidP="00100548">
      <w:pPr>
        <w:pStyle w:val="ConsPlusNonformat"/>
        <w:ind w:firstLine="708"/>
        <w:jc w:val="both"/>
        <w:rPr>
          <w:rFonts w:ascii="Times New Roman" w:hAnsi="Times New Roman" w:cs="Times New Roman"/>
          <w:sz w:val="28"/>
          <w:szCs w:val="28"/>
        </w:rPr>
      </w:pPr>
      <w:r w:rsidRPr="00084F5B">
        <w:rPr>
          <w:rFonts w:ascii="Times New Roman" w:hAnsi="Times New Roman" w:cs="Times New Roman"/>
          <w:sz w:val="28"/>
          <w:szCs w:val="28"/>
        </w:rPr>
        <w:t>В муниципальном районе Зианчуринский район РБ деятельность по организации кино-видеосеансов и других мероприятий с использованием кино не осуществляется</w:t>
      </w:r>
    </w:p>
    <w:p w:rsidR="007C5501" w:rsidRPr="00084F5B" w:rsidRDefault="007C5501" w:rsidP="00100548">
      <w:pPr>
        <w:pStyle w:val="ConsPlusNonformat"/>
        <w:ind w:firstLine="708"/>
        <w:jc w:val="both"/>
        <w:rPr>
          <w:rFonts w:ascii="Times New Roman" w:hAnsi="Times New Roman" w:cs="Times New Roman"/>
          <w:sz w:val="28"/>
          <w:szCs w:val="28"/>
        </w:rPr>
      </w:pPr>
    </w:p>
    <w:p w:rsidR="006132ED" w:rsidRPr="00084F5B" w:rsidRDefault="006132ED" w:rsidP="00C6131C">
      <w:pPr>
        <w:tabs>
          <w:tab w:val="left" w:pos="851"/>
        </w:tabs>
        <w:jc w:val="center"/>
        <w:rPr>
          <w:rFonts w:ascii="Times New Roman" w:hAnsi="Times New Roman" w:cs="Times New Roman"/>
          <w:b/>
          <w:sz w:val="28"/>
          <w:szCs w:val="28"/>
        </w:rPr>
      </w:pPr>
      <w:r w:rsidRPr="00084F5B">
        <w:rPr>
          <w:rFonts w:ascii="Times New Roman" w:hAnsi="Times New Roman" w:cs="Times New Roman"/>
          <w:b/>
          <w:sz w:val="28"/>
          <w:szCs w:val="28"/>
        </w:rPr>
        <w:t>12.19Библиотечная деятельность. Показатели деятельности библиотек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0"/>
        <w:gridCol w:w="2206"/>
        <w:gridCol w:w="3180"/>
        <w:gridCol w:w="2220"/>
      </w:tblGrid>
      <w:tr w:rsidR="006132ED" w:rsidRPr="00084F5B" w:rsidTr="007C5501">
        <w:trPr>
          <w:trHeight w:val="281"/>
          <w:jc w:val="center"/>
        </w:trPr>
        <w:tc>
          <w:tcPr>
            <w:tcW w:w="7180" w:type="dxa"/>
            <w:vAlign w:val="center"/>
          </w:tcPr>
          <w:p w:rsidR="006132ED" w:rsidRPr="00084F5B" w:rsidRDefault="006132ED" w:rsidP="00C6131C">
            <w:pPr>
              <w:pStyle w:val="a4"/>
              <w:tabs>
                <w:tab w:val="left" w:pos="851"/>
              </w:tabs>
              <w:ind w:left="0" w:hanging="108"/>
              <w:jc w:val="center"/>
              <w:rPr>
                <w:sz w:val="28"/>
                <w:szCs w:val="28"/>
              </w:rPr>
            </w:pPr>
            <w:r w:rsidRPr="00084F5B">
              <w:rPr>
                <w:sz w:val="28"/>
                <w:szCs w:val="28"/>
              </w:rPr>
              <w:t>Показатели</w:t>
            </w:r>
          </w:p>
        </w:tc>
        <w:tc>
          <w:tcPr>
            <w:tcW w:w="2206" w:type="dxa"/>
            <w:vAlign w:val="center"/>
          </w:tcPr>
          <w:p w:rsidR="006132ED" w:rsidRPr="00084F5B" w:rsidRDefault="006132ED" w:rsidP="00C6131C">
            <w:pPr>
              <w:pStyle w:val="a4"/>
              <w:tabs>
                <w:tab w:val="left" w:pos="851"/>
              </w:tabs>
              <w:ind w:left="0"/>
              <w:jc w:val="center"/>
              <w:rPr>
                <w:sz w:val="28"/>
                <w:szCs w:val="28"/>
              </w:rPr>
            </w:pPr>
            <w:r w:rsidRPr="00084F5B">
              <w:rPr>
                <w:sz w:val="28"/>
                <w:szCs w:val="28"/>
              </w:rPr>
              <w:t>2021 г.</w:t>
            </w:r>
          </w:p>
        </w:tc>
        <w:tc>
          <w:tcPr>
            <w:tcW w:w="3180" w:type="dxa"/>
            <w:vAlign w:val="center"/>
          </w:tcPr>
          <w:p w:rsidR="006132ED" w:rsidRPr="00084F5B" w:rsidRDefault="006132ED" w:rsidP="00C6131C">
            <w:pPr>
              <w:pStyle w:val="a4"/>
              <w:tabs>
                <w:tab w:val="left" w:pos="851"/>
              </w:tabs>
              <w:ind w:left="0"/>
              <w:jc w:val="center"/>
              <w:rPr>
                <w:sz w:val="28"/>
                <w:szCs w:val="28"/>
              </w:rPr>
            </w:pPr>
            <w:r w:rsidRPr="00084F5B">
              <w:rPr>
                <w:sz w:val="28"/>
                <w:szCs w:val="28"/>
              </w:rPr>
              <w:t>2022 г.</w:t>
            </w:r>
          </w:p>
        </w:tc>
        <w:tc>
          <w:tcPr>
            <w:tcW w:w="2220" w:type="dxa"/>
            <w:vAlign w:val="center"/>
          </w:tcPr>
          <w:p w:rsidR="006132ED" w:rsidRPr="00084F5B" w:rsidRDefault="006132ED" w:rsidP="00C6131C">
            <w:pPr>
              <w:pStyle w:val="a4"/>
              <w:tabs>
                <w:tab w:val="left" w:pos="851"/>
              </w:tabs>
              <w:ind w:left="0"/>
              <w:jc w:val="center"/>
              <w:rPr>
                <w:sz w:val="28"/>
                <w:szCs w:val="28"/>
              </w:rPr>
            </w:pPr>
            <w:r w:rsidRPr="00084F5B">
              <w:rPr>
                <w:sz w:val="28"/>
                <w:szCs w:val="28"/>
              </w:rPr>
              <w:t>+; - к 2021 г.</w:t>
            </w:r>
          </w:p>
        </w:tc>
      </w:tr>
      <w:tr w:rsidR="006132ED" w:rsidRPr="00084F5B" w:rsidTr="007C5501">
        <w:trPr>
          <w:jc w:val="center"/>
        </w:trPr>
        <w:tc>
          <w:tcPr>
            <w:tcW w:w="7180" w:type="dxa"/>
          </w:tcPr>
          <w:p w:rsidR="006132ED" w:rsidRPr="00084F5B" w:rsidRDefault="006132ED" w:rsidP="00C6131C">
            <w:pPr>
              <w:pStyle w:val="a4"/>
              <w:tabs>
                <w:tab w:val="left" w:pos="851"/>
              </w:tabs>
              <w:ind w:left="0"/>
              <w:jc w:val="both"/>
              <w:rPr>
                <w:sz w:val="28"/>
                <w:szCs w:val="28"/>
              </w:rPr>
            </w:pPr>
            <w:r w:rsidRPr="00084F5B">
              <w:rPr>
                <w:sz w:val="28"/>
                <w:szCs w:val="28"/>
              </w:rPr>
              <w:t>охват населения библиотечным обслуживанием (%)</w:t>
            </w:r>
          </w:p>
        </w:tc>
        <w:tc>
          <w:tcPr>
            <w:tcW w:w="2206" w:type="dxa"/>
          </w:tcPr>
          <w:p w:rsidR="006132ED" w:rsidRPr="00084F5B" w:rsidRDefault="006132ED" w:rsidP="00C6131C">
            <w:pPr>
              <w:pStyle w:val="a4"/>
              <w:tabs>
                <w:tab w:val="left" w:pos="851"/>
              </w:tabs>
              <w:ind w:left="0"/>
              <w:jc w:val="center"/>
              <w:rPr>
                <w:sz w:val="28"/>
                <w:szCs w:val="28"/>
              </w:rPr>
            </w:pPr>
            <w:r w:rsidRPr="00084F5B">
              <w:rPr>
                <w:sz w:val="28"/>
                <w:szCs w:val="28"/>
              </w:rPr>
              <w:t>79%</w:t>
            </w:r>
          </w:p>
        </w:tc>
        <w:tc>
          <w:tcPr>
            <w:tcW w:w="3180" w:type="dxa"/>
          </w:tcPr>
          <w:p w:rsidR="006132ED" w:rsidRPr="00084F5B" w:rsidRDefault="006132ED" w:rsidP="00C6131C">
            <w:pPr>
              <w:pStyle w:val="a4"/>
              <w:tabs>
                <w:tab w:val="left" w:pos="851"/>
              </w:tabs>
              <w:ind w:left="0"/>
              <w:jc w:val="center"/>
              <w:rPr>
                <w:sz w:val="28"/>
                <w:szCs w:val="28"/>
              </w:rPr>
            </w:pPr>
            <w:r w:rsidRPr="00084F5B">
              <w:rPr>
                <w:sz w:val="28"/>
                <w:szCs w:val="28"/>
              </w:rPr>
              <w:t>79%</w:t>
            </w:r>
          </w:p>
        </w:tc>
        <w:tc>
          <w:tcPr>
            <w:tcW w:w="2220" w:type="dxa"/>
          </w:tcPr>
          <w:p w:rsidR="006132ED" w:rsidRPr="00084F5B" w:rsidRDefault="006132ED" w:rsidP="00C6131C">
            <w:pPr>
              <w:pStyle w:val="a4"/>
              <w:tabs>
                <w:tab w:val="left" w:pos="851"/>
              </w:tabs>
              <w:ind w:left="0"/>
              <w:jc w:val="center"/>
              <w:rPr>
                <w:sz w:val="28"/>
                <w:szCs w:val="28"/>
              </w:rPr>
            </w:pPr>
            <w:r w:rsidRPr="00084F5B">
              <w:rPr>
                <w:sz w:val="28"/>
                <w:szCs w:val="28"/>
              </w:rPr>
              <w:t>0</w:t>
            </w:r>
          </w:p>
        </w:tc>
      </w:tr>
      <w:tr w:rsidR="006132ED" w:rsidRPr="00084F5B" w:rsidTr="007C5501">
        <w:trPr>
          <w:jc w:val="center"/>
        </w:trPr>
        <w:tc>
          <w:tcPr>
            <w:tcW w:w="7180" w:type="dxa"/>
          </w:tcPr>
          <w:p w:rsidR="006132ED" w:rsidRPr="00084F5B" w:rsidRDefault="006132ED" w:rsidP="00C6131C">
            <w:pPr>
              <w:pStyle w:val="a4"/>
              <w:tabs>
                <w:tab w:val="left" w:pos="851"/>
              </w:tabs>
              <w:ind w:left="0"/>
              <w:jc w:val="both"/>
              <w:rPr>
                <w:sz w:val="28"/>
                <w:szCs w:val="28"/>
              </w:rPr>
            </w:pPr>
            <w:r w:rsidRPr="00084F5B">
              <w:rPr>
                <w:sz w:val="28"/>
                <w:szCs w:val="28"/>
              </w:rPr>
              <w:t>количество пользователей (чел.),</w:t>
            </w:r>
          </w:p>
        </w:tc>
        <w:tc>
          <w:tcPr>
            <w:tcW w:w="2206" w:type="dxa"/>
          </w:tcPr>
          <w:p w:rsidR="006132ED" w:rsidRPr="00084F5B" w:rsidRDefault="006132ED" w:rsidP="00C6131C">
            <w:pPr>
              <w:pStyle w:val="a4"/>
              <w:tabs>
                <w:tab w:val="left" w:pos="851"/>
              </w:tabs>
              <w:ind w:left="0"/>
              <w:jc w:val="center"/>
              <w:rPr>
                <w:sz w:val="28"/>
                <w:szCs w:val="28"/>
              </w:rPr>
            </w:pPr>
            <w:r w:rsidRPr="00084F5B">
              <w:rPr>
                <w:sz w:val="28"/>
                <w:szCs w:val="28"/>
              </w:rPr>
              <w:t>19 131</w:t>
            </w:r>
          </w:p>
        </w:tc>
        <w:tc>
          <w:tcPr>
            <w:tcW w:w="3180" w:type="dxa"/>
          </w:tcPr>
          <w:p w:rsidR="006132ED" w:rsidRPr="00084F5B" w:rsidRDefault="006132ED" w:rsidP="00C6131C">
            <w:pPr>
              <w:pStyle w:val="a4"/>
              <w:tabs>
                <w:tab w:val="left" w:pos="851"/>
              </w:tabs>
              <w:ind w:left="0"/>
              <w:jc w:val="center"/>
              <w:rPr>
                <w:sz w:val="28"/>
                <w:szCs w:val="28"/>
              </w:rPr>
            </w:pPr>
            <w:r w:rsidRPr="00084F5B">
              <w:rPr>
                <w:sz w:val="28"/>
                <w:szCs w:val="28"/>
              </w:rPr>
              <w:t>18 838</w:t>
            </w:r>
          </w:p>
        </w:tc>
        <w:tc>
          <w:tcPr>
            <w:tcW w:w="2220" w:type="dxa"/>
          </w:tcPr>
          <w:p w:rsidR="006132ED" w:rsidRPr="00084F5B" w:rsidRDefault="006132ED" w:rsidP="00C6131C">
            <w:pPr>
              <w:pStyle w:val="a4"/>
              <w:tabs>
                <w:tab w:val="left" w:pos="851"/>
              </w:tabs>
              <w:ind w:left="0"/>
              <w:jc w:val="center"/>
              <w:rPr>
                <w:sz w:val="28"/>
                <w:szCs w:val="28"/>
              </w:rPr>
            </w:pPr>
            <w:r w:rsidRPr="00084F5B">
              <w:rPr>
                <w:sz w:val="28"/>
                <w:szCs w:val="28"/>
              </w:rPr>
              <w:t>- 293</w:t>
            </w:r>
          </w:p>
        </w:tc>
      </w:tr>
      <w:tr w:rsidR="006132ED" w:rsidRPr="00084F5B" w:rsidTr="007C5501">
        <w:trPr>
          <w:jc w:val="center"/>
        </w:trPr>
        <w:tc>
          <w:tcPr>
            <w:tcW w:w="7180" w:type="dxa"/>
          </w:tcPr>
          <w:p w:rsidR="006132ED" w:rsidRPr="00084F5B" w:rsidRDefault="006132ED" w:rsidP="00C6131C">
            <w:pPr>
              <w:pStyle w:val="a4"/>
              <w:tabs>
                <w:tab w:val="left" w:pos="851"/>
              </w:tabs>
              <w:ind w:left="0"/>
              <w:jc w:val="both"/>
              <w:rPr>
                <w:sz w:val="28"/>
                <w:szCs w:val="28"/>
              </w:rPr>
            </w:pPr>
            <w:r w:rsidRPr="00084F5B">
              <w:rPr>
                <w:sz w:val="28"/>
                <w:szCs w:val="28"/>
              </w:rPr>
              <w:t>число посещений (чел.)</w:t>
            </w:r>
          </w:p>
        </w:tc>
        <w:tc>
          <w:tcPr>
            <w:tcW w:w="2206" w:type="dxa"/>
          </w:tcPr>
          <w:p w:rsidR="006132ED" w:rsidRPr="00084F5B" w:rsidRDefault="006132ED" w:rsidP="00C6131C">
            <w:pPr>
              <w:pStyle w:val="a4"/>
              <w:tabs>
                <w:tab w:val="left" w:pos="851"/>
              </w:tabs>
              <w:ind w:left="0"/>
              <w:jc w:val="center"/>
              <w:rPr>
                <w:sz w:val="28"/>
                <w:szCs w:val="28"/>
              </w:rPr>
            </w:pPr>
            <w:r w:rsidRPr="00084F5B">
              <w:rPr>
                <w:sz w:val="28"/>
                <w:szCs w:val="28"/>
              </w:rPr>
              <w:t>293 956</w:t>
            </w:r>
          </w:p>
        </w:tc>
        <w:tc>
          <w:tcPr>
            <w:tcW w:w="3180" w:type="dxa"/>
          </w:tcPr>
          <w:p w:rsidR="006132ED" w:rsidRPr="00084F5B" w:rsidRDefault="006132ED" w:rsidP="00C6131C">
            <w:pPr>
              <w:pStyle w:val="a4"/>
              <w:tabs>
                <w:tab w:val="left" w:pos="851"/>
              </w:tabs>
              <w:ind w:left="0"/>
              <w:jc w:val="center"/>
              <w:rPr>
                <w:sz w:val="28"/>
                <w:szCs w:val="28"/>
              </w:rPr>
            </w:pPr>
            <w:r w:rsidRPr="00084F5B">
              <w:rPr>
                <w:sz w:val="28"/>
                <w:szCs w:val="28"/>
              </w:rPr>
              <w:t>339 575</w:t>
            </w:r>
          </w:p>
        </w:tc>
        <w:tc>
          <w:tcPr>
            <w:tcW w:w="2220" w:type="dxa"/>
          </w:tcPr>
          <w:p w:rsidR="006132ED" w:rsidRPr="00084F5B" w:rsidRDefault="006132ED" w:rsidP="00C6131C">
            <w:pPr>
              <w:pStyle w:val="a4"/>
              <w:tabs>
                <w:tab w:val="left" w:pos="851"/>
              </w:tabs>
              <w:ind w:left="0"/>
              <w:jc w:val="center"/>
              <w:rPr>
                <w:sz w:val="28"/>
                <w:szCs w:val="28"/>
              </w:rPr>
            </w:pPr>
            <w:r w:rsidRPr="00084F5B">
              <w:rPr>
                <w:sz w:val="28"/>
                <w:szCs w:val="28"/>
              </w:rPr>
              <w:t>+ 43 335</w:t>
            </w:r>
          </w:p>
        </w:tc>
      </w:tr>
      <w:tr w:rsidR="006132ED" w:rsidRPr="00084F5B" w:rsidTr="007C5501">
        <w:trPr>
          <w:jc w:val="center"/>
        </w:trPr>
        <w:tc>
          <w:tcPr>
            <w:tcW w:w="7180" w:type="dxa"/>
          </w:tcPr>
          <w:p w:rsidR="006132ED" w:rsidRPr="00084F5B" w:rsidRDefault="006132ED" w:rsidP="00C6131C">
            <w:pPr>
              <w:pStyle w:val="a4"/>
              <w:tabs>
                <w:tab w:val="left" w:pos="851"/>
              </w:tabs>
              <w:ind w:left="0"/>
              <w:jc w:val="both"/>
              <w:rPr>
                <w:sz w:val="28"/>
                <w:szCs w:val="28"/>
              </w:rPr>
            </w:pPr>
            <w:r w:rsidRPr="00084F5B">
              <w:rPr>
                <w:sz w:val="28"/>
                <w:szCs w:val="28"/>
              </w:rPr>
              <w:t>среднее число жителей на 1 библиотеку (чел.)</w:t>
            </w:r>
          </w:p>
        </w:tc>
        <w:tc>
          <w:tcPr>
            <w:tcW w:w="2206" w:type="dxa"/>
          </w:tcPr>
          <w:p w:rsidR="006132ED" w:rsidRPr="00084F5B" w:rsidRDefault="006132ED" w:rsidP="00C6131C">
            <w:pPr>
              <w:pStyle w:val="a4"/>
              <w:tabs>
                <w:tab w:val="left" w:pos="851"/>
              </w:tabs>
              <w:ind w:left="0"/>
              <w:jc w:val="center"/>
              <w:rPr>
                <w:sz w:val="28"/>
                <w:szCs w:val="28"/>
              </w:rPr>
            </w:pPr>
            <w:r w:rsidRPr="00084F5B">
              <w:rPr>
                <w:sz w:val="28"/>
                <w:szCs w:val="28"/>
              </w:rPr>
              <w:t>694</w:t>
            </w:r>
          </w:p>
        </w:tc>
        <w:tc>
          <w:tcPr>
            <w:tcW w:w="3180" w:type="dxa"/>
          </w:tcPr>
          <w:p w:rsidR="006132ED" w:rsidRPr="00084F5B" w:rsidRDefault="006132ED" w:rsidP="00C6131C">
            <w:pPr>
              <w:pStyle w:val="a4"/>
              <w:tabs>
                <w:tab w:val="left" w:pos="851"/>
              </w:tabs>
              <w:ind w:left="0"/>
              <w:jc w:val="center"/>
              <w:rPr>
                <w:sz w:val="28"/>
                <w:szCs w:val="28"/>
              </w:rPr>
            </w:pPr>
            <w:r w:rsidRPr="00084F5B">
              <w:rPr>
                <w:sz w:val="28"/>
                <w:szCs w:val="28"/>
              </w:rPr>
              <w:t>694</w:t>
            </w:r>
          </w:p>
        </w:tc>
        <w:tc>
          <w:tcPr>
            <w:tcW w:w="2220" w:type="dxa"/>
          </w:tcPr>
          <w:p w:rsidR="006132ED" w:rsidRPr="00084F5B" w:rsidRDefault="006132ED" w:rsidP="00C6131C">
            <w:pPr>
              <w:pStyle w:val="a4"/>
              <w:tabs>
                <w:tab w:val="left" w:pos="851"/>
              </w:tabs>
              <w:ind w:left="0"/>
              <w:jc w:val="center"/>
              <w:rPr>
                <w:sz w:val="28"/>
                <w:szCs w:val="28"/>
              </w:rPr>
            </w:pPr>
            <w:r w:rsidRPr="00084F5B">
              <w:rPr>
                <w:sz w:val="28"/>
                <w:szCs w:val="28"/>
              </w:rPr>
              <w:t>0</w:t>
            </w:r>
          </w:p>
        </w:tc>
      </w:tr>
      <w:tr w:rsidR="006132ED" w:rsidRPr="00084F5B" w:rsidTr="007C5501">
        <w:trPr>
          <w:jc w:val="center"/>
        </w:trPr>
        <w:tc>
          <w:tcPr>
            <w:tcW w:w="7180" w:type="dxa"/>
          </w:tcPr>
          <w:p w:rsidR="006132ED" w:rsidRPr="00084F5B" w:rsidRDefault="006132ED" w:rsidP="00C6131C">
            <w:pPr>
              <w:pStyle w:val="a4"/>
              <w:tabs>
                <w:tab w:val="left" w:pos="851"/>
              </w:tabs>
              <w:ind w:left="0"/>
              <w:jc w:val="both"/>
              <w:rPr>
                <w:sz w:val="28"/>
                <w:szCs w:val="28"/>
              </w:rPr>
            </w:pPr>
            <w:r w:rsidRPr="00084F5B">
              <w:rPr>
                <w:sz w:val="28"/>
                <w:szCs w:val="28"/>
              </w:rPr>
              <w:t>количество посещений 1 пользователя библиотеки в год</w:t>
            </w:r>
          </w:p>
        </w:tc>
        <w:tc>
          <w:tcPr>
            <w:tcW w:w="2206" w:type="dxa"/>
          </w:tcPr>
          <w:p w:rsidR="006132ED" w:rsidRPr="00084F5B" w:rsidRDefault="006132ED" w:rsidP="00C6131C">
            <w:pPr>
              <w:pStyle w:val="a4"/>
              <w:tabs>
                <w:tab w:val="left" w:pos="851"/>
              </w:tabs>
              <w:ind w:left="0"/>
              <w:jc w:val="center"/>
              <w:rPr>
                <w:sz w:val="28"/>
                <w:szCs w:val="28"/>
              </w:rPr>
            </w:pPr>
            <w:r w:rsidRPr="00084F5B">
              <w:rPr>
                <w:sz w:val="28"/>
                <w:szCs w:val="28"/>
              </w:rPr>
              <w:t>15</w:t>
            </w:r>
          </w:p>
        </w:tc>
        <w:tc>
          <w:tcPr>
            <w:tcW w:w="3180" w:type="dxa"/>
          </w:tcPr>
          <w:p w:rsidR="006132ED" w:rsidRPr="00084F5B" w:rsidRDefault="006132ED" w:rsidP="00C6131C">
            <w:pPr>
              <w:pStyle w:val="a4"/>
              <w:tabs>
                <w:tab w:val="left" w:pos="851"/>
              </w:tabs>
              <w:ind w:left="0"/>
              <w:jc w:val="center"/>
              <w:rPr>
                <w:sz w:val="28"/>
                <w:szCs w:val="28"/>
              </w:rPr>
            </w:pPr>
            <w:r w:rsidRPr="00084F5B">
              <w:rPr>
                <w:sz w:val="28"/>
                <w:szCs w:val="28"/>
              </w:rPr>
              <w:t>18</w:t>
            </w:r>
          </w:p>
        </w:tc>
        <w:tc>
          <w:tcPr>
            <w:tcW w:w="2220" w:type="dxa"/>
          </w:tcPr>
          <w:p w:rsidR="006132ED" w:rsidRPr="00084F5B" w:rsidRDefault="006132ED" w:rsidP="00C6131C">
            <w:pPr>
              <w:pStyle w:val="a4"/>
              <w:tabs>
                <w:tab w:val="left" w:pos="851"/>
              </w:tabs>
              <w:ind w:left="0"/>
              <w:jc w:val="center"/>
              <w:rPr>
                <w:sz w:val="28"/>
                <w:szCs w:val="28"/>
              </w:rPr>
            </w:pPr>
            <w:r w:rsidRPr="00084F5B">
              <w:rPr>
                <w:sz w:val="28"/>
                <w:szCs w:val="28"/>
              </w:rPr>
              <w:t>+3</w:t>
            </w:r>
          </w:p>
        </w:tc>
      </w:tr>
    </w:tbl>
    <w:p w:rsidR="006132ED" w:rsidRPr="00084F5B" w:rsidRDefault="006132ED" w:rsidP="00C6131C">
      <w:pPr>
        <w:tabs>
          <w:tab w:val="left" w:pos="851"/>
        </w:tabs>
        <w:jc w:val="both"/>
        <w:rPr>
          <w:rFonts w:ascii="Times New Roman" w:hAnsi="Times New Roman" w:cs="Times New Roman"/>
          <w:sz w:val="28"/>
          <w:szCs w:val="28"/>
        </w:rPr>
      </w:pPr>
    </w:p>
    <w:p w:rsidR="006132ED" w:rsidRPr="00084F5B" w:rsidRDefault="006132ED" w:rsidP="00C6131C">
      <w:pPr>
        <w:tabs>
          <w:tab w:val="left" w:pos="851"/>
        </w:tabs>
        <w:jc w:val="center"/>
        <w:rPr>
          <w:rFonts w:ascii="Times New Roman" w:hAnsi="Times New Roman" w:cs="Times New Roman"/>
          <w:b/>
          <w:sz w:val="28"/>
          <w:szCs w:val="28"/>
        </w:rPr>
      </w:pPr>
      <w:r w:rsidRPr="00084F5B">
        <w:rPr>
          <w:rFonts w:ascii="Times New Roman" w:hAnsi="Times New Roman" w:cs="Times New Roman"/>
          <w:b/>
          <w:sz w:val="28"/>
          <w:szCs w:val="28"/>
        </w:rPr>
        <w:t>12.20Библиотечные фонды. Формирование и использование библиотечного фонда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2"/>
        <w:gridCol w:w="2977"/>
        <w:gridCol w:w="2960"/>
        <w:gridCol w:w="1843"/>
      </w:tblGrid>
      <w:tr w:rsidR="006132ED" w:rsidRPr="00084F5B" w:rsidTr="00F56369">
        <w:trPr>
          <w:jc w:val="center"/>
        </w:trPr>
        <w:tc>
          <w:tcPr>
            <w:tcW w:w="6962" w:type="dxa"/>
          </w:tcPr>
          <w:p w:rsidR="006132ED" w:rsidRPr="00084F5B" w:rsidRDefault="006132ED" w:rsidP="00C6131C">
            <w:pPr>
              <w:pStyle w:val="a4"/>
              <w:tabs>
                <w:tab w:val="left" w:pos="851"/>
              </w:tabs>
              <w:ind w:left="0"/>
              <w:jc w:val="center"/>
              <w:rPr>
                <w:sz w:val="28"/>
                <w:szCs w:val="28"/>
              </w:rPr>
            </w:pPr>
            <w:r w:rsidRPr="00084F5B">
              <w:rPr>
                <w:sz w:val="28"/>
                <w:szCs w:val="28"/>
              </w:rPr>
              <w:t>Показатели</w:t>
            </w:r>
          </w:p>
        </w:tc>
        <w:tc>
          <w:tcPr>
            <w:tcW w:w="2977" w:type="dxa"/>
            <w:vAlign w:val="center"/>
          </w:tcPr>
          <w:p w:rsidR="006132ED" w:rsidRPr="00084F5B" w:rsidRDefault="006132ED" w:rsidP="00C6131C">
            <w:pPr>
              <w:pStyle w:val="a4"/>
              <w:tabs>
                <w:tab w:val="left" w:pos="851"/>
              </w:tabs>
              <w:ind w:left="0"/>
              <w:jc w:val="center"/>
              <w:rPr>
                <w:sz w:val="28"/>
                <w:szCs w:val="28"/>
              </w:rPr>
            </w:pPr>
            <w:r w:rsidRPr="00084F5B">
              <w:rPr>
                <w:sz w:val="28"/>
                <w:szCs w:val="28"/>
              </w:rPr>
              <w:t>2021 г.</w:t>
            </w:r>
          </w:p>
        </w:tc>
        <w:tc>
          <w:tcPr>
            <w:tcW w:w="2960" w:type="dxa"/>
            <w:vAlign w:val="center"/>
          </w:tcPr>
          <w:p w:rsidR="006132ED" w:rsidRPr="00084F5B" w:rsidRDefault="006132ED" w:rsidP="00C6131C">
            <w:pPr>
              <w:pStyle w:val="a4"/>
              <w:tabs>
                <w:tab w:val="left" w:pos="851"/>
              </w:tabs>
              <w:ind w:left="0"/>
              <w:jc w:val="center"/>
              <w:rPr>
                <w:sz w:val="28"/>
                <w:szCs w:val="28"/>
              </w:rPr>
            </w:pPr>
            <w:r w:rsidRPr="00084F5B">
              <w:rPr>
                <w:sz w:val="28"/>
                <w:szCs w:val="28"/>
              </w:rPr>
              <w:t>2022 г.</w:t>
            </w:r>
          </w:p>
        </w:tc>
        <w:tc>
          <w:tcPr>
            <w:tcW w:w="1843" w:type="dxa"/>
            <w:vAlign w:val="center"/>
          </w:tcPr>
          <w:p w:rsidR="006132ED" w:rsidRPr="00084F5B" w:rsidRDefault="006132ED" w:rsidP="00C6131C">
            <w:pPr>
              <w:pStyle w:val="a4"/>
              <w:tabs>
                <w:tab w:val="left" w:pos="851"/>
              </w:tabs>
              <w:ind w:left="0"/>
              <w:jc w:val="center"/>
              <w:rPr>
                <w:sz w:val="28"/>
                <w:szCs w:val="28"/>
              </w:rPr>
            </w:pPr>
            <w:r w:rsidRPr="00084F5B">
              <w:rPr>
                <w:sz w:val="28"/>
                <w:szCs w:val="28"/>
              </w:rPr>
              <w:t>+; - к 2021 г.</w:t>
            </w:r>
          </w:p>
        </w:tc>
      </w:tr>
      <w:tr w:rsidR="006132ED" w:rsidRPr="00084F5B" w:rsidTr="00F56369">
        <w:trPr>
          <w:jc w:val="center"/>
        </w:trPr>
        <w:tc>
          <w:tcPr>
            <w:tcW w:w="6962" w:type="dxa"/>
          </w:tcPr>
          <w:p w:rsidR="006132ED" w:rsidRPr="00084F5B" w:rsidRDefault="006132ED" w:rsidP="00C6131C">
            <w:pPr>
              <w:pStyle w:val="a4"/>
              <w:tabs>
                <w:tab w:val="left" w:pos="851"/>
              </w:tabs>
              <w:ind w:left="0"/>
              <w:jc w:val="both"/>
              <w:rPr>
                <w:sz w:val="28"/>
                <w:szCs w:val="28"/>
              </w:rPr>
            </w:pPr>
            <w:r w:rsidRPr="00084F5B">
              <w:rPr>
                <w:sz w:val="28"/>
                <w:szCs w:val="28"/>
              </w:rPr>
              <w:t>поступило документов, тыс. экз.</w:t>
            </w:r>
          </w:p>
        </w:tc>
        <w:tc>
          <w:tcPr>
            <w:tcW w:w="2977" w:type="dxa"/>
          </w:tcPr>
          <w:p w:rsidR="006132ED" w:rsidRPr="00084F5B" w:rsidRDefault="006132ED" w:rsidP="00C6131C">
            <w:pPr>
              <w:pStyle w:val="a4"/>
              <w:tabs>
                <w:tab w:val="left" w:pos="851"/>
              </w:tabs>
              <w:ind w:left="0"/>
              <w:jc w:val="center"/>
              <w:rPr>
                <w:sz w:val="28"/>
                <w:szCs w:val="28"/>
              </w:rPr>
            </w:pPr>
            <w:r w:rsidRPr="00084F5B">
              <w:rPr>
                <w:sz w:val="28"/>
                <w:szCs w:val="28"/>
              </w:rPr>
              <w:t>3901</w:t>
            </w:r>
          </w:p>
        </w:tc>
        <w:tc>
          <w:tcPr>
            <w:tcW w:w="2960" w:type="dxa"/>
          </w:tcPr>
          <w:p w:rsidR="006132ED" w:rsidRPr="00084F5B" w:rsidRDefault="006132ED" w:rsidP="00C6131C">
            <w:pPr>
              <w:pStyle w:val="a4"/>
              <w:tabs>
                <w:tab w:val="left" w:pos="851"/>
              </w:tabs>
              <w:ind w:left="0"/>
              <w:jc w:val="center"/>
              <w:rPr>
                <w:sz w:val="28"/>
                <w:szCs w:val="28"/>
              </w:rPr>
            </w:pPr>
            <w:r w:rsidRPr="00084F5B">
              <w:rPr>
                <w:sz w:val="28"/>
                <w:szCs w:val="28"/>
              </w:rPr>
              <w:t>4268</w:t>
            </w:r>
          </w:p>
        </w:tc>
        <w:tc>
          <w:tcPr>
            <w:tcW w:w="1843" w:type="dxa"/>
          </w:tcPr>
          <w:p w:rsidR="006132ED" w:rsidRPr="00084F5B" w:rsidRDefault="006132ED" w:rsidP="00C6131C">
            <w:pPr>
              <w:pStyle w:val="a4"/>
              <w:tabs>
                <w:tab w:val="left" w:pos="851"/>
              </w:tabs>
              <w:ind w:left="0"/>
              <w:jc w:val="center"/>
              <w:rPr>
                <w:sz w:val="28"/>
                <w:szCs w:val="28"/>
              </w:rPr>
            </w:pPr>
            <w:r w:rsidRPr="00084F5B">
              <w:rPr>
                <w:sz w:val="28"/>
                <w:szCs w:val="28"/>
              </w:rPr>
              <w:t>-2505</w:t>
            </w:r>
          </w:p>
        </w:tc>
      </w:tr>
      <w:tr w:rsidR="006132ED" w:rsidRPr="00084F5B" w:rsidTr="00F56369">
        <w:trPr>
          <w:jc w:val="center"/>
        </w:trPr>
        <w:tc>
          <w:tcPr>
            <w:tcW w:w="6962" w:type="dxa"/>
          </w:tcPr>
          <w:p w:rsidR="006132ED" w:rsidRPr="00084F5B" w:rsidRDefault="006132ED" w:rsidP="00C6131C">
            <w:pPr>
              <w:pStyle w:val="a4"/>
              <w:tabs>
                <w:tab w:val="left" w:pos="851"/>
              </w:tabs>
              <w:ind w:left="0"/>
              <w:jc w:val="both"/>
              <w:rPr>
                <w:sz w:val="28"/>
                <w:szCs w:val="28"/>
              </w:rPr>
            </w:pPr>
            <w:r w:rsidRPr="00084F5B">
              <w:rPr>
                <w:sz w:val="28"/>
                <w:szCs w:val="28"/>
              </w:rPr>
              <w:t>выбыло документов, тыс. экз.</w:t>
            </w:r>
          </w:p>
        </w:tc>
        <w:tc>
          <w:tcPr>
            <w:tcW w:w="2977" w:type="dxa"/>
          </w:tcPr>
          <w:p w:rsidR="006132ED" w:rsidRPr="00084F5B" w:rsidRDefault="006132ED" w:rsidP="00C6131C">
            <w:pPr>
              <w:pStyle w:val="a4"/>
              <w:tabs>
                <w:tab w:val="left" w:pos="851"/>
              </w:tabs>
              <w:ind w:left="0"/>
              <w:jc w:val="center"/>
              <w:rPr>
                <w:sz w:val="28"/>
                <w:szCs w:val="28"/>
              </w:rPr>
            </w:pPr>
            <w:r w:rsidRPr="00084F5B">
              <w:rPr>
                <w:sz w:val="28"/>
                <w:szCs w:val="28"/>
              </w:rPr>
              <w:t>6462</w:t>
            </w:r>
          </w:p>
        </w:tc>
        <w:tc>
          <w:tcPr>
            <w:tcW w:w="2960" w:type="dxa"/>
          </w:tcPr>
          <w:p w:rsidR="006132ED" w:rsidRPr="00084F5B" w:rsidRDefault="006132ED" w:rsidP="00C6131C">
            <w:pPr>
              <w:pStyle w:val="a4"/>
              <w:tabs>
                <w:tab w:val="left" w:pos="851"/>
              </w:tabs>
              <w:ind w:left="0"/>
              <w:jc w:val="center"/>
              <w:rPr>
                <w:sz w:val="28"/>
                <w:szCs w:val="28"/>
              </w:rPr>
            </w:pPr>
            <w:r w:rsidRPr="00084F5B">
              <w:rPr>
                <w:sz w:val="28"/>
                <w:szCs w:val="28"/>
              </w:rPr>
              <w:t>6534</w:t>
            </w:r>
          </w:p>
        </w:tc>
        <w:tc>
          <w:tcPr>
            <w:tcW w:w="1843" w:type="dxa"/>
          </w:tcPr>
          <w:p w:rsidR="006132ED" w:rsidRPr="00084F5B" w:rsidRDefault="006132ED" w:rsidP="00C6131C">
            <w:pPr>
              <w:pStyle w:val="a4"/>
              <w:tabs>
                <w:tab w:val="left" w:pos="851"/>
              </w:tabs>
              <w:ind w:left="0"/>
              <w:jc w:val="center"/>
              <w:rPr>
                <w:sz w:val="28"/>
                <w:szCs w:val="28"/>
              </w:rPr>
            </w:pPr>
            <w:r w:rsidRPr="00084F5B">
              <w:rPr>
                <w:sz w:val="28"/>
                <w:szCs w:val="28"/>
              </w:rPr>
              <w:t>+72</w:t>
            </w:r>
          </w:p>
        </w:tc>
      </w:tr>
      <w:tr w:rsidR="006132ED" w:rsidRPr="00084F5B" w:rsidTr="00F56369">
        <w:trPr>
          <w:jc w:val="center"/>
        </w:trPr>
        <w:tc>
          <w:tcPr>
            <w:tcW w:w="6962" w:type="dxa"/>
          </w:tcPr>
          <w:p w:rsidR="006132ED" w:rsidRPr="00084F5B" w:rsidRDefault="006132ED" w:rsidP="00C6131C">
            <w:pPr>
              <w:pStyle w:val="a4"/>
              <w:tabs>
                <w:tab w:val="left" w:pos="851"/>
              </w:tabs>
              <w:ind w:left="0"/>
              <w:jc w:val="both"/>
              <w:rPr>
                <w:sz w:val="28"/>
                <w:szCs w:val="28"/>
              </w:rPr>
            </w:pPr>
            <w:r w:rsidRPr="00084F5B">
              <w:rPr>
                <w:sz w:val="28"/>
                <w:szCs w:val="28"/>
              </w:rPr>
              <w:t>состоит на конец отчетного года, тыс. экз.</w:t>
            </w:r>
          </w:p>
        </w:tc>
        <w:tc>
          <w:tcPr>
            <w:tcW w:w="2977" w:type="dxa"/>
          </w:tcPr>
          <w:p w:rsidR="006132ED" w:rsidRPr="00084F5B" w:rsidRDefault="006132ED" w:rsidP="00C6131C">
            <w:pPr>
              <w:pStyle w:val="a4"/>
              <w:tabs>
                <w:tab w:val="left" w:pos="851"/>
              </w:tabs>
              <w:ind w:left="0"/>
              <w:jc w:val="center"/>
              <w:rPr>
                <w:sz w:val="28"/>
                <w:szCs w:val="28"/>
              </w:rPr>
            </w:pPr>
            <w:r w:rsidRPr="00084F5B">
              <w:rPr>
                <w:sz w:val="28"/>
                <w:szCs w:val="28"/>
              </w:rPr>
              <w:t>357 951</w:t>
            </w:r>
          </w:p>
        </w:tc>
        <w:tc>
          <w:tcPr>
            <w:tcW w:w="2960" w:type="dxa"/>
          </w:tcPr>
          <w:p w:rsidR="006132ED" w:rsidRPr="00084F5B" w:rsidRDefault="006132ED" w:rsidP="00C6131C">
            <w:pPr>
              <w:pStyle w:val="a4"/>
              <w:tabs>
                <w:tab w:val="left" w:pos="851"/>
              </w:tabs>
              <w:ind w:left="0"/>
              <w:jc w:val="center"/>
              <w:rPr>
                <w:sz w:val="28"/>
                <w:szCs w:val="28"/>
              </w:rPr>
            </w:pPr>
            <w:r w:rsidRPr="00084F5B">
              <w:rPr>
                <w:sz w:val="28"/>
                <w:szCs w:val="28"/>
              </w:rPr>
              <w:t>355685</w:t>
            </w:r>
          </w:p>
        </w:tc>
        <w:tc>
          <w:tcPr>
            <w:tcW w:w="1843" w:type="dxa"/>
          </w:tcPr>
          <w:p w:rsidR="006132ED" w:rsidRPr="00084F5B" w:rsidRDefault="006132ED" w:rsidP="00C6131C">
            <w:pPr>
              <w:pStyle w:val="a4"/>
              <w:tabs>
                <w:tab w:val="left" w:pos="851"/>
              </w:tabs>
              <w:ind w:left="0"/>
              <w:jc w:val="center"/>
              <w:rPr>
                <w:sz w:val="28"/>
                <w:szCs w:val="28"/>
              </w:rPr>
            </w:pPr>
            <w:r w:rsidRPr="00084F5B">
              <w:rPr>
                <w:sz w:val="28"/>
                <w:szCs w:val="28"/>
              </w:rPr>
              <w:t>- 2266</w:t>
            </w:r>
          </w:p>
        </w:tc>
      </w:tr>
      <w:tr w:rsidR="006132ED" w:rsidRPr="00084F5B" w:rsidTr="00F56369">
        <w:trPr>
          <w:jc w:val="center"/>
        </w:trPr>
        <w:tc>
          <w:tcPr>
            <w:tcW w:w="6962" w:type="dxa"/>
          </w:tcPr>
          <w:p w:rsidR="006132ED" w:rsidRPr="00084F5B" w:rsidRDefault="006132ED" w:rsidP="00C6131C">
            <w:pPr>
              <w:pStyle w:val="a4"/>
              <w:tabs>
                <w:tab w:val="left" w:pos="851"/>
              </w:tabs>
              <w:ind w:left="0"/>
              <w:jc w:val="both"/>
              <w:rPr>
                <w:sz w:val="28"/>
                <w:szCs w:val="28"/>
              </w:rPr>
            </w:pPr>
            <w:r w:rsidRPr="00084F5B">
              <w:rPr>
                <w:sz w:val="28"/>
                <w:szCs w:val="28"/>
              </w:rPr>
              <w:t>поступило на 1 жителя (ед.)*</w:t>
            </w:r>
          </w:p>
        </w:tc>
        <w:tc>
          <w:tcPr>
            <w:tcW w:w="2977" w:type="dxa"/>
          </w:tcPr>
          <w:p w:rsidR="006132ED" w:rsidRPr="00084F5B" w:rsidRDefault="006132ED" w:rsidP="00C6131C">
            <w:pPr>
              <w:pStyle w:val="a4"/>
              <w:tabs>
                <w:tab w:val="left" w:pos="851"/>
              </w:tabs>
              <w:ind w:left="0"/>
              <w:jc w:val="center"/>
              <w:rPr>
                <w:sz w:val="28"/>
                <w:szCs w:val="28"/>
              </w:rPr>
            </w:pPr>
            <w:r w:rsidRPr="00084F5B">
              <w:rPr>
                <w:sz w:val="28"/>
                <w:szCs w:val="28"/>
              </w:rPr>
              <w:t>0,2</w:t>
            </w:r>
          </w:p>
        </w:tc>
        <w:tc>
          <w:tcPr>
            <w:tcW w:w="2960" w:type="dxa"/>
          </w:tcPr>
          <w:p w:rsidR="006132ED" w:rsidRPr="00084F5B" w:rsidRDefault="006132ED" w:rsidP="00C6131C">
            <w:pPr>
              <w:pStyle w:val="a4"/>
              <w:tabs>
                <w:tab w:val="left" w:pos="851"/>
              </w:tabs>
              <w:ind w:left="0"/>
              <w:jc w:val="center"/>
              <w:rPr>
                <w:sz w:val="28"/>
                <w:szCs w:val="28"/>
              </w:rPr>
            </w:pPr>
            <w:r w:rsidRPr="00084F5B">
              <w:rPr>
                <w:sz w:val="28"/>
                <w:szCs w:val="28"/>
              </w:rPr>
              <w:t>0,2</w:t>
            </w:r>
          </w:p>
        </w:tc>
        <w:tc>
          <w:tcPr>
            <w:tcW w:w="1843" w:type="dxa"/>
          </w:tcPr>
          <w:p w:rsidR="006132ED" w:rsidRPr="00084F5B" w:rsidRDefault="006132ED" w:rsidP="00C6131C">
            <w:pPr>
              <w:pStyle w:val="a4"/>
              <w:tabs>
                <w:tab w:val="left" w:pos="851"/>
              </w:tabs>
              <w:ind w:left="0"/>
              <w:jc w:val="center"/>
              <w:rPr>
                <w:sz w:val="28"/>
                <w:szCs w:val="28"/>
              </w:rPr>
            </w:pPr>
            <w:r w:rsidRPr="00084F5B">
              <w:rPr>
                <w:sz w:val="28"/>
                <w:szCs w:val="28"/>
              </w:rPr>
              <w:t>0</w:t>
            </w:r>
          </w:p>
        </w:tc>
      </w:tr>
      <w:tr w:rsidR="006132ED" w:rsidRPr="00084F5B" w:rsidTr="00F56369">
        <w:trPr>
          <w:jc w:val="center"/>
        </w:trPr>
        <w:tc>
          <w:tcPr>
            <w:tcW w:w="6962" w:type="dxa"/>
          </w:tcPr>
          <w:p w:rsidR="006132ED" w:rsidRPr="00084F5B" w:rsidRDefault="006132ED" w:rsidP="00C6131C">
            <w:pPr>
              <w:pStyle w:val="a4"/>
              <w:tabs>
                <w:tab w:val="left" w:pos="851"/>
              </w:tabs>
              <w:ind w:left="0"/>
              <w:jc w:val="both"/>
              <w:rPr>
                <w:sz w:val="28"/>
                <w:szCs w:val="28"/>
              </w:rPr>
            </w:pPr>
            <w:r w:rsidRPr="00084F5B">
              <w:rPr>
                <w:sz w:val="28"/>
                <w:szCs w:val="28"/>
              </w:rPr>
              <w:t>книгообеспеченность на 1 жителя (ед.)**</w:t>
            </w:r>
          </w:p>
        </w:tc>
        <w:tc>
          <w:tcPr>
            <w:tcW w:w="2977" w:type="dxa"/>
          </w:tcPr>
          <w:p w:rsidR="006132ED" w:rsidRPr="00084F5B" w:rsidRDefault="006132ED" w:rsidP="00C6131C">
            <w:pPr>
              <w:pStyle w:val="a4"/>
              <w:tabs>
                <w:tab w:val="left" w:pos="851"/>
              </w:tabs>
              <w:ind w:left="0"/>
              <w:jc w:val="center"/>
              <w:rPr>
                <w:sz w:val="28"/>
                <w:szCs w:val="28"/>
                <w:highlight w:val="yellow"/>
              </w:rPr>
            </w:pPr>
            <w:r w:rsidRPr="00084F5B">
              <w:rPr>
                <w:sz w:val="28"/>
                <w:szCs w:val="28"/>
              </w:rPr>
              <w:t>18</w:t>
            </w:r>
          </w:p>
        </w:tc>
        <w:tc>
          <w:tcPr>
            <w:tcW w:w="2960" w:type="dxa"/>
          </w:tcPr>
          <w:p w:rsidR="006132ED" w:rsidRPr="00084F5B" w:rsidRDefault="006132ED" w:rsidP="00C6131C">
            <w:pPr>
              <w:pStyle w:val="a4"/>
              <w:tabs>
                <w:tab w:val="left" w:pos="851"/>
              </w:tabs>
              <w:ind w:left="0"/>
              <w:jc w:val="center"/>
              <w:rPr>
                <w:sz w:val="28"/>
                <w:szCs w:val="28"/>
                <w:highlight w:val="yellow"/>
              </w:rPr>
            </w:pPr>
            <w:r w:rsidRPr="00084F5B">
              <w:rPr>
                <w:sz w:val="28"/>
                <w:szCs w:val="28"/>
              </w:rPr>
              <w:t>18</w:t>
            </w:r>
          </w:p>
        </w:tc>
        <w:tc>
          <w:tcPr>
            <w:tcW w:w="1843" w:type="dxa"/>
          </w:tcPr>
          <w:p w:rsidR="006132ED" w:rsidRPr="00084F5B" w:rsidRDefault="006132ED" w:rsidP="00C6131C">
            <w:pPr>
              <w:pStyle w:val="a4"/>
              <w:tabs>
                <w:tab w:val="left" w:pos="851"/>
              </w:tabs>
              <w:ind w:left="0"/>
              <w:jc w:val="center"/>
              <w:rPr>
                <w:sz w:val="28"/>
                <w:szCs w:val="28"/>
              </w:rPr>
            </w:pPr>
            <w:r w:rsidRPr="00084F5B">
              <w:rPr>
                <w:sz w:val="28"/>
                <w:szCs w:val="28"/>
              </w:rPr>
              <w:t>0</w:t>
            </w:r>
          </w:p>
        </w:tc>
      </w:tr>
    </w:tbl>
    <w:p w:rsidR="006132ED" w:rsidRPr="00084F5B" w:rsidRDefault="006132ED" w:rsidP="00C6131C">
      <w:pPr>
        <w:jc w:val="center"/>
        <w:rPr>
          <w:rFonts w:ascii="Times New Roman" w:hAnsi="Times New Roman" w:cs="Times New Roman"/>
          <w:b/>
          <w:sz w:val="28"/>
          <w:szCs w:val="28"/>
        </w:rPr>
      </w:pPr>
      <w:r w:rsidRPr="00084F5B">
        <w:rPr>
          <w:rFonts w:ascii="Times New Roman" w:hAnsi="Times New Roman" w:cs="Times New Roman"/>
          <w:b/>
          <w:sz w:val="28"/>
          <w:szCs w:val="28"/>
        </w:rPr>
        <w:t>12.21Развитие муниципальных театров</w:t>
      </w:r>
    </w:p>
    <w:p w:rsidR="002463FE" w:rsidRPr="00084F5B" w:rsidRDefault="002463FE" w:rsidP="002463FE">
      <w:pPr>
        <w:ind w:firstLine="708"/>
        <w:jc w:val="both"/>
        <w:rPr>
          <w:rFonts w:ascii="Times New Roman" w:hAnsi="Times New Roman" w:cs="Times New Roman"/>
          <w:sz w:val="28"/>
          <w:szCs w:val="28"/>
        </w:rPr>
      </w:pPr>
      <w:r w:rsidRPr="00084F5B">
        <w:rPr>
          <w:rFonts w:ascii="Times New Roman" w:hAnsi="Times New Roman" w:cs="Times New Roman"/>
          <w:sz w:val="28"/>
          <w:szCs w:val="28"/>
        </w:rPr>
        <w:lastRenderedPageBreak/>
        <w:t>В муниципальном районе Зианчуринский район РБ муниципальные театры отсутствуют, при РДК имеется клубное формирование народный театр «Усэргэн», образцовый театр «Асылташ».</w:t>
      </w:r>
    </w:p>
    <w:p w:rsidR="00905FEC" w:rsidRPr="00084F5B" w:rsidRDefault="00905FEC" w:rsidP="002463FE">
      <w:pPr>
        <w:ind w:firstLine="708"/>
        <w:jc w:val="both"/>
        <w:rPr>
          <w:rFonts w:ascii="Times New Roman" w:hAnsi="Times New Roman" w:cs="Times New Roman"/>
          <w:b/>
          <w:sz w:val="28"/>
          <w:szCs w:val="28"/>
        </w:rPr>
      </w:pPr>
    </w:p>
    <w:p w:rsidR="006132ED" w:rsidRPr="00084F5B" w:rsidRDefault="006132ED" w:rsidP="00C6131C">
      <w:pPr>
        <w:jc w:val="center"/>
        <w:rPr>
          <w:rFonts w:ascii="Times New Roman" w:hAnsi="Times New Roman" w:cs="Times New Roman"/>
          <w:b/>
          <w:sz w:val="28"/>
          <w:szCs w:val="28"/>
        </w:rPr>
      </w:pPr>
      <w:r w:rsidRPr="00084F5B">
        <w:rPr>
          <w:rFonts w:ascii="Times New Roman" w:hAnsi="Times New Roman" w:cs="Times New Roman"/>
          <w:b/>
          <w:sz w:val="28"/>
          <w:szCs w:val="28"/>
        </w:rPr>
        <w:t>12.22Развитие парков и скверов</w:t>
      </w:r>
    </w:p>
    <w:p w:rsidR="00871D63" w:rsidRPr="00084F5B" w:rsidRDefault="00871D63" w:rsidP="00871D63">
      <w:pPr>
        <w:ind w:firstLine="708"/>
        <w:jc w:val="both"/>
        <w:rPr>
          <w:rFonts w:ascii="Times New Roman" w:hAnsi="Times New Roman" w:cs="Times New Roman"/>
          <w:sz w:val="28"/>
          <w:szCs w:val="28"/>
        </w:rPr>
      </w:pPr>
      <w:r w:rsidRPr="00084F5B">
        <w:rPr>
          <w:rFonts w:ascii="Times New Roman" w:hAnsi="Times New Roman" w:cs="Times New Roman"/>
          <w:sz w:val="28"/>
          <w:szCs w:val="28"/>
        </w:rPr>
        <w:t>В муниципальном районе Зианчуринский район РБ парки с образованием юридического лица отсутствуют, имеющийся парк  культуры и отдыха «Дружба» закреплен за Исянгуловским сельским поселением.</w:t>
      </w:r>
    </w:p>
    <w:p w:rsidR="00905FEC" w:rsidRPr="00084F5B" w:rsidRDefault="00905FEC" w:rsidP="00871D63">
      <w:pPr>
        <w:ind w:firstLine="708"/>
        <w:jc w:val="both"/>
        <w:rPr>
          <w:rFonts w:ascii="Times New Roman" w:hAnsi="Times New Roman" w:cs="Times New Roman"/>
          <w:sz w:val="28"/>
          <w:szCs w:val="28"/>
        </w:rPr>
      </w:pPr>
    </w:p>
    <w:p w:rsidR="006132ED" w:rsidRPr="00084F5B" w:rsidRDefault="006132ED" w:rsidP="00C6131C">
      <w:pPr>
        <w:jc w:val="center"/>
        <w:rPr>
          <w:rFonts w:ascii="Times New Roman" w:hAnsi="Times New Roman" w:cs="Times New Roman"/>
          <w:b/>
          <w:sz w:val="28"/>
          <w:szCs w:val="28"/>
        </w:rPr>
      </w:pPr>
      <w:r w:rsidRPr="00084F5B">
        <w:rPr>
          <w:rFonts w:ascii="Times New Roman" w:hAnsi="Times New Roman" w:cs="Times New Roman"/>
          <w:b/>
          <w:sz w:val="28"/>
          <w:szCs w:val="28"/>
        </w:rPr>
        <w:t>12.23Развитие музейного дела</w:t>
      </w:r>
    </w:p>
    <w:p w:rsidR="00DE03DD" w:rsidRPr="00084F5B" w:rsidRDefault="00DE03DD" w:rsidP="00A40E84">
      <w:pPr>
        <w:jc w:val="both"/>
        <w:rPr>
          <w:rFonts w:ascii="Times New Roman" w:hAnsi="Times New Roman" w:cs="Times New Roman"/>
          <w:sz w:val="28"/>
          <w:szCs w:val="28"/>
          <w:lang w:val="ba-RU"/>
        </w:rPr>
      </w:pPr>
      <w:r w:rsidRPr="00084F5B">
        <w:rPr>
          <w:rFonts w:ascii="Times New Roman" w:hAnsi="Times New Roman" w:cs="Times New Roman"/>
          <w:sz w:val="28"/>
          <w:szCs w:val="28"/>
          <w:lang w:val="ba-RU"/>
        </w:rPr>
        <w:t>Создание фольклорного ансамбля “Хазина”на базе МАУКиИ “Зианчуринского историко-краеведческого музея”</w:t>
      </w:r>
    </w:p>
    <w:p w:rsidR="00DE03DD" w:rsidRPr="00084F5B" w:rsidRDefault="00DE03DD" w:rsidP="00A40E84">
      <w:pPr>
        <w:jc w:val="both"/>
        <w:rPr>
          <w:rFonts w:ascii="Times New Roman" w:hAnsi="Times New Roman" w:cs="Times New Roman"/>
          <w:sz w:val="28"/>
          <w:szCs w:val="28"/>
          <w:lang w:val="ba-RU"/>
        </w:rPr>
      </w:pPr>
      <w:r w:rsidRPr="00084F5B">
        <w:rPr>
          <w:rFonts w:ascii="Times New Roman" w:hAnsi="Times New Roman" w:cs="Times New Roman"/>
          <w:sz w:val="28"/>
          <w:szCs w:val="28"/>
          <w:lang w:val="ba-RU"/>
        </w:rPr>
        <w:t>Цели и задачи фольклорного ансамбля:</w:t>
      </w:r>
    </w:p>
    <w:p w:rsidR="00DE03DD" w:rsidRPr="00084F5B" w:rsidRDefault="00DE03DD" w:rsidP="00A40E84">
      <w:pPr>
        <w:jc w:val="both"/>
        <w:rPr>
          <w:rFonts w:ascii="Times New Roman" w:hAnsi="Times New Roman" w:cs="Times New Roman"/>
          <w:sz w:val="28"/>
          <w:szCs w:val="28"/>
          <w:lang w:val="ba-RU"/>
        </w:rPr>
      </w:pPr>
      <w:r w:rsidRPr="00084F5B">
        <w:rPr>
          <w:rFonts w:ascii="Times New Roman" w:hAnsi="Times New Roman" w:cs="Times New Roman"/>
          <w:sz w:val="28"/>
          <w:szCs w:val="28"/>
          <w:lang w:val="ba-RU"/>
        </w:rPr>
        <w:t>удовлетворение разнообразных творческих и духовных потребностей жителей села,</w:t>
      </w:r>
    </w:p>
    <w:p w:rsidR="00DE03DD" w:rsidRPr="00084F5B" w:rsidRDefault="00DE03DD" w:rsidP="00A40E84">
      <w:pPr>
        <w:jc w:val="both"/>
        <w:rPr>
          <w:rFonts w:ascii="Times New Roman" w:hAnsi="Times New Roman" w:cs="Times New Roman"/>
          <w:sz w:val="28"/>
          <w:szCs w:val="28"/>
          <w:lang w:val="ba-RU"/>
        </w:rPr>
      </w:pPr>
      <w:r w:rsidRPr="00084F5B">
        <w:rPr>
          <w:rFonts w:ascii="Times New Roman" w:hAnsi="Times New Roman" w:cs="Times New Roman"/>
          <w:sz w:val="28"/>
          <w:szCs w:val="28"/>
          <w:lang w:val="ba-RU"/>
        </w:rPr>
        <w:t>сохранение традиций, обычаев, обрядов своего народа, своей малой Родины,</w:t>
      </w:r>
    </w:p>
    <w:p w:rsidR="00DE03DD" w:rsidRPr="00084F5B" w:rsidRDefault="00DE03DD" w:rsidP="00A40E84">
      <w:pPr>
        <w:jc w:val="both"/>
        <w:rPr>
          <w:rFonts w:ascii="Times New Roman" w:hAnsi="Times New Roman" w:cs="Times New Roman"/>
          <w:sz w:val="28"/>
          <w:szCs w:val="28"/>
          <w:lang w:val="ba-RU"/>
        </w:rPr>
      </w:pPr>
      <w:r w:rsidRPr="00084F5B">
        <w:rPr>
          <w:rFonts w:ascii="Times New Roman" w:hAnsi="Times New Roman" w:cs="Times New Roman"/>
          <w:sz w:val="28"/>
          <w:szCs w:val="28"/>
          <w:lang w:val="ba-RU"/>
        </w:rPr>
        <w:t>популяризация народного творчества,</w:t>
      </w:r>
    </w:p>
    <w:p w:rsidR="00DE03DD" w:rsidRPr="00084F5B" w:rsidRDefault="00DE03DD" w:rsidP="00A40E84">
      <w:pPr>
        <w:jc w:val="both"/>
        <w:rPr>
          <w:rFonts w:ascii="Times New Roman" w:hAnsi="Times New Roman" w:cs="Times New Roman"/>
          <w:sz w:val="28"/>
          <w:szCs w:val="28"/>
          <w:lang w:val="ba-RU"/>
        </w:rPr>
      </w:pPr>
      <w:r w:rsidRPr="00084F5B">
        <w:rPr>
          <w:rFonts w:ascii="Times New Roman" w:hAnsi="Times New Roman" w:cs="Times New Roman"/>
          <w:sz w:val="28"/>
          <w:szCs w:val="28"/>
          <w:lang w:val="ba-RU"/>
        </w:rPr>
        <w:t>ведение краеведческой работы по сбору народных песен, обычаев, местного фольклора,</w:t>
      </w:r>
    </w:p>
    <w:p w:rsidR="00DE03DD" w:rsidRPr="00084F5B" w:rsidRDefault="00DE03DD" w:rsidP="00A40E84">
      <w:pPr>
        <w:jc w:val="both"/>
        <w:rPr>
          <w:rFonts w:ascii="Times New Roman" w:hAnsi="Times New Roman" w:cs="Times New Roman"/>
          <w:sz w:val="28"/>
          <w:szCs w:val="28"/>
          <w:lang w:val="ba-RU"/>
        </w:rPr>
      </w:pPr>
      <w:r w:rsidRPr="00084F5B">
        <w:rPr>
          <w:rFonts w:ascii="Times New Roman" w:hAnsi="Times New Roman" w:cs="Times New Roman"/>
          <w:sz w:val="28"/>
          <w:szCs w:val="28"/>
          <w:lang w:val="ba-RU"/>
        </w:rPr>
        <w:t>сохранение народных костюмов,</w:t>
      </w:r>
    </w:p>
    <w:p w:rsidR="00DE03DD" w:rsidRPr="00084F5B" w:rsidRDefault="00DE03DD" w:rsidP="00A40E84">
      <w:pPr>
        <w:jc w:val="both"/>
        <w:rPr>
          <w:rFonts w:ascii="Times New Roman" w:hAnsi="Times New Roman" w:cs="Times New Roman"/>
          <w:sz w:val="28"/>
          <w:szCs w:val="28"/>
          <w:lang w:val="ba-RU"/>
        </w:rPr>
      </w:pPr>
      <w:r w:rsidRPr="00084F5B">
        <w:rPr>
          <w:rFonts w:ascii="Times New Roman" w:hAnsi="Times New Roman" w:cs="Times New Roman"/>
          <w:sz w:val="28"/>
          <w:szCs w:val="28"/>
          <w:lang w:val="ba-RU"/>
        </w:rPr>
        <w:t>донесение до слушателя всю красоту и самобытность народной песни.  - удовлетворение разнообразных творческих потребностей детей и подростков,</w:t>
      </w:r>
    </w:p>
    <w:p w:rsidR="00DE03DD" w:rsidRPr="00084F5B" w:rsidRDefault="00DE03DD" w:rsidP="00A40E84">
      <w:pPr>
        <w:jc w:val="both"/>
        <w:rPr>
          <w:rFonts w:ascii="Times New Roman" w:hAnsi="Times New Roman" w:cs="Times New Roman"/>
          <w:sz w:val="28"/>
          <w:szCs w:val="28"/>
          <w:lang w:val="ba-RU"/>
        </w:rPr>
      </w:pPr>
      <w:r w:rsidRPr="00084F5B">
        <w:rPr>
          <w:rFonts w:ascii="Times New Roman" w:hAnsi="Times New Roman" w:cs="Times New Roman"/>
          <w:sz w:val="28"/>
          <w:szCs w:val="28"/>
          <w:lang w:val="ba-RU"/>
        </w:rPr>
        <w:t>духовное развитие,</w:t>
      </w:r>
    </w:p>
    <w:p w:rsidR="00DE03DD" w:rsidRPr="00084F5B" w:rsidRDefault="00DE03DD" w:rsidP="00A40E84">
      <w:pPr>
        <w:jc w:val="both"/>
        <w:rPr>
          <w:rFonts w:ascii="Times New Roman" w:hAnsi="Times New Roman" w:cs="Times New Roman"/>
          <w:sz w:val="28"/>
          <w:szCs w:val="28"/>
          <w:lang w:val="ba-RU"/>
        </w:rPr>
      </w:pPr>
      <w:r w:rsidRPr="00084F5B">
        <w:rPr>
          <w:rFonts w:ascii="Times New Roman" w:hAnsi="Times New Roman" w:cs="Times New Roman"/>
          <w:sz w:val="28"/>
          <w:szCs w:val="28"/>
          <w:lang w:val="ba-RU"/>
        </w:rPr>
        <w:t>формирование целостного представления о народной культуре родного края, своей малой Родины,</w:t>
      </w:r>
    </w:p>
    <w:p w:rsidR="00DE03DD" w:rsidRPr="00084F5B" w:rsidRDefault="00DE03DD" w:rsidP="00A40E84">
      <w:pPr>
        <w:jc w:val="both"/>
        <w:rPr>
          <w:rFonts w:ascii="Times New Roman" w:hAnsi="Times New Roman" w:cs="Times New Roman"/>
          <w:sz w:val="28"/>
          <w:szCs w:val="28"/>
          <w:lang w:val="ba-RU"/>
        </w:rPr>
      </w:pPr>
      <w:r w:rsidRPr="00084F5B">
        <w:rPr>
          <w:rFonts w:ascii="Times New Roman" w:hAnsi="Times New Roman" w:cs="Times New Roman"/>
          <w:sz w:val="28"/>
          <w:szCs w:val="28"/>
          <w:lang w:val="ba-RU"/>
        </w:rPr>
        <w:t>пропаганда местного фольклора.</w:t>
      </w:r>
    </w:p>
    <w:p w:rsidR="00905FEC" w:rsidRPr="00084F5B" w:rsidRDefault="00905FEC" w:rsidP="00A40E84">
      <w:pPr>
        <w:jc w:val="both"/>
        <w:rPr>
          <w:rFonts w:ascii="Times New Roman" w:hAnsi="Times New Roman" w:cs="Times New Roman"/>
          <w:sz w:val="28"/>
          <w:szCs w:val="28"/>
          <w:lang w:val="ba-RU"/>
        </w:rPr>
      </w:pPr>
    </w:p>
    <w:p w:rsidR="006132ED" w:rsidRPr="00084F5B" w:rsidRDefault="006132ED" w:rsidP="00C6131C">
      <w:pPr>
        <w:tabs>
          <w:tab w:val="left" w:pos="0"/>
          <w:tab w:val="left" w:pos="851"/>
        </w:tabs>
        <w:jc w:val="center"/>
        <w:rPr>
          <w:rFonts w:ascii="Times New Roman" w:hAnsi="Times New Roman" w:cs="Times New Roman"/>
          <w:b/>
          <w:sz w:val="28"/>
          <w:szCs w:val="28"/>
        </w:rPr>
      </w:pPr>
      <w:r w:rsidRPr="00084F5B">
        <w:rPr>
          <w:rFonts w:ascii="Times New Roman" w:hAnsi="Times New Roman" w:cs="Times New Roman"/>
          <w:b/>
          <w:sz w:val="28"/>
          <w:szCs w:val="28"/>
        </w:rPr>
        <w:t>12.24Развитие системы дополнительного образования детей и взрослых</w:t>
      </w:r>
      <w:r w:rsidR="00A40E84" w:rsidRPr="00084F5B">
        <w:rPr>
          <w:rFonts w:ascii="Times New Roman" w:hAnsi="Times New Roman" w:cs="Times New Roman"/>
          <w:b/>
          <w:sz w:val="28"/>
          <w:szCs w:val="28"/>
        </w:rPr>
        <w:t>.</w:t>
      </w:r>
    </w:p>
    <w:p w:rsidR="006132ED" w:rsidRPr="00084F5B" w:rsidRDefault="006132ED" w:rsidP="00C6131C">
      <w:pPr>
        <w:jc w:val="center"/>
        <w:outlineLvl w:val="0"/>
        <w:rPr>
          <w:rFonts w:ascii="Times New Roman" w:hAnsi="Times New Roman" w:cs="Times New Roman"/>
          <w:b/>
          <w:sz w:val="28"/>
          <w:szCs w:val="28"/>
        </w:rPr>
      </w:pPr>
      <w:r w:rsidRPr="00084F5B">
        <w:rPr>
          <w:rFonts w:ascii="Times New Roman" w:hAnsi="Times New Roman" w:cs="Times New Roman"/>
          <w:b/>
          <w:sz w:val="28"/>
          <w:szCs w:val="28"/>
        </w:rPr>
        <w:t>Работа с одаренными детьми и талантливой молодежью</w:t>
      </w:r>
    </w:p>
    <w:p w:rsidR="006132ED" w:rsidRPr="00084F5B" w:rsidRDefault="006132ED" w:rsidP="00C6131C">
      <w:pPr>
        <w:tabs>
          <w:tab w:val="left" w:pos="0"/>
          <w:tab w:val="left" w:pos="851"/>
        </w:tabs>
        <w:jc w:val="center"/>
        <w:rPr>
          <w:rFonts w:ascii="Times New Roman" w:hAnsi="Times New Roman" w:cs="Times New Roman"/>
          <w:b/>
          <w:sz w:val="28"/>
          <w:szCs w:val="28"/>
        </w:rPr>
      </w:pPr>
      <w:r w:rsidRPr="00084F5B">
        <w:rPr>
          <w:rFonts w:ascii="Times New Roman" w:hAnsi="Times New Roman" w:cs="Times New Roman"/>
          <w:b/>
          <w:sz w:val="28"/>
          <w:szCs w:val="28"/>
        </w:rPr>
        <w:t>Учреждения дополнительного образования:</w:t>
      </w:r>
    </w:p>
    <w:tbl>
      <w:tblPr>
        <w:tblW w:w="148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2"/>
        <w:gridCol w:w="2007"/>
        <w:gridCol w:w="1570"/>
        <w:gridCol w:w="1693"/>
        <w:gridCol w:w="3950"/>
      </w:tblGrid>
      <w:tr w:rsidR="006132ED" w:rsidRPr="00084F5B" w:rsidTr="00F56369">
        <w:trPr>
          <w:jc w:val="center"/>
        </w:trPr>
        <w:tc>
          <w:tcPr>
            <w:tcW w:w="5652" w:type="dxa"/>
            <w:tcBorders>
              <w:top w:val="single" w:sz="4" w:space="0" w:color="000000"/>
              <w:left w:val="single" w:sz="4" w:space="0" w:color="000000"/>
              <w:bottom w:val="single" w:sz="4" w:space="0" w:color="000000"/>
              <w:right w:val="single" w:sz="4" w:space="0" w:color="000000"/>
            </w:tcBorders>
            <w:vAlign w:val="center"/>
            <w:hideMark/>
          </w:tcPr>
          <w:p w:rsidR="006132ED" w:rsidRPr="00084F5B" w:rsidRDefault="006132ED" w:rsidP="00C6131C">
            <w:pPr>
              <w:pStyle w:val="a4"/>
              <w:tabs>
                <w:tab w:val="left" w:pos="851"/>
              </w:tabs>
              <w:ind w:left="0"/>
              <w:jc w:val="center"/>
              <w:rPr>
                <w:sz w:val="20"/>
                <w:szCs w:val="20"/>
              </w:rPr>
            </w:pPr>
            <w:r w:rsidRPr="00084F5B">
              <w:rPr>
                <w:sz w:val="20"/>
                <w:szCs w:val="20"/>
              </w:rPr>
              <w:t>Всего (ед.)</w:t>
            </w:r>
          </w:p>
        </w:tc>
        <w:tc>
          <w:tcPr>
            <w:tcW w:w="2007" w:type="dxa"/>
            <w:tcBorders>
              <w:top w:val="single" w:sz="4" w:space="0" w:color="000000"/>
              <w:left w:val="single" w:sz="4" w:space="0" w:color="000000"/>
              <w:bottom w:val="single" w:sz="4" w:space="0" w:color="000000"/>
              <w:right w:val="single" w:sz="4" w:space="0" w:color="000000"/>
            </w:tcBorders>
            <w:vAlign w:val="center"/>
            <w:hideMark/>
          </w:tcPr>
          <w:p w:rsidR="006132ED" w:rsidRPr="00084F5B" w:rsidRDefault="006132ED" w:rsidP="00C6131C">
            <w:pPr>
              <w:pStyle w:val="a4"/>
              <w:tabs>
                <w:tab w:val="left" w:pos="851"/>
              </w:tabs>
              <w:ind w:left="0"/>
              <w:jc w:val="center"/>
              <w:rPr>
                <w:sz w:val="20"/>
                <w:szCs w:val="20"/>
              </w:rPr>
            </w:pPr>
            <w:r w:rsidRPr="00084F5B">
              <w:rPr>
                <w:sz w:val="20"/>
                <w:szCs w:val="20"/>
              </w:rPr>
              <w:t>ДШИ (ед.)</w:t>
            </w:r>
          </w:p>
        </w:tc>
        <w:tc>
          <w:tcPr>
            <w:tcW w:w="1570" w:type="dxa"/>
            <w:tcBorders>
              <w:top w:val="single" w:sz="4" w:space="0" w:color="000000"/>
              <w:left w:val="single" w:sz="4" w:space="0" w:color="000000"/>
              <w:bottom w:val="single" w:sz="4" w:space="0" w:color="000000"/>
              <w:right w:val="single" w:sz="4" w:space="0" w:color="000000"/>
            </w:tcBorders>
            <w:vAlign w:val="center"/>
            <w:hideMark/>
          </w:tcPr>
          <w:p w:rsidR="006132ED" w:rsidRPr="00084F5B" w:rsidRDefault="006132ED" w:rsidP="00C6131C">
            <w:pPr>
              <w:pStyle w:val="a4"/>
              <w:tabs>
                <w:tab w:val="left" w:pos="851"/>
              </w:tabs>
              <w:ind w:left="0"/>
              <w:jc w:val="center"/>
              <w:rPr>
                <w:sz w:val="20"/>
                <w:szCs w:val="20"/>
              </w:rPr>
            </w:pPr>
            <w:r w:rsidRPr="00084F5B">
              <w:rPr>
                <w:sz w:val="20"/>
                <w:szCs w:val="20"/>
              </w:rPr>
              <w:t>ДХШ (ед.)</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6132ED" w:rsidRPr="00084F5B" w:rsidRDefault="006132ED" w:rsidP="00C6131C">
            <w:pPr>
              <w:pStyle w:val="a4"/>
              <w:tabs>
                <w:tab w:val="left" w:pos="851"/>
              </w:tabs>
              <w:ind w:left="0"/>
              <w:jc w:val="center"/>
              <w:rPr>
                <w:sz w:val="20"/>
                <w:szCs w:val="20"/>
              </w:rPr>
            </w:pPr>
            <w:r w:rsidRPr="00084F5B">
              <w:rPr>
                <w:sz w:val="20"/>
                <w:szCs w:val="20"/>
              </w:rPr>
              <w:t>ДМШ (ед.)</w:t>
            </w:r>
          </w:p>
        </w:tc>
        <w:tc>
          <w:tcPr>
            <w:tcW w:w="3950" w:type="dxa"/>
            <w:tcBorders>
              <w:top w:val="single" w:sz="4" w:space="0" w:color="000000"/>
              <w:left w:val="single" w:sz="4" w:space="0" w:color="000000"/>
              <w:bottom w:val="single" w:sz="4" w:space="0" w:color="000000"/>
              <w:right w:val="single" w:sz="4" w:space="0" w:color="000000"/>
            </w:tcBorders>
            <w:vAlign w:val="center"/>
            <w:hideMark/>
          </w:tcPr>
          <w:p w:rsidR="006132ED" w:rsidRPr="00084F5B" w:rsidRDefault="006132ED" w:rsidP="00C6131C">
            <w:pPr>
              <w:pStyle w:val="a4"/>
              <w:tabs>
                <w:tab w:val="left" w:pos="851"/>
              </w:tabs>
              <w:ind w:left="0"/>
              <w:jc w:val="center"/>
              <w:rPr>
                <w:sz w:val="20"/>
                <w:szCs w:val="20"/>
              </w:rPr>
            </w:pPr>
            <w:r w:rsidRPr="00084F5B">
              <w:rPr>
                <w:sz w:val="20"/>
                <w:szCs w:val="20"/>
              </w:rPr>
              <w:t>прочие</w:t>
            </w:r>
          </w:p>
          <w:p w:rsidR="006132ED" w:rsidRPr="00084F5B" w:rsidRDefault="006132ED" w:rsidP="00C6131C">
            <w:pPr>
              <w:pStyle w:val="a4"/>
              <w:tabs>
                <w:tab w:val="left" w:pos="851"/>
              </w:tabs>
              <w:ind w:left="0"/>
              <w:jc w:val="center"/>
              <w:rPr>
                <w:sz w:val="20"/>
                <w:szCs w:val="20"/>
              </w:rPr>
            </w:pPr>
            <w:r w:rsidRPr="00084F5B">
              <w:rPr>
                <w:sz w:val="20"/>
                <w:szCs w:val="20"/>
              </w:rPr>
              <w:t>(указать название)</w:t>
            </w:r>
          </w:p>
        </w:tc>
      </w:tr>
      <w:tr w:rsidR="006132ED" w:rsidRPr="00084F5B" w:rsidTr="00F56369">
        <w:trPr>
          <w:jc w:val="center"/>
        </w:trPr>
        <w:tc>
          <w:tcPr>
            <w:tcW w:w="5652" w:type="dxa"/>
            <w:tcBorders>
              <w:top w:val="single" w:sz="4" w:space="0" w:color="000000"/>
              <w:left w:val="single" w:sz="4" w:space="0" w:color="000000"/>
              <w:bottom w:val="single" w:sz="4" w:space="0" w:color="000000"/>
              <w:right w:val="single" w:sz="4" w:space="0" w:color="000000"/>
            </w:tcBorders>
          </w:tcPr>
          <w:p w:rsidR="006132ED" w:rsidRPr="00084F5B" w:rsidRDefault="00A40E84" w:rsidP="00C6131C">
            <w:pPr>
              <w:pStyle w:val="a4"/>
              <w:tabs>
                <w:tab w:val="left" w:pos="851"/>
              </w:tabs>
              <w:ind w:left="0"/>
              <w:jc w:val="center"/>
              <w:rPr>
                <w:sz w:val="20"/>
                <w:szCs w:val="20"/>
              </w:rPr>
            </w:pPr>
            <w:r w:rsidRPr="00084F5B">
              <w:rPr>
                <w:sz w:val="20"/>
                <w:szCs w:val="20"/>
              </w:rPr>
              <w:t>1</w:t>
            </w:r>
          </w:p>
        </w:tc>
        <w:tc>
          <w:tcPr>
            <w:tcW w:w="2007" w:type="dxa"/>
            <w:tcBorders>
              <w:top w:val="single" w:sz="4" w:space="0" w:color="000000"/>
              <w:left w:val="single" w:sz="4" w:space="0" w:color="000000"/>
              <w:bottom w:val="single" w:sz="4" w:space="0" w:color="000000"/>
              <w:right w:val="single" w:sz="4" w:space="0" w:color="000000"/>
            </w:tcBorders>
          </w:tcPr>
          <w:p w:rsidR="006132ED" w:rsidRPr="00084F5B" w:rsidRDefault="00A40E84" w:rsidP="00A40E84">
            <w:pPr>
              <w:pStyle w:val="a4"/>
              <w:tabs>
                <w:tab w:val="left" w:pos="851"/>
              </w:tabs>
              <w:ind w:left="0"/>
              <w:jc w:val="center"/>
              <w:rPr>
                <w:sz w:val="20"/>
                <w:szCs w:val="20"/>
              </w:rPr>
            </w:pPr>
            <w:r w:rsidRPr="00084F5B">
              <w:rPr>
                <w:sz w:val="20"/>
                <w:szCs w:val="20"/>
              </w:rPr>
              <w:t>1</w:t>
            </w:r>
          </w:p>
        </w:tc>
        <w:tc>
          <w:tcPr>
            <w:tcW w:w="1570" w:type="dxa"/>
            <w:tcBorders>
              <w:top w:val="single" w:sz="4" w:space="0" w:color="000000"/>
              <w:left w:val="single" w:sz="4" w:space="0" w:color="000000"/>
              <w:bottom w:val="single" w:sz="4" w:space="0" w:color="000000"/>
              <w:right w:val="single" w:sz="4" w:space="0" w:color="000000"/>
            </w:tcBorders>
          </w:tcPr>
          <w:p w:rsidR="006132ED" w:rsidRPr="00084F5B" w:rsidRDefault="006132ED" w:rsidP="00C6131C">
            <w:pPr>
              <w:pStyle w:val="a4"/>
              <w:tabs>
                <w:tab w:val="left" w:pos="851"/>
              </w:tabs>
              <w:ind w:left="0"/>
              <w:jc w:val="center"/>
              <w:rPr>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132ED" w:rsidRPr="00084F5B" w:rsidRDefault="006132ED" w:rsidP="00C6131C">
            <w:pPr>
              <w:pStyle w:val="a4"/>
              <w:tabs>
                <w:tab w:val="left" w:pos="851"/>
              </w:tabs>
              <w:ind w:left="0"/>
              <w:jc w:val="center"/>
              <w:rPr>
                <w:sz w:val="20"/>
                <w:szCs w:val="20"/>
              </w:rPr>
            </w:pPr>
          </w:p>
        </w:tc>
        <w:tc>
          <w:tcPr>
            <w:tcW w:w="3950" w:type="dxa"/>
            <w:tcBorders>
              <w:top w:val="single" w:sz="4" w:space="0" w:color="000000"/>
              <w:left w:val="single" w:sz="4" w:space="0" w:color="000000"/>
              <w:bottom w:val="single" w:sz="4" w:space="0" w:color="000000"/>
              <w:right w:val="single" w:sz="4" w:space="0" w:color="000000"/>
            </w:tcBorders>
          </w:tcPr>
          <w:p w:rsidR="006132ED" w:rsidRPr="00084F5B" w:rsidRDefault="006132ED" w:rsidP="00C6131C">
            <w:pPr>
              <w:pStyle w:val="a4"/>
              <w:tabs>
                <w:tab w:val="left" w:pos="851"/>
              </w:tabs>
              <w:ind w:left="0"/>
              <w:jc w:val="center"/>
              <w:rPr>
                <w:sz w:val="20"/>
                <w:szCs w:val="20"/>
              </w:rPr>
            </w:pPr>
          </w:p>
        </w:tc>
      </w:tr>
    </w:tbl>
    <w:p w:rsidR="00A40E84" w:rsidRPr="00084F5B" w:rsidRDefault="00A40E84" w:rsidP="00A40E84">
      <w:pPr>
        <w:tabs>
          <w:tab w:val="left" w:pos="0"/>
          <w:tab w:val="left" w:pos="851"/>
          <w:tab w:val="left" w:pos="5295"/>
        </w:tabs>
        <w:jc w:val="both"/>
        <w:rPr>
          <w:rFonts w:ascii="Times New Roman" w:hAnsi="Times New Roman" w:cs="Times New Roman"/>
          <w:sz w:val="28"/>
          <w:szCs w:val="28"/>
        </w:rPr>
      </w:pPr>
      <w:r w:rsidRPr="00084F5B">
        <w:rPr>
          <w:rFonts w:ascii="Times New Roman" w:hAnsi="Times New Roman" w:cs="Times New Roman"/>
          <w:sz w:val="28"/>
          <w:szCs w:val="28"/>
        </w:rPr>
        <w:t>«Детская школа искусств им.С.Абдуллина» создает условия для развития одаренности обучающихся и поддержки одаренных детей, повышения их качества обучения, расширения возможностей развития индивидуальных способностей. Одаренные учащиеся являются кандидатами на рассмотрение награждения Гранта главы Администрации МР Зианчуринский район РБ.</w:t>
      </w:r>
    </w:p>
    <w:p w:rsidR="006132ED" w:rsidRPr="00084F5B" w:rsidRDefault="006132ED" w:rsidP="00C6131C">
      <w:pPr>
        <w:tabs>
          <w:tab w:val="left" w:pos="0"/>
          <w:tab w:val="left" w:pos="851"/>
        </w:tabs>
        <w:rPr>
          <w:rFonts w:ascii="Times New Roman" w:hAnsi="Times New Roman" w:cs="Times New Roman"/>
          <w:b/>
          <w:sz w:val="28"/>
          <w:szCs w:val="28"/>
        </w:rPr>
      </w:pPr>
    </w:p>
    <w:p w:rsidR="006132ED" w:rsidRPr="00084F5B" w:rsidRDefault="006132ED" w:rsidP="00C6131C">
      <w:pPr>
        <w:tabs>
          <w:tab w:val="left" w:pos="0"/>
          <w:tab w:val="left" w:pos="851"/>
        </w:tabs>
        <w:jc w:val="center"/>
        <w:rPr>
          <w:rFonts w:ascii="Times New Roman" w:hAnsi="Times New Roman" w:cs="Times New Roman"/>
          <w:b/>
          <w:sz w:val="28"/>
          <w:szCs w:val="28"/>
        </w:rPr>
      </w:pPr>
      <w:r w:rsidRPr="00084F5B">
        <w:rPr>
          <w:rFonts w:ascii="Times New Roman" w:hAnsi="Times New Roman" w:cs="Times New Roman"/>
          <w:b/>
          <w:sz w:val="28"/>
          <w:szCs w:val="28"/>
        </w:rPr>
        <w:lastRenderedPageBreak/>
        <w:t>12.25Показатели работы учреждений дополнительного образования детей:</w:t>
      </w:r>
    </w:p>
    <w:tbl>
      <w:tblPr>
        <w:tblW w:w="148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19"/>
        <w:gridCol w:w="1276"/>
        <w:gridCol w:w="1276"/>
        <w:gridCol w:w="2410"/>
      </w:tblGrid>
      <w:tr w:rsidR="001C5F8A" w:rsidRPr="00084F5B" w:rsidTr="00B22049">
        <w:trPr>
          <w:jc w:val="center"/>
        </w:trPr>
        <w:tc>
          <w:tcPr>
            <w:tcW w:w="9919" w:type="dxa"/>
          </w:tcPr>
          <w:p w:rsidR="001C5F8A" w:rsidRPr="00084F5B" w:rsidRDefault="001C5F8A" w:rsidP="00B22049">
            <w:pPr>
              <w:pStyle w:val="a4"/>
              <w:tabs>
                <w:tab w:val="left" w:pos="851"/>
              </w:tabs>
              <w:ind w:left="0"/>
              <w:rPr>
                <w:sz w:val="28"/>
                <w:szCs w:val="28"/>
              </w:rPr>
            </w:pPr>
            <w:r w:rsidRPr="00084F5B">
              <w:rPr>
                <w:sz w:val="28"/>
                <w:szCs w:val="28"/>
              </w:rPr>
              <w:t>контингент учащихся (чел.)</w:t>
            </w:r>
          </w:p>
        </w:tc>
        <w:tc>
          <w:tcPr>
            <w:tcW w:w="1276" w:type="dxa"/>
          </w:tcPr>
          <w:p w:rsidR="001C5F8A" w:rsidRPr="00084F5B" w:rsidRDefault="001C5F8A" w:rsidP="00B22049">
            <w:pPr>
              <w:pStyle w:val="a4"/>
              <w:tabs>
                <w:tab w:val="left" w:pos="851"/>
              </w:tabs>
              <w:ind w:left="0"/>
              <w:jc w:val="center"/>
              <w:rPr>
                <w:sz w:val="28"/>
                <w:szCs w:val="28"/>
              </w:rPr>
            </w:pPr>
            <w:r w:rsidRPr="00084F5B">
              <w:rPr>
                <w:sz w:val="28"/>
                <w:szCs w:val="28"/>
              </w:rPr>
              <w:t>349</w:t>
            </w:r>
          </w:p>
        </w:tc>
        <w:tc>
          <w:tcPr>
            <w:tcW w:w="1276" w:type="dxa"/>
          </w:tcPr>
          <w:p w:rsidR="001C5F8A" w:rsidRPr="00084F5B" w:rsidRDefault="001C5F8A" w:rsidP="00B22049">
            <w:pPr>
              <w:pStyle w:val="a4"/>
              <w:tabs>
                <w:tab w:val="left" w:pos="851"/>
              </w:tabs>
              <w:ind w:left="0"/>
              <w:jc w:val="center"/>
              <w:rPr>
                <w:sz w:val="28"/>
                <w:szCs w:val="28"/>
              </w:rPr>
            </w:pPr>
            <w:r w:rsidRPr="00084F5B">
              <w:rPr>
                <w:sz w:val="28"/>
                <w:szCs w:val="28"/>
              </w:rPr>
              <w:t>390</w:t>
            </w:r>
          </w:p>
        </w:tc>
        <w:tc>
          <w:tcPr>
            <w:tcW w:w="2410" w:type="dxa"/>
          </w:tcPr>
          <w:p w:rsidR="001C5F8A" w:rsidRPr="00084F5B" w:rsidRDefault="001C5F8A" w:rsidP="00B22049">
            <w:pPr>
              <w:pStyle w:val="a4"/>
              <w:tabs>
                <w:tab w:val="left" w:pos="851"/>
              </w:tabs>
              <w:ind w:left="0"/>
              <w:jc w:val="center"/>
              <w:rPr>
                <w:sz w:val="28"/>
                <w:szCs w:val="28"/>
              </w:rPr>
            </w:pPr>
            <w:r w:rsidRPr="00084F5B">
              <w:rPr>
                <w:sz w:val="28"/>
                <w:szCs w:val="28"/>
              </w:rPr>
              <w:t>+10,5%</w:t>
            </w:r>
          </w:p>
        </w:tc>
      </w:tr>
      <w:tr w:rsidR="001C5F8A" w:rsidRPr="00084F5B" w:rsidTr="00B22049">
        <w:trPr>
          <w:jc w:val="center"/>
        </w:trPr>
        <w:tc>
          <w:tcPr>
            <w:tcW w:w="9919" w:type="dxa"/>
          </w:tcPr>
          <w:p w:rsidR="001C5F8A" w:rsidRPr="00084F5B" w:rsidRDefault="001C5F8A" w:rsidP="00B22049">
            <w:pPr>
              <w:pStyle w:val="a4"/>
              <w:tabs>
                <w:tab w:val="left" w:pos="851"/>
              </w:tabs>
              <w:ind w:left="0"/>
              <w:rPr>
                <w:sz w:val="28"/>
                <w:szCs w:val="28"/>
              </w:rPr>
            </w:pPr>
            <w:r w:rsidRPr="00084F5B">
              <w:rPr>
                <w:sz w:val="28"/>
                <w:szCs w:val="28"/>
              </w:rPr>
              <w:t>Прием (чел.)</w:t>
            </w:r>
          </w:p>
        </w:tc>
        <w:tc>
          <w:tcPr>
            <w:tcW w:w="1276" w:type="dxa"/>
          </w:tcPr>
          <w:p w:rsidR="001C5F8A" w:rsidRPr="00084F5B" w:rsidRDefault="001C5F8A" w:rsidP="00B22049">
            <w:pPr>
              <w:pStyle w:val="a4"/>
              <w:tabs>
                <w:tab w:val="left" w:pos="851"/>
              </w:tabs>
              <w:ind w:left="0"/>
              <w:jc w:val="center"/>
              <w:rPr>
                <w:sz w:val="28"/>
                <w:szCs w:val="28"/>
              </w:rPr>
            </w:pPr>
            <w:r w:rsidRPr="00084F5B">
              <w:rPr>
                <w:sz w:val="28"/>
                <w:szCs w:val="28"/>
              </w:rPr>
              <w:t>110</w:t>
            </w:r>
          </w:p>
        </w:tc>
        <w:tc>
          <w:tcPr>
            <w:tcW w:w="1276" w:type="dxa"/>
          </w:tcPr>
          <w:p w:rsidR="001C5F8A" w:rsidRPr="00084F5B" w:rsidRDefault="001C5F8A" w:rsidP="00B22049">
            <w:pPr>
              <w:pStyle w:val="a4"/>
              <w:tabs>
                <w:tab w:val="left" w:pos="851"/>
              </w:tabs>
              <w:ind w:left="0"/>
              <w:jc w:val="center"/>
              <w:rPr>
                <w:sz w:val="28"/>
                <w:szCs w:val="28"/>
              </w:rPr>
            </w:pPr>
            <w:r w:rsidRPr="00084F5B">
              <w:rPr>
                <w:sz w:val="28"/>
                <w:szCs w:val="28"/>
              </w:rPr>
              <w:t>102</w:t>
            </w:r>
          </w:p>
        </w:tc>
        <w:tc>
          <w:tcPr>
            <w:tcW w:w="2410" w:type="dxa"/>
          </w:tcPr>
          <w:p w:rsidR="001C5F8A" w:rsidRPr="00084F5B" w:rsidRDefault="001C5F8A" w:rsidP="00B22049">
            <w:pPr>
              <w:pStyle w:val="a4"/>
              <w:tabs>
                <w:tab w:val="left" w:pos="851"/>
              </w:tabs>
              <w:ind w:left="0"/>
              <w:jc w:val="center"/>
              <w:rPr>
                <w:sz w:val="28"/>
                <w:szCs w:val="28"/>
              </w:rPr>
            </w:pPr>
            <w:r w:rsidRPr="00084F5B">
              <w:rPr>
                <w:sz w:val="28"/>
                <w:szCs w:val="28"/>
              </w:rPr>
              <w:t>-7,2%</w:t>
            </w:r>
          </w:p>
        </w:tc>
      </w:tr>
      <w:tr w:rsidR="001C5F8A" w:rsidRPr="00084F5B" w:rsidTr="00B22049">
        <w:trPr>
          <w:jc w:val="center"/>
        </w:trPr>
        <w:tc>
          <w:tcPr>
            <w:tcW w:w="9919" w:type="dxa"/>
          </w:tcPr>
          <w:p w:rsidR="001C5F8A" w:rsidRPr="00084F5B" w:rsidRDefault="001C5F8A" w:rsidP="00B22049">
            <w:pPr>
              <w:pStyle w:val="a4"/>
              <w:tabs>
                <w:tab w:val="left" w:pos="851"/>
              </w:tabs>
              <w:ind w:left="0"/>
              <w:rPr>
                <w:sz w:val="28"/>
                <w:szCs w:val="28"/>
              </w:rPr>
            </w:pPr>
            <w:r w:rsidRPr="00084F5B">
              <w:rPr>
                <w:sz w:val="28"/>
                <w:szCs w:val="28"/>
              </w:rPr>
              <w:t>Выпуск (чел.)</w:t>
            </w:r>
          </w:p>
        </w:tc>
        <w:tc>
          <w:tcPr>
            <w:tcW w:w="1276" w:type="dxa"/>
          </w:tcPr>
          <w:p w:rsidR="001C5F8A" w:rsidRPr="00084F5B" w:rsidRDefault="001C5F8A" w:rsidP="00B22049">
            <w:pPr>
              <w:pStyle w:val="a4"/>
              <w:tabs>
                <w:tab w:val="left" w:pos="851"/>
              </w:tabs>
              <w:ind w:left="0"/>
              <w:jc w:val="center"/>
              <w:rPr>
                <w:sz w:val="28"/>
                <w:szCs w:val="28"/>
              </w:rPr>
            </w:pPr>
            <w:r w:rsidRPr="00084F5B">
              <w:rPr>
                <w:sz w:val="28"/>
                <w:szCs w:val="28"/>
              </w:rPr>
              <w:t>80</w:t>
            </w:r>
          </w:p>
        </w:tc>
        <w:tc>
          <w:tcPr>
            <w:tcW w:w="1276" w:type="dxa"/>
          </w:tcPr>
          <w:p w:rsidR="001C5F8A" w:rsidRPr="00084F5B" w:rsidRDefault="001C5F8A" w:rsidP="00B22049">
            <w:pPr>
              <w:pStyle w:val="a4"/>
              <w:tabs>
                <w:tab w:val="left" w:pos="851"/>
              </w:tabs>
              <w:ind w:left="0"/>
              <w:jc w:val="center"/>
              <w:rPr>
                <w:sz w:val="28"/>
                <w:szCs w:val="28"/>
              </w:rPr>
            </w:pPr>
            <w:r w:rsidRPr="00084F5B">
              <w:rPr>
                <w:sz w:val="28"/>
                <w:szCs w:val="28"/>
              </w:rPr>
              <w:t>38</w:t>
            </w:r>
          </w:p>
        </w:tc>
        <w:tc>
          <w:tcPr>
            <w:tcW w:w="2410" w:type="dxa"/>
          </w:tcPr>
          <w:p w:rsidR="001C5F8A" w:rsidRPr="00084F5B" w:rsidRDefault="001C5F8A" w:rsidP="00B22049">
            <w:pPr>
              <w:tabs>
                <w:tab w:val="left" w:pos="851"/>
              </w:tabs>
              <w:jc w:val="center"/>
              <w:rPr>
                <w:rFonts w:ascii="Times New Roman" w:hAnsi="Times New Roman" w:cs="Times New Roman"/>
                <w:sz w:val="28"/>
                <w:szCs w:val="28"/>
              </w:rPr>
            </w:pPr>
            <w:r w:rsidRPr="00084F5B">
              <w:rPr>
                <w:rFonts w:ascii="Times New Roman" w:hAnsi="Times New Roman" w:cs="Times New Roman"/>
                <w:sz w:val="28"/>
                <w:szCs w:val="28"/>
              </w:rPr>
              <w:t>-52%</w:t>
            </w:r>
          </w:p>
        </w:tc>
      </w:tr>
      <w:tr w:rsidR="001C5F8A" w:rsidRPr="00084F5B" w:rsidTr="00B22049">
        <w:trPr>
          <w:jc w:val="center"/>
        </w:trPr>
        <w:tc>
          <w:tcPr>
            <w:tcW w:w="9919" w:type="dxa"/>
          </w:tcPr>
          <w:p w:rsidR="001C5F8A" w:rsidRPr="00084F5B" w:rsidRDefault="001C5F8A" w:rsidP="00B22049">
            <w:pPr>
              <w:tabs>
                <w:tab w:val="left" w:pos="851"/>
              </w:tabs>
              <w:contextualSpacing/>
              <w:jc w:val="both"/>
              <w:rPr>
                <w:rFonts w:ascii="Times New Roman" w:hAnsi="Times New Roman" w:cs="Times New Roman"/>
                <w:sz w:val="28"/>
                <w:szCs w:val="28"/>
              </w:rPr>
            </w:pPr>
            <w:r w:rsidRPr="00084F5B">
              <w:rPr>
                <w:rFonts w:ascii="Times New Roman" w:eastAsia="Calibri" w:hAnsi="Times New Roman" w:cs="Times New Roman"/>
                <w:sz w:val="28"/>
                <w:szCs w:val="28"/>
                <w:lang w:bidi="en-US"/>
              </w:rPr>
              <w:t>Охват детей эстетическим образованием от общего числа детей от 6-18 лет (%)</w:t>
            </w:r>
          </w:p>
        </w:tc>
        <w:tc>
          <w:tcPr>
            <w:tcW w:w="1276" w:type="dxa"/>
          </w:tcPr>
          <w:p w:rsidR="001C5F8A" w:rsidRPr="00084F5B" w:rsidRDefault="001C5F8A" w:rsidP="00B22049">
            <w:pPr>
              <w:pStyle w:val="a4"/>
              <w:tabs>
                <w:tab w:val="left" w:pos="851"/>
              </w:tabs>
              <w:ind w:left="0"/>
              <w:jc w:val="center"/>
              <w:rPr>
                <w:sz w:val="28"/>
                <w:szCs w:val="28"/>
              </w:rPr>
            </w:pPr>
            <w:r w:rsidRPr="00084F5B">
              <w:rPr>
                <w:sz w:val="28"/>
                <w:szCs w:val="28"/>
              </w:rPr>
              <w:t>7,1%</w:t>
            </w:r>
          </w:p>
        </w:tc>
        <w:tc>
          <w:tcPr>
            <w:tcW w:w="1276" w:type="dxa"/>
          </w:tcPr>
          <w:p w:rsidR="001C5F8A" w:rsidRPr="00084F5B" w:rsidRDefault="001C5F8A" w:rsidP="00B22049">
            <w:pPr>
              <w:pStyle w:val="a4"/>
              <w:tabs>
                <w:tab w:val="left" w:pos="851"/>
              </w:tabs>
              <w:ind w:left="0"/>
              <w:jc w:val="center"/>
              <w:rPr>
                <w:sz w:val="28"/>
                <w:szCs w:val="28"/>
              </w:rPr>
            </w:pPr>
            <w:r w:rsidRPr="00084F5B">
              <w:rPr>
                <w:sz w:val="28"/>
                <w:szCs w:val="28"/>
              </w:rPr>
              <w:t>8,3%</w:t>
            </w:r>
          </w:p>
        </w:tc>
        <w:tc>
          <w:tcPr>
            <w:tcW w:w="2410" w:type="dxa"/>
          </w:tcPr>
          <w:p w:rsidR="001C5F8A" w:rsidRPr="00084F5B" w:rsidRDefault="001C5F8A" w:rsidP="00B22049">
            <w:pPr>
              <w:pStyle w:val="a4"/>
              <w:tabs>
                <w:tab w:val="left" w:pos="851"/>
              </w:tabs>
              <w:ind w:left="0"/>
              <w:jc w:val="center"/>
              <w:rPr>
                <w:sz w:val="28"/>
                <w:szCs w:val="28"/>
              </w:rPr>
            </w:pPr>
            <w:r w:rsidRPr="00084F5B">
              <w:rPr>
                <w:sz w:val="28"/>
                <w:szCs w:val="28"/>
              </w:rPr>
              <w:t>+1,2%</w:t>
            </w:r>
          </w:p>
        </w:tc>
      </w:tr>
    </w:tbl>
    <w:p w:rsidR="006132ED" w:rsidRPr="00084F5B" w:rsidRDefault="006132ED" w:rsidP="00C6131C">
      <w:pPr>
        <w:tabs>
          <w:tab w:val="left" w:pos="0"/>
          <w:tab w:val="left" w:pos="851"/>
        </w:tabs>
        <w:jc w:val="both"/>
        <w:rPr>
          <w:rFonts w:ascii="Times New Roman" w:hAnsi="Times New Roman" w:cs="Times New Roman"/>
          <w:sz w:val="28"/>
          <w:szCs w:val="28"/>
        </w:rPr>
      </w:pPr>
    </w:p>
    <w:p w:rsidR="006132ED" w:rsidRPr="00084F5B" w:rsidRDefault="006132ED" w:rsidP="00C6131C">
      <w:pPr>
        <w:tabs>
          <w:tab w:val="left" w:pos="0"/>
          <w:tab w:val="left" w:pos="851"/>
        </w:tabs>
        <w:jc w:val="center"/>
        <w:rPr>
          <w:rFonts w:ascii="Times New Roman" w:hAnsi="Times New Roman" w:cs="Times New Roman"/>
          <w:b/>
          <w:sz w:val="28"/>
          <w:szCs w:val="28"/>
        </w:rPr>
      </w:pPr>
      <w:r w:rsidRPr="00084F5B">
        <w:rPr>
          <w:rFonts w:ascii="Times New Roman" w:hAnsi="Times New Roman" w:cs="Times New Roman"/>
          <w:b/>
          <w:sz w:val="28"/>
          <w:szCs w:val="28"/>
        </w:rPr>
        <w:t>12.26Муниципальная финансовая поддержка (поощрение) одаренных детей и талантливой молодежи:</w:t>
      </w:r>
    </w:p>
    <w:tbl>
      <w:tblPr>
        <w:tblW w:w="14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68"/>
        <w:gridCol w:w="3617"/>
        <w:gridCol w:w="2976"/>
        <w:gridCol w:w="4816"/>
      </w:tblGrid>
      <w:tr w:rsidR="006132ED" w:rsidRPr="00084F5B" w:rsidTr="00F56369">
        <w:trPr>
          <w:jc w:val="center"/>
        </w:trPr>
        <w:tc>
          <w:tcPr>
            <w:tcW w:w="14877" w:type="dxa"/>
            <w:gridSpan w:val="4"/>
            <w:tcBorders>
              <w:top w:val="single" w:sz="4" w:space="0" w:color="000000"/>
              <w:left w:val="single" w:sz="4" w:space="0" w:color="000000"/>
              <w:bottom w:val="single" w:sz="4" w:space="0" w:color="000000"/>
              <w:right w:val="single" w:sz="4" w:space="0" w:color="000000"/>
            </w:tcBorders>
            <w:vAlign w:val="center"/>
            <w:hideMark/>
          </w:tcPr>
          <w:p w:rsidR="006132ED" w:rsidRPr="00084F5B" w:rsidRDefault="006132ED" w:rsidP="00C6131C">
            <w:pPr>
              <w:pStyle w:val="a4"/>
              <w:tabs>
                <w:tab w:val="left" w:pos="709"/>
              </w:tabs>
              <w:ind w:left="0"/>
              <w:jc w:val="center"/>
              <w:rPr>
                <w:sz w:val="28"/>
                <w:szCs w:val="28"/>
              </w:rPr>
            </w:pPr>
            <w:r w:rsidRPr="00084F5B">
              <w:rPr>
                <w:sz w:val="28"/>
                <w:szCs w:val="28"/>
              </w:rPr>
              <w:t>Количество одаренных детей и талантливой молодежи, получивших муниципальную индивидуальную финансовую поддержку (поощрение)</w:t>
            </w:r>
          </w:p>
        </w:tc>
      </w:tr>
      <w:tr w:rsidR="006132ED" w:rsidRPr="00084F5B" w:rsidTr="00F56369">
        <w:trPr>
          <w:jc w:val="center"/>
        </w:trPr>
        <w:tc>
          <w:tcPr>
            <w:tcW w:w="3468" w:type="dxa"/>
            <w:vMerge w:val="restart"/>
            <w:tcBorders>
              <w:top w:val="single" w:sz="4" w:space="0" w:color="000000"/>
              <w:left w:val="single" w:sz="4" w:space="0" w:color="000000"/>
              <w:bottom w:val="single" w:sz="4" w:space="0" w:color="000000"/>
              <w:right w:val="single" w:sz="4" w:space="0" w:color="000000"/>
            </w:tcBorders>
            <w:hideMark/>
          </w:tcPr>
          <w:p w:rsidR="006132ED" w:rsidRPr="00084F5B" w:rsidRDefault="006132ED" w:rsidP="00C6131C">
            <w:pPr>
              <w:pStyle w:val="a4"/>
              <w:tabs>
                <w:tab w:val="left" w:pos="709"/>
              </w:tabs>
              <w:ind w:left="0"/>
              <w:jc w:val="center"/>
              <w:rPr>
                <w:sz w:val="28"/>
                <w:szCs w:val="28"/>
              </w:rPr>
            </w:pPr>
            <w:r w:rsidRPr="00084F5B">
              <w:rPr>
                <w:sz w:val="28"/>
                <w:szCs w:val="28"/>
              </w:rPr>
              <w:t>Всего</w:t>
            </w:r>
          </w:p>
          <w:p w:rsidR="006132ED" w:rsidRPr="00084F5B" w:rsidRDefault="006132ED" w:rsidP="00C6131C">
            <w:pPr>
              <w:pStyle w:val="a4"/>
              <w:tabs>
                <w:tab w:val="left" w:pos="709"/>
              </w:tabs>
              <w:ind w:left="0"/>
              <w:jc w:val="center"/>
              <w:rPr>
                <w:sz w:val="28"/>
                <w:szCs w:val="28"/>
              </w:rPr>
            </w:pPr>
            <w:r w:rsidRPr="00084F5B">
              <w:rPr>
                <w:sz w:val="28"/>
                <w:szCs w:val="28"/>
              </w:rPr>
              <w:t>(чел.)</w:t>
            </w:r>
          </w:p>
        </w:tc>
        <w:tc>
          <w:tcPr>
            <w:tcW w:w="11409" w:type="dxa"/>
            <w:gridSpan w:val="3"/>
            <w:tcBorders>
              <w:top w:val="single" w:sz="4" w:space="0" w:color="000000"/>
              <w:left w:val="single" w:sz="4" w:space="0" w:color="000000"/>
              <w:bottom w:val="single" w:sz="4" w:space="0" w:color="000000"/>
              <w:right w:val="single" w:sz="4" w:space="0" w:color="000000"/>
            </w:tcBorders>
            <w:hideMark/>
          </w:tcPr>
          <w:p w:rsidR="006132ED" w:rsidRPr="00084F5B" w:rsidRDefault="006132ED" w:rsidP="00C6131C">
            <w:pPr>
              <w:pStyle w:val="a4"/>
              <w:tabs>
                <w:tab w:val="left" w:pos="709"/>
              </w:tabs>
              <w:ind w:left="0"/>
              <w:jc w:val="center"/>
              <w:rPr>
                <w:sz w:val="28"/>
                <w:szCs w:val="28"/>
              </w:rPr>
            </w:pPr>
            <w:r w:rsidRPr="00084F5B">
              <w:rPr>
                <w:sz w:val="28"/>
                <w:szCs w:val="28"/>
              </w:rPr>
              <w:t>из них получивших</w:t>
            </w:r>
          </w:p>
        </w:tc>
      </w:tr>
      <w:tr w:rsidR="006132ED" w:rsidRPr="00084F5B" w:rsidTr="00905FEC">
        <w:trPr>
          <w:jc w:val="center"/>
        </w:trPr>
        <w:tc>
          <w:tcPr>
            <w:tcW w:w="3468" w:type="dxa"/>
            <w:vMerge/>
            <w:tcBorders>
              <w:top w:val="single" w:sz="4" w:space="0" w:color="000000"/>
              <w:left w:val="single" w:sz="4" w:space="0" w:color="000000"/>
              <w:bottom w:val="single" w:sz="4" w:space="0" w:color="000000"/>
              <w:right w:val="single" w:sz="4" w:space="0" w:color="000000"/>
            </w:tcBorders>
            <w:vAlign w:val="center"/>
            <w:hideMark/>
          </w:tcPr>
          <w:p w:rsidR="006132ED" w:rsidRPr="00084F5B" w:rsidRDefault="006132ED" w:rsidP="00C6131C">
            <w:pPr>
              <w:rPr>
                <w:rFonts w:ascii="Times New Roman" w:hAnsi="Times New Roman" w:cs="Times New Roman"/>
                <w:sz w:val="28"/>
                <w:szCs w:val="28"/>
              </w:rPr>
            </w:pPr>
          </w:p>
        </w:tc>
        <w:tc>
          <w:tcPr>
            <w:tcW w:w="3617" w:type="dxa"/>
            <w:tcBorders>
              <w:top w:val="single" w:sz="4" w:space="0" w:color="000000"/>
              <w:left w:val="single" w:sz="4" w:space="0" w:color="000000"/>
              <w:bottom w:val="single" w:sz="4" w:space="0" w:color="000000"/>
              <w:right w:val="single" w:sz="4" w:space="0" w:color="000000"/>
            </w:tcBorders>
            <w:hideMark/>
          </w:tcPr>
          <w:p w:rsidR="006132ED" w:rsidRPr="00084F5B" w:rsidRDefault="006132ED" w:rsidP="00C6131C">
            <w:pPr>
              <w:pStyle w:val="a4"/>
              <w:tabs>
                <w:tab w:val="left" w:pos="709"/>
              </w:tabs>
              <w:ind w:left="0"/>
              <w:jc w:val="center"/>
              <w:rPr>
                <w:sz w:val="28"/>
                <w:szCs w:val="28"/>
              </w:rPr>
            </w:pPr>
            <w:r w:rsidRPr="00084F5B">
              <w:rPr>
                <w:sz w:val="28"/>
                <w:szCs w:val="28"/>
              </w:rPr>
              <w:t xml:space="preserve">Стипендии (ед.), название </w:t>
            </w:r>
          </w:p>
        </w:tc>
        <w:tc>
          <w:tcPr>
            <w:tcW w:w="2976" w:type="dxa"/>
            <w:tcBorders>
              <w:top w:val="single" w:sz="4" w:space="0" w:color="000000"/>
              <w:left w:val="single" w:sz="4" w:space="0" w:color="000000"/>
              <w:bottom w:val="single" w:sz="4" w:space="0" w:color="000000"/>
              <w:right w:val="single" w:sz="4" w:space="0" w:color="000000"/>
            </w:tcBorders>
            <w:hideMark/>
          </w:tcPr>
          <w:p w:rsidR="006132ED" w:rsidRPr="00084F5B" w:rsidRDefault="006132ED" w:rsidP="00905FEC">
            <w:pPr>
              <w:pStyle w:val="a4"/>
              <w:tabs>
                <w:tab w:val="left" w:pos="709"/>
              </w:tabs>
              <w:ind w:left="0"/>
              <w:jc w:val="center"/>
              <w:rPr>
                <w:sz w:val="28"/>
                <w:szCs w:val="28"/>
              </w:rPr>
            </w:pPr>
            <w:r w:rsidRPr="00084F5B">
              <w:rPr>
                <w:sz w:val="28"/>
                <w:szCs w:val="28"/>
              </w:rPr>
              <w:t>Премии (ед.)</w:t>
            </w:r>
            <w:r w:rsidR="00905FEC" w:rsidRPr="00084F5B">
              <w:rPr>
                <w:sz w:val="28"/>
                <w:szCs w:val="28"/>
              </w:rPr>
              <w:t xml:space="preserve"> </w:t>
            </w:r>
            <w:r w:rsidRPr="00084F5B">
              <w:rPr>
                <w:sz w:val="28"/>
                <w:szCs w:val="28"/>
              </w:rPr>
              <w:t>название</w:t>
            </w:r>
          </w:p>
        </w:tc>
        <w:tc>
          <w:tcPr>
            <w:tcW w:w="4816" w:type="dxa"/>
            <w:tcBorders>
              <w:top w:val="single" w:sz="4" w:space="0" w:color="000000"/>
              <w:left w:val="single" w:sz="4" w:space="0" w:color="000000"/>
              <w:bottom w:val="single" w:sz="4" w:space="0" w:color="000000"/>
              <w:right w:val="single" w:sz="4" w:space="0" w:color="000000"/>
            </w:tcBorders>
            <w:hideMark/>
          </w:tcPr>
          <w:p w:rsidR="006132ED" w:rsidRPr="00084F5B" w:rsidRDefault="006132ED" w:rsidP="00C6131C">
            <w:pPr>
              <w:pStyle w:val="a4"/>
              <w:tabs>
                <w:tab w:val="left" w:pos="709"/>
              </w:tabs>
              <w:ind w:left="0"/>
              <w:jc w:val="center"/>
              <w:rPr>
                <w:sz w:val="28"/>
                <w:szCs w:val="28"/>
              </w:rPr>
            </w:pPr>
            <w:r w:rsidRPr="00084F5B">
              <w:rPr>
                <w:sz w:val="28"/>
                <w:szCs w:val="28"/>
              </w:rPr>
              <w:t>Иные формы (ед.</w:t>
            </w:r>
          </w:p>
        </w:tc>
      </w:tr>
      <w:tr w:rsidR="00896062" w:rsidRPr="00084F5B" w:rsidTr="00905FEC">
        <w:trPr>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896062" w:rsidRPr="00084F5B" w:rsidRDefault="00896062" w:rsidP="00C6131C">
            <w:pPr>
              <w:rPr>
                <w:rFonts w:ascii="Times New Roman" w:hAnsi="Times New Roman" w:cs="Times New Roman"/>
                <w:sz w:val="28"/>
                <w:szCs w:val="28"/>
              </w:rPr>
            </w:pPr>
            <w:r w:rsidRPr="00084F5B">
              <w:rPr>
                <w:rFonts w:ascii="Times New Roman" w:hAnsi="Times New Roman" w:cs="Times New Roman"/>
                <w:sz w:val="28"/>
                <w:szCs w:val="28"/>
              </w:rPr>
              <w:t>-</w:t>
            </w:r>
          </w:p>
        </w:tc>
        <w:tc>
          <w:tcPr>
            <w:tcW w:w="3617" w:type="dxa"/>
            <w:tcBorders>
              <w:top w:val="single" w:sz="4" w:space="0" w:color="000000"/>
              <w:left w:val="single" w:sz="4" w:space="0" w:color="000000"/>
              <w:bottom w:val="single" w:sz="4" w:space="0" w:color="000000"/>
              <w:right w:val="single" w:sz="4" w:space="0" w:color="000000"/>
            </w:tcBorders>
          </w:tcPr>
          <w:p w:rsidR="00896062" w:rsidRPr="00084F5B" w:rsidRDefault="00896062" w:rsidP="00C6131C">
            <w:pPr>
              <w:pStyle w:val="a4"/>
              <w:tabs>
                <w:tab w:val="left" w:pos="709"/>
              </w:tabs>
              <w:ind w:left="0"/>
              <w:jc w:val="center"/>
              <w:rPr>
                <w:sz w:val="28"/>
                <w:szCs w:val="28"/>
              </w:rPr>
            </w:pPr>
            <w:r w:rsidRPr="00084F5B">
              <w:rPr>
                <w:sz w:val="28"/>
                <w:szCs w:val="28"/>
              </w:rPr>
              <w:t>-</w:t>
            </w:r>
          </w:p>
        </w:tc>
        <w:tc>
          <w:tcPr>
            <w:tcW w:w="2976" w:type="dxa"/>
            <w:tcBorders>
              <w:top w:val="single" w:sz="4" w:space="0" w:color="000000"/>
              <w:left w:val="single" w:sz="4" w:space="0" w:color="000000"/>
              <w:bottom w:val="single" w:sz="4" w:space="0" w:color="000000"/>
              <w:right w:val="single" w:sz="4" w:space="0" w:color="000000"/>
            </w:tcBorders>
          </w:tcPr>
          <w:p w:rsidR="00896062" w:rsidRPr="00084F5B" w:rsidRDefault="00896062" w:rsidP="00C6131C">
            <w:pPr>
              <w:pStyle w:val="a4"/>
              <w:tabs>
                <w:tab w:val="left" w:pos="709"/>
              </w:tabs>
              <w:ind w:left="0"/>
              <w:jc w:val="center"/>
              <w:rPr>
                <w:sz w:val="28"/>
                <w:szCs w:val="28"/>
              </w:rPr>
            </w:pPr>
            <w:r w:rsidRPr="00084F5B">
              <w:rPr>
                <w:sz w:val="28"/>
                <w:szCs w:val="28"/>
              </w:rPr>
              <w:t>-</w:t>
            </w:r>
          </w:p>
        </w:tc>
        <w:tc>
          <w:tcPr>
            <w:tcW w:w="4816" w:type="dxa"/>
            <w:tcBorders>
              <w:top w:val="single" w:sz="4" w:space="0" w:color="000000"/>
              <w:left w:val="single" w:sz="4" w:space="0" w:color="000000"/>
              <w:bottom w:val="single" w:sz="4" w:space="0" w:color="000000"/>
              <w:right w:val="single" w:sz="4" w:space="0" w:color="000000"/>
            </w:tcBorders>
          </w:tcPr>
          <w:p w:rsidR="00896062" w:rsidRPr="00084F5B" w:rsidRDefault="00896062" w:rsidP="00C6131C">
            <w:pPr>
              <w:pStyle w:val="a4"/>
              <w:tabs>
                <w:tab w:val="left" w:pos="709"/>
              </w:tabs>
              <w:ind w:left="0"/>
              <w:jc w:val="center"/>
              <w:rPr>
                <w:sz w:val="28"/>
                <w:szCs w:val="28"/>
              </w:rPr>
            </w:pPr>
            <w:r w:rsidRPr="00084F5B">
              <w:rPr>
                <w:sz w:val="28"/>
                <w:szCs w:val="28"/>
              </w:rPr>
              <w:t>-</w:t>
            </w:r>
          </w:p>
        </w:tc>
      </w:tr>
    </w:tbl>
    <w:p w:rsidR="006132ED" w:rsidRPr="00084F5B" w:rsidRDefault="006132ED" w:rsidP="00C6131C">
      <w:pPr>
        <w:ind w:firstLine="357"/>
        <w:jc w:val="both"/>
        <w:rPr>
          <w:rFonts w:ascii="Times New Roman" w:hAnsi="Times New Roman" w:cs="Times New Roman"/>
          <w:sz w:val="28"/>
          <w:szCs w:val="28"/>
        </w:rPr>
      </w:pPr>
    </w:p>
    <w:p w:rsidR="006132ED" w:rsidRPr="00084F5B" w:rsidRDefault="006132ED" w:rsidP="00C6131C">
      <w:pPr>
        <w:ind w:firstLine="357"/>
        <w:jc w:val="center"/>
        <w:rPr>
          <w:rFonts w:ascii="Times New Roman" w:hAnsi="Times New Roman" w:cs="Times New Roman"/>
          <w:b/>
          <w:sz w:val="28"/>
          <w:szCs w:val="28"/>
        </w:rPr>
      </w:pPr>
      <w:r w:rsidRPr="00084F5B">
        <w:rPr>
          <w:rFonts w:ascii="Times New Roman" w:hAnsi="Times New Roman" w:cs="Times New Roman"/>
          <w:b/>
          <w:sz w:val="28"/>
          <w:szCs w:val="28"/>
        </w:rPr>
        <w:t>12.27Деятельность муниципального образования по выявлению одаренных детей (ОД)</w:t>
      </w:r>
    </w:p>
    <w:tbl>
      <w:tblPr>
        <w:tblW w:w="15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1"/>
        <w:gridCol w:w="1756"/>
        <w:gridCol w:w="1613"/>
        <w:gridCol w:w="3064"/>
        <w:gridCol w:w="2817"/>
        <w:gridCol w:w="3186"/>
      </w:tblGrid>
      <w:tr w:rsidR="006132ED" w:rsidRPr="00084F5B" w:rsidTr="00F56369">
        <w:trPr>
          <w:jc w:val="center"/>
        </w:trPr>
        <w:tc>
          <w:tcPr>
            <w:tcW w:w="9134" w:type="dxa"/>
            <w:gridSpan w:val="4"/>
            <w:tcBorders>
              <w:top w:val="single" w:sz="4" w:space="0" w:color="000000"/>
              <w:left w:val="single" w:sz="4" w:space="0" w:color="000000"/>
              <w:bottom w:val="single" w:sz="4" w:space="0" w:color="000000"/>
              <w:right w:val="single" w:sz="4" w:space="0" w:color="000000"/>
            </w:tcBorders>
            <w:vAlign w:val="center"/>
            <w:hideMark/>
          </w:tcPr>
          <w:p w:rsidR="006132ED" w:rsidRPr="00084F5B" w:rsidRDefault="006132ED" w:rsidP="00C6131C">
            <w:pPr>
              <w:ind w:hanging="79"/>
              <w:jc w:val="center"/>
              <w:rPr>
                <w:rFonts w:ascii="Times New Roman" w:hAnsi="Times New Roman" w:cs="Times New Roman"/>
                <w:sz w:val="20"/>
                <w:szCs w:val="20"/>
              </w:rPr>
            </w:pPr>
            <w:r w:rsidRPr="00084F5B">
              <w:rPr>
                <w:rFonts w:ascii="Times New Roman" w:hAnsi="Times New Roman" w:cs="Times New Roman"/>
                <w:sz w:val="20"/>
                <w:szCs w:val="20"/>
              </w:rPr>
              <w:t>количество муниципальных конкурсных мероприятий (МКМ), проводимых МО по выявлению ОД (ед.)</w:t>
            </w:r>
          </w:p>
        </w:tc>
        <w:tc>
          <w:tcPr>
            <w:tcW w:w="2817" w:type="dxa"/>
            <w:vMerge w:val="restart"/>
            <w:tcBorders>
              <w:top w:val="single" w:sz="4" w:space="0" w:color="000000"/>
              <w:left w:val="single" w:sz="4" w:space="0" w:color="000000"/>
              <w:bottom w:val="single" w:sz="4" w:space="0" w:color="000000"/>
              <w:right w:val="single" w:sz="4" w:space="0" w:color="000000"/>
            </w:tcBorders>
            <w:vAlign w:val="center"/>
            <w:hideMark/>
          </w:tcPr>
          <w:p w:rsidR="006132ED" w:rsidRPr="00084F5B" w:rsidRDefault="006132ED" w:rsidP="00C6131C">
            <w:pPr>
              <w:ind w:firstLine="36"/>
              <w:jc w:val="center"/>
              <w:rPr>
                <w:rFonts w:ascii="Times New Roman" w:hAnsi="Times New Roman" w:cs="Times New Roman"/>
                <w:spacing w:val="-6"/>
                <w:sz w:val="20"/>
                <w:szCs w:val="20"/>
              </w:rPr>
            </w:pPr>
            <w:r w:rsidRPr="00084F5B">
              <w:rPr>
                <w:rFonts w:ascii="Times New Roman" w:hAnsi="Times New Roman" w:cs="Times New Roman"/>
                <w:spacing w:val="-6"/>
                <w:sz w:val="20"/>
                <w:szCs w:val="20"/>
              </w:rPr>
              <w:t>доля участников в МКМ от общего числа населения МО в возрасте до 18 лет (%)</w:t>
            </w:r>
          </w:p>
        </w:tc>
        <w:tc>
          <w:tcPr>
            <w:tcW w:w="3186" w:type="dxa"/>
            <w:vMerge w:val="restart"/>
            <w:tcBorders>
              <w:top w:val="single" w:sz="4" w:space="0" w:color="000000"/>
              <w:left w:val="single" w:sz="4" w:space="0" w:color="000000"/>
              <w:bottom w:val="single" w:sz="4" w:space="0" w:color="000000"/>
              <w:right w:val="single" w:sz="4" w:space="0" w:color="000000"/>
            </w:tcBorders>
            <w:vAlign w:val="center"/>
            <w:hideMark/>
          </w:tcPr>
          <w:p w:rsidR="006132ED" w:rsidRPr="00084F5B" w:rsidRDefault="006132ED" w:rsidP="00C6131C">
            <w:pPr>
              <w:ind w:firstLine="36"/>
              <w:jc w:val="center"/>
              <w:rPr>
                <w:rFonts w:ascii="Times New Roman" w:hAnsi="Times New Roman" w:cs="Times New Roman"/>
                <w:spacing w:val="-6"/>
                <w:sz w:val="20"/>
                <w:szCs w:val="20"/>
              </w:rPr>
            </w:pPr>
            <w:r w:rsidRPr="00084F5B">
              <w:rPr>
                <w:rFonts w:ascii="Times New Roman" w:hAnsi="Times New Roman" w:cs="Times New Roman"/>
                <w:spacing w:val="-6"/>
                <w:sz w:val="20"/>
                <w:szCs w:val="20"/>
              </w:rPr>
              <w:t>доля средств, направленных на МКМ от объёма финансирования отрасли культуры МО (%)</w:t>
            </w:r>
          </w:p>
        </w:tc>
      </w:tr>
      <w:tr w:rsidR="006132ED" w:rsidRPr="00084F5B" w:rsidTr="00F56369">
        <w:trPr>
          <w:jc w:val="center"/>
        </w:trPr>
        <w:tc>
          <w:tcPr>
            <w:tcW w:w="2701" w:type="dxa"/>
            <w:vMerge w:val="restart"/>
            <w:tcBorders>
              <w:top w:val="single" w:sz="4" w:space="0" w:color="000000"/>
              <w:left w:val="single" w:sz="4" w:space="0" w:color="000000"/>
              <w:bottom w:val="single" w:sz="4" w:space="0" w:color="000000"/>
              <w:right w:val="single" w:sz="4" w:space="0" w:color="000000"/>
            </w:tcBorders>
            <w:vAlign w:val="center"/>
            <w:hideMark/>
          </w:tcPr>
          <w:p w:rsidR="006132ED" w:rsidRPr="00084F5B" w:rsidRDefault="006132ED" w:rsidP="00C6131C">
            <w:pPr>
              <w:ind w:hanging="79"/>
              <w:jc w:val="center"/>
              <w:rPr>
                <w:rFonts w:ascii="Times New Roman" w:hAnsi="Times New Roman" w:cs="Times New Roman"/>
                <w:spacing w:val="-6"/>
                <w:sz w:val="20"/>
                <w:szCs w:val="20"/>
              </w:rPr>
            </w:pPr>
            <w:r w:rsidRPr="00084F5B">
              <w:rPr>
                <w:rFonts w:ascii="Times New Roman" w:hAnsi="Times New Roman" w:cs="Times New Roman"/>
                <w:spacing w:val="-6"/>
                <w:sz w:val="20"/>
                <w:szCs w:val="20"/>
              </w:rPr>
              <w:t>всего</w:t>
            </w:r>
          </w:p>
        </w:tc>
        <w:tc>
          <w:tcPr>
            <w:tcW w:w="6433" w:type="dxa"/>
            <w:gridSpan w:val="3"/>
            <w:tcBorders>
              <w:top w:val="single" w:sz="4" w:space="0" w:color="000000"/>
              <w:left w:val="single" w:sz="4" w:space="0" w:color="000000"/>
              <w:bottom w:val="single" w:sz="4" w:space="0" w:color="000000"/>
              <w:right w:val="single" w:sz="4" w:space="0" w:color="000000"/>
            </w:tcBorders>
            <w:hideMark/>
          </w:tcPr>
          <w:p w:rsidR="006132ED" w:rsidRPr="00084F5B" w:rsidRDefault="006132ED" w:rsidP="00C6131C">
            <w:pPr>
              <w:ind w:hanging="79"/>
              <w:jc w:val="center"/>
              <w:rPr>
                <w:rFonts w:ascii="Times New Roman" w:hAnsi="Times New Roman" w:cs="Times New Roman"/>
                <w:spacing w:val="-6"/>
                <w:sz w:val="20"/>
                <w:szCs w:val="20"/>
              </w:rPr>
            </w:pPr>
            <w:r w:rsidRPr="00084F5B">
              <w:rPr>
                <w:rFonts w:ascii="Times New Roman" w:hAnsi="Times New Roman" w:cs="Times New Roman"/>
                <w:spacing w:val="-6"/>
                <w:sz w:val="20"/>
                <w:szCs w:val="20"/>
              </w:rPr>
              <w:t>из них:</w:t>
            </w:r>
          </w:p>
        </w:tc>
        <w:tc>
          <w:tcPr>
            <w:tcW w:w="2817" w:type="dxa"/>
            <w:vMerge/>
            <w:tcBorders>
              <w:top w:val="single" w:sz="4" w:space="0" w:color="000000"/>
              <w:left w:val="single" w:sz="4" w:space="0" w:color="000000"/>
              <w:bottom w:val="single" w:sz="4" w:space="0" w:color="000000"/>
              <w:right w:val="single" w:sz="4" w:space="0" w:color="000000"/>
            </w:tcBorders>
            <w:vAlign w:val="center"/>
            <w:hideMark/>
          </w:tcPr>
          <w:p w:rsidR="006132ED" w:rsidRPr="00084F5B" w:rsidRDefault="006132ED" w:rsidP="00C6131C">
            <w:pPr>
              <w:ind w:hanging="79"/>
              <w:jc w:val="both"/>
              <w:rPr>
                <w:rFonts w:ascii="Times New Roman" w:hAnsi="Times New Roman" w:cs="Times New Roman"/>
                <w:spacing w:val="-6"/>
                <w:sz w:val="20"/>
                <w:szCs w:val="20"/>
              </w:rPr>
            </w:pPr>
          </w:p>
        </w:tc>
        <w:tc>
          <w:tcPr>
            <w:tcW w:w="3186" w:type="dxa"/>
            <w:vMerge/>
            <w:tcBorders>
              <w:top w:val="single" w:sz="4" w:space="0" w:color="000000"/>
              <w:left w:val="single" w:sz="4" w:space="0" w:color="000000"/>
              <w:bottom w:val="single" w:sz="4" w:space="0" w:color="000000"/>
              <w:right w:val="single" w:sz="4" w:space="0" w:color="000000"/>
            </w:tcBorders>
            <w:vAlign w:val="center"/>
            <w:hideMark/>
          </w:tcPr>
          <w:p w:rsidR="006132ED" w:rsidRPr="00084F5B" w:rsidRDefault="006132ED" w:rsidP="00C6131C">
            <w:pPr>
              <w:ind w:hanging="79"/>
              <w:jc w:val="both"/>
              <w:rPr>
                <w:rFonts w:ascii="Times New Roman" w:hAnsi="Times New Roman" w:cs="Times New Roman"/>
                <w:spacing w:val="-6"/>
                <w:sz w:val="20"/>
                <w:szCs w:val="20"/>
              </w:rPr>
            </w:pPr>
          </w:p>
        </w:tc>
      </w:tr>
      <w:tr w:rsidR="006132ED" w:rsidRPr="00084F5B" w:rsidTr="00F56369">
        <w:trPr>
          <w:trHeight w:val="415"/>
          <w:jc w:val="center"/>
        </w:trPr>
        <w:tc>
          <w:tcPr>
            <w:tcW w:w="2701" w:type="dxa"/>
            <w:vMerge/>
            <w:tcBorders>
              <w:top w:val="single" w:sz="4" w:space="0" w:color="000000"/>
              <w:left w:val="single" w:sz="4" w:space="0" w:color="000000"/>
              <w:bottom w:val="single" w:sz="4" w:space="0" w:color="000000"/>
              <w:right w:val="single" w:sz="4" w:space="0" w:color="000000"/>
            </w:tcBorders>
            <w:vAlign w:val="center"/>
            <w:hideMark/>
          </w:tcPr>
          <w:p w:rsidR="006132ED" w:rsidRPr="00084F5B" w:rsidRDefault="006132ED" w:rsidP="00C6131C">
            <w:pPr>
              <w:ind w:hanging="79"/>
              <w:jc w:val="center"/>
              <w:rPr>
                <w:rFonts w:ascii="Times New Roman" w:hAnsi="Times New Roman" w:cs="Times New Roman"/>
                <w:spacing w:val="-6"/>
                <w:sz w:val="20"/>
                <w:szCs w:val="20"/>
              </w:rPr>
            </w:pPr>
          </w:p>
        </w:tc>
        <w:tc>
          <w:tcPr>
            <w:tcW w:w="1756" w:type="dxa"/>
            <w:tcBorders>
              <w:top w:val="single" w:sz="4" w:space="0" w:color="000000"/>
              <w:left w:val="single" w:sz="4" w:space="0" w:color="000000"/>
              <w:bottom w:val="single" w:sz="4" w:space="0" w:color="000000"/>
              <w:right w:val="single" w:sz="4" w:space="0" w:color="000000"/>
            </w:tcBorders>
            <w:vAlign w:val="center"/>
            <w:hideMark/>
          </w:tcPr>
          <w:p w:rsidR="006132ED" w:rsidRPr="00084F5B" w:rsidRDefault="006132ED" w:rsidP="00C6131C">
            <w:pPr>
              <w:ind w:hanging="79"/>
              <w:jc w:val="center"/>
              <w:rPr>
                <w:rFonts w:ascii="Times New Roman" w:hAnsi="Times New Roman" w:cs="Times New Roman"/>
                <w:spacing w:val="-6"/>
                <w:sz w:val="20"/>
                <w:szCs w:val="20"/>
              </w:rPr>
            </w:pPr>
            <w:r w:rsidRPr="00084F5B">
              <w:rPr>
                <w:rFonts w:ascii="Times New Roman" w:hAnsi="Times New Roman" w:cs="Times New Roman"/>
                <w:spacing w:val="-6"/>
                <w:sz w:val="20"/>
                <w:szCs w:val="20"/>
              </w:rPr>
              <w:t>конкурсы</w:t>
            </w:r>
          </w:p>
        </w:tc>
        <w:tc>
          <w:tcPr>
            <w:tcW w:w="1613" w:type="dxa"/>
            <w:tcBorders>
              <w:top w:val="single" w:sz="4" w:space="0" w:color="000000"/>
              <w:left w:val="single" w:sz="4" w:space="0" w:color="000000"/>
              <w:bottom w:val="single" w:sz="4" w:space="0" w:color="000000"/>
              <w:right w:val="single" w:sz="4" w:space="0" w:color="000000"/>
            </w:tcBorders>
            <w:vAlign w:val="center"/>
            <w:hideMark/>
          </w:tcPr>
          <w:p w:rsidR="006132ED" w:rsidRPr="00084F5B" w:rsidRDefault="006132ED" w:rsidP="00C6131C">
            <w:pPr>
              <w:ind w:hanging="79"/>
              <w:jc w:val="center"/>
              <w:rPr>
                <w:rFonts w:ascii="Times New Roman" w:hAnsi="Times New Roman" w:cs="Times New Roman"/>
                <w:spacing w:val="-6"/>
                <w:sz w:val="20"/>
                <w:szCs w:val="20"/>
              </w:rPr>
            </w:pPr>
            <w:r w:rsidRPr="00084F5B">
              <w:rPr>
                <w:rFonts w:ascii="Times New Roman" w:hAnsi="Times New Roman" w:cs="Times New Roman"/>
                <w:spacing w:val="-6"/>
                <w:sz w:val="20"/>
                <w:szCs w:val="20"/>
              </w:rPr>
              <w:t>выставки</w:t>
            </w:r>
          </w:p>
        </w:tc>
        <w:tc>
          <w:tcPr>
            <w:tcW w:w="3064" w:type="dxa"/>
            <w:tcBorders>
              <w:top w:val="single" w:sz="4" w:space="0" w:color="000000"/>
              <w:left w:val="single" w:sz="4" w:space="0" w:color="000000"/>
              <w:bottom w:val="single" w:sz="4" w:space="0" w:color="000000"/>
              <w:right w:val="single" w:sz="4" w:space="0" w:color="000000"/>
            </w:tcBorders>
            <w:vAlign w:val="center"/>
            <w:hideMark/>
          </w:tcPr>
          <w:p w:rsidR="006132ED" w:rsidRPr="00084F5B" w:rsidRDefault="006132ED" w:rsidP="00C6131C">
            <w:pPr>
              <w:ind w:hanging="79"/>
              <w:jc w:val="center"/>
              <w:rPr>
                <w:rFonts w:ascii="Times New Roman" w:hAnsi="Times New Roman" w:cs="Times New Roman"/>
                <w:spacing w:val="-6"/>
                <w:sz w:val="20"/>
                <w:szCs w:val="20"/>
              </w:rPr>
            </w:pPr>
            <w:r w:rsidRPr="00084F5B">
              <w:rPr>
                <w:rFonts w:ascii="Times New Roman" w:hAnsi="Times New Roman" w:cs="Times New Roman"/>
                <w:spacing w:val="-6"/>
                <w:sz w:val="20"/>
                <w:szCs w:val="20"/>
              </w:rPr>
              <w:t>иные формы</w:t>
            </w:r>
          </w:p>
        </w:tc>
        <w:tc>
          <w:tcPr>
            <w:tcW w:w="2817" w:type="dxa"/>
            <w:vMerge/>
            <w:tcBorders>
              <w:top w:val="single" w:sz="4" w:space="0" w:color="000000"/>
              <w:left w:val="single" w:sz="4" w:space="0" w:color="000000"/>
              <w:bottom w:val="single" w:sz="4" w:space="0" w:color="000000"/>
              <w:right w:val="single" w:sz="4" w:space="0" w:color="000000"/>
            </w:tcBorders>
            <w:vAlign w:val="center"/>
            <w:hideMark/>
          </w:tcPr>
          <w:p w:rsidR="006132ED" w:rsidRPr="00084F5B" w:rsidRDefault="006132ED" w:rsidP="00C6131C">
            <w:pPr>
              <w:ind w:hanging="79"/>
              <w:jc w:val="both"/>
              <w:rPr>
                <w:rFonts w:ascii="Times New Roman" w:hAnsi="Times New Roman" w:cs="Times New Roman"/>
                <w:spacing w:val="-6"/>
                <w:sz w:val="20"/>
                <w:szCs w:val="20"/>
              </w:rPr>
            </w:pPr>
          </w:p>
        </w:tc>
        <w:tc>
          <w:tcPr>
            <w:tcW w:w="3186" w:type="dxa"/>
            <w:vMerge/>
            <w:tcBorders>
              <w:top w:val="single" w:sz="4" w:space="0" w:color="000000"/>
              <w:left w:val="single" w:sz="4" w:space="0" w:color="000000"/>
              <w:bottom w:val="single" w:sz="4" w:space="0" w:color="000000"/>
              <w:right w:val="single" w:sz="4" w:space="0" w:color="000000"/>
            </w:tcBorders>
            <w:vAlign w:val="center"/>
            <w:hideMark/>
          </w:tcPr>
          <w:p w:rsidR="006132ED" w:rsidRPr="00084F5B" w:rsidRDefault="006132ED" w:rsidP="00C6131C">
            <w:pPr>
              <w:ind w:hanging="79"/>
              <w:jc w:val="both"/>
              <w:rPr>
                <w:rFonts w:ascii="Times New Roman" w:hAnsi="Times New Roman" w:cs="Times New Roman"/>
                <w:spacing w:val="-6"/>
                <w:sz w:val="20"/>
                <w:szCs w:val="20"/>
              </w:rPr>
            </w:pPr>
          </w:p>
        </w:tc>
      </w:tr>
      <w:tr w:rsidR="006132ED" w:rsidRPr="00084F5B" w:rsidTr="00F56369">
        <w:trPr>
          <w:jc w:val="center"/>
        </w:trPr>
        <w:tc>
          <w:tcPr>
            <w:tcW w:w="2701" w:type="dxa"/>
            <w:tcBorders>
              <w:top w:val="single" w:sz="4" w:space="0" w:color="000000"/>
              <w:left w:val="single" w:sz="4" w:space="0" w:color="000000"/>
              <w:bottom w:val="single" w:sz="4" w:space="0" w:color="000000"/>
              <w:right w:val="single" w:sz="4" w:space="0" w:color="000000"/>
            </w:tcBorders>
            <w:vAlign w:val="center"/>
          </w:tcPr>
          <w:p w:rsidR="006132ED" w:rsidRPr="00084F5B" w:rsidRDefault="00B22049" w:rsidP="00C6131C">
            <w:pPr>
              <w:ind w:hanging="79"/>
              <w:jc w:val="center"/>
              <w:rPr>
                <w:rFonts w:ascii="Times New Roman" w:hAnsi="Times New Roman" w:cs="Times New Roman"/>
                <w:spacing w:val="-6"/>
                <w:sz w:val="20"/>
                <w:szCs w:val="20"/>
              </w:rPr>
            </w:pPr>
            <w:r w:rsidRPr="00084F5B">
              <w:rPr>
                <w:rFonts w:ascii="Times New Roman" w:hAnsi="Times New Roman" w:cs="Times New Roman"/>
                <w:spacing w:val="-6"/>
                <w:sz w:val="20"/>
                <w:szCs w:val="20"/>
              </w:rPr>
              <w:t>-</w:t>
            </w:r>
          </w:p>
        </w:tc>
        <w:tc>
          <w:tcPr>
            <w:tcW w:w="1756" w:type="dxa"/>
            <w:tcBorders>
              <w:top w:val="single" w:sz="4" w:space="0" w:color="000000"/>
              <w:left w:val="single" w:sz="4" w:space="0" w:color="000000"/>
              <w:bottom w:val="single" w:sz="4" w:space="0" w:color="000000"/>
              <w:right w:val="single" w:sz="4" w:space="0" w:color="000000"/>
            </w:tcBorders>
            <w:vAlign w:val="center"/>
          </w:tcPr>
          <w:p w:rsidR="006132ED" w:rsidRPr="00084F5B" w:rsidRDefault="00B22049" w:rsidP="00C6131C">
            <w:pPr>
              <w:ind w:hanging="79"/>
              <w:jc w:val="center"/>
              <w:rPr>
                <w:rFonts w:ascii="Times New Roman" w:hAnsi="Times New Roman" w:cs="Times New Roman"/>
                <w:spacing w:val="-6"/>
                <w:sz w:val="20"/>
                <w:szCs w:val="20"/>
              </w:rPr>
            </w:pPr>
            <w:r w:rsidRPr="00084F5B">
              <w:rPr>
                <w:rFonts w:ascii="Times New Roman" w:hAnsi="Times New Roman" w:cs="Times New Roman"/>
                <w:spacing w:val="-6"/>
                <w:sz w:val="20"/>
                <w:szCs w:val="20"/>
              </w:rPr>
              <w:t>-</w:t>
            </w:r>
          </w:p>
        </w:tc>
        <w:tc>
          <w:tcPr>
            <w:tcW w:w="1613" w:type="dxa"/>
            <w:tcBorders>
              <w:top w:val="single" w:sz="4" w:space="0" w:color="000000"/>
              <w:left w:val="single" w:sz="4" w:space="0" w:color="000000"/>
              <w:bottom w:val="single" w:sz="4" w:space="0" w:color="000000"/>
              <w:right w:val="single" w:sz="4" w:space="0" w:color="000000"/>
            </w:tcBorders>
            <w:vAlign w:val="center"/>
          </w:tcPr>
          <w:p w:rsidR="006132ED" w:rsidRPr="00084F5B" w:rsidRDefault="00B22049" w:rsidP="00C6131C">
            <w:pPr>
              <w:ind w:hanging="79"/>
              <w:jc w:val="center"/>
              <w:rPr>
                <w:rFonts w:ascii="Times New Roman" w:hAnsi="Times New Roman" w:cs="Times New Roman"/>
                <w:spacing w:val="-6"/>
                <w:sz w:val="20"/>
                <w:szCs w:val="20"/>
              </w:rPr>
            </w:pPr>
            <w:r w:rsidRPr="00084F5B">
              <w:rPr>
                <w:rFonts w:ascii="Times New Roman" w:hAnsi="Times New Roman" w:cs="Times New Roman"/>
                <w:spacing w:val="-6"/>
                <w:sz w:val="20"/>
                <w:szCs w:val="20"/>
              </w:rPr>
              <w:t>-</w:t>
            </w:r>
          </w:p>
        </w:tc>
        <w:tc>
          <w:tcPr>
            <w:tcW w:w="3064" w:type="dxa"/>
            <w:tcBorders>
              <w:top w:val="single" w:sz="4" w:space="0" w:color="000000"/>
              <w:left w:val="single" w:sz="4" w:space="0" w:color="000000"/>
              <w:bottom w:val="single" w:sz="4" w:space="0" w:color="000000"/>
              <w:right w:val="single" w:sz="4" w:space="0" w:color="000000"/>
            </w:tcBorders>
            <w:vAlign w:val="center"/>
          </w:tcPr>
          <w:p w:rsidR="006132ED" w:rsidRPr="00084F5B" w:rsidRDefault="00B22049" w:rsidP="00C6131C">
            <w:pPr>
              <w:ind w:hanging="79"/>
              <w:jc w:val="center"/>
              <w:rPr>
                <w:rFonts w:ascii="Times New Roman" w:hAnsi="Times New Roman" w:cs="Times New Roman"/>
                <w:spacing w:val="-6"/>
                <w:sz w:val="20"/>
                <w:szCs w:val="20"/>
              </w:rPr>
            </w:pPr>
            <w:r w:rsidRPr="00084F5B">
              <w:rPr>
                <w:rFonts w:ascii="Times New Roman" w:hAnsi="Times New Roman" w:cs="Times New Roman"/>
                <w:spacing w:val="-6"/>
                <w:sz w:val="20"/>
                <w:szCs w:val="20"/>
              </w:rPr>
              <w:t>-</w:t>
            </w:r>
          </w:p>
        </w:tc>
        <w:tc>
          <w:tcPr>
            <w:tcW w:w="2817" w:type="dxa"/>
            <w:tcBorders>
              <w:top w:val="single" w:sz="4" w:space="0" w:color="000000"/>
              <w:left w:val="single" w:sz="4" w:space="0" w:color="000000"/>
              <w:bottom w:val="single" w:sz="4" w:space="0" w:color="000000"/>
              <w:right w:val="single" w:sz="4" w:space="0" w:color="000000"/>
            </w:tcBorders>
            <w:vAlign w:val="center"/>
          </w:tcPr>
          <w:p w:rsidR="006132ED" w:rsidRPr="00084F5B" w:rsidRDefault="00B22049" w:rsidP="00C6131C">
            <w:pPr>
              <w:ind w:hanging="79"/>
              <w:jc w:val="center"/>
              <w:rPr>
                <w:rFonts w:ascii="Times New Roman" w:hAnsi="Times New Roman" w:cs="Times New Roman"/>
                <w:spacing w:val="-6"/>
                <w:sz w:val="20"/>
                <w:szCs w:val="20"/>
              </w:rPr>
            </w:pPr>
            <w:r w:rsidRPr="00084F5B">
              <w:rPr>
                <w:rFonts w:ascii="Times New Roman" w:hAnsi="Times New Roman" w:cs="Times New Roman"/>
                <w:spacing w:val="-6"/>
                <w:sz w:val="20"/>
                <w:szCs w:val="20"/>
              </w:rPr>
              <w:t>-</w:t>
            </w:r>
          </w:p>
        </w:tc>
        <w:tc>
          <w:tcPr>
            <w:tcW w:w="3186" w:type="dxa"/>
            <w:tcBorders>
              <w:top w:val="single" w:sz="4" w:space="0" w:color="000000"/>
              <w:left w:val="single" w:sz="4" w:space="0" w:color="000000"/>
              <w:bottom w:val="single" w:sz="4" w:space="0" w:color="000000"/>
              <w:right w:val="single" w:sz="4" w:space="0" w:color="000000"/>
            </w:tcBorders>
            <w:vAlign w:val="center"/>
          </w:tcPr>
          <w:p w:rsidR="006132ED" w:rsidRPr="00084F5B" w:rsidRDefault="00B22049" w:rsidP="00C6131C">
            <w:pPr>
              <w:ind w:hanging="79"/>
              <w:jc w:val="center"/>
              <w:rPr>
                <w:rFonts w:ascii="Times New Roman" w:hAnsi="Times New Roman" w:cs="Times New Roman"/>
                <w:spacing w:val="-6"/>
                <w:sz w:val="20"/>
                <w:szCs w:val="20"/>
              </w:rPr>
            </w:pPr>
            <w:r w:rsidRPr="00084F5B">
              <w:rPr>
                <w:rFonts w:ascii="Times New Roman" w:hAnsi="Times New Roman" w:cs="Times New Roman"/>
                <w:spacing w:val="-6"/>
                <w:sz w:val="20"/>
                <w:szCs w:val="20"/>
              </w:rPr>
              <w:t>-</w:t>
            </w:r>
          </w:p>
        </w:tc>
      </w:tr>
    </w:tbl>
    <w:p w:rsidR="006132ED" w:rsidRPr="00084F5B" w:rsidRDefault="006132ED" w:rsidP="00C6131C">
      <w:pPr>
        <w:jc w:val="both"/>
        <w:rPr>
          <w:rFonts w:ascii="Times New Roman" w:hAnsi="Times New Roman" w:cs="Times New Roman"/>
          <w:sz w:val="28"/>
          <w:szCs w:val="28"/>
        </w:rPr>
      </w:pPr>
    </w:p>
    <w:p w:rsidR="006132ED" w:rsidRPr="00084F5B" w:rsidRDefault="006132ED" w:rsidP="00C6131C">
      <w:pPr>
        <w:ind w:firstLine="357"/>
        <w:jc w:val="center"/>
        <w:rPr>
          <w:rFonts w:ascii="Times New Roman" w:hAnsi="Times New Roman" w:cs="Times New Roman"/>
          <w:b/>
          <w:sz w:val="28"/>
          <w:szCs w:val="28"/>
        </w:rPr>
      </w:pPr>
      <w:r w:rsidRPr="00084F5B">
        <w:rPr>
          <w:rFonts w:ascii="Times New Roman" w:hAnsi="Times New Roman" w:cs="Times New Roman"/>
          <w:b/>
          <w:sz w:val="28"/>
          <w:szCs w:val="28"/>
        </w:rPr>
        <w:t>12.28Деятельность МО по направлению одаренных детей (ОД) на конкурсные мероприятия</w:t>
      </w:r>
    </w:p>
    <w:tbl>
      <w:tblPr>
        <w:tblW w:w="148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4"/>
        <w:gridCol w:w="1684"/>
        <w:gridCol w:w="1875"/>
        <w:gridCol w:w="2987"/>
        <w:gridCol w:w="2651"/>
        <w:gridCol w:w="3393"/>
      </w:tblGrid>
      <w:tr w:rsidR="006132ED" w:rsidRPr="00084F5B" w:rsidTr="00F56369">
        <w:trPr>
          <w:jc w:val="center"/>
        </w:trPr>
        <w:tc>
          <w:tcPr>
            <w:tcW w:w="8770" w:type="dxa"/>
            <w:gridSpan w:val="4"/>
            <w:tcBorders>
              <w:top w:val="single" w:sz="4" w:space="0" w:color="000000"/>
              <w:left w:val="single" w:sz="4" w:space="0" w:color="000000"/>
              <w:bottom w:val="single" w:sz="4" w:space="0" w:color="000000"/>
              <w:right w:val="single" w:sz="4" w:space="0" w:color="000000"/>
            </w:tcBorders>
            <w:vAlign w:val="center"/>
            <w:hideMark/>
          </w:tcPr>
          <w:p w:rsidR="006132ED" w:rsidRPr="00084F5B" w:rsidRDefault="006132ED" w:rsidP="00C6131C">
            <w:pPr>
              <w:jc w:val="center"/>
              <w:rPr>
                <w:rFonts w:ascii="Times New Roman" w:hAnsi="Times New Roman" w:cs="Times New Roman"/>
                <w:sz w:val="20"/>
                <w:szCs w:val="20"/>
              </w:rPr>
            </w:pPr>
            <w:r w:rsidRPr="00084F5B">
              <w:rPr>
                <w:rFonts w:ascii="Times New Roman" w:hAnsi="Times New Roman" w:cs="Times New Roman"/>
                <w:sz w:val="20"/>
                <w:szCs w:val="20"/>
              </w:rPr>
              <w:t>количество участников, направленных МО на конкурсные мероприятия (ед.)</w:t>
            </w:r>
          </w:p>
        </w:tc>
        <w:tc>
          <w:tcPr>
            <w:tcW w:w="2651" w:type="dxa"/>
            <w:vMerge w:val="restart"/>
            <w:tcBorders>
              <w:top w:val="single" w:sz="4" w:space="0" w:color="000000"/>
              <w:left w:val="single" w:sz="4" w:space="0" w:color="000000"/>
              <w:bottom w:val="single" w:sz="4" w:space="0" w:color="000000"/>
              <w:right w:val="single" w:sz="4" w:space="0" w:color="000000"/>
            </w:tcBorders>
            <w:vAlign w:val="center"/>
            <w:hideMark/>
          </w:tcPr>
          <w:p w:rsidR="006132ED" w:rsidRPr="00084F5B" w:rsidRDefault="006132ED" w:rsidP="00C6131C">
            <w:pPr>
              <w:jc w:val="center"/>
              <w:rPr>
                <w:rFonts w:ascii="Times New Roman" w:hAnsi="Times New Roman" w:cs="Times New Roman"/>
                <w:spacing w:val="-6"/>
                <w:sz w:val="20"/>
                <w:szCs w:val="20"/>
              </w:rPr>
            </w:pPr>
            <w:r w:rsidRPr="00084F5B">
              <w:rPr>
                <w:rFonts w:ascii="Times New Roman" w:hAnsi="Times New Roman" w:cs="Times New Roman"/>
                <w:spacing w:val="-6"/>
                <w:sz w:val="20"/>
                <w:szCs w:val="20"/>
              </w:rPr>
              <w:t>доля участников в КМ от общего числа населения МО в возрасте до 18 лет (%)</w:t>
            </w:r>
          </w:p>
        </w:tc>
        <w:tc>
          <w:tcPr>
            <w:tcW w:w="3393" w:type="dxa"/>
            <w:vMerge w:val="restart"/>
            <w:tcBorders>
              <w:top w:val="single" w:sz="4" w:space="0" w:color="000000"/>
              <w:left w:val="single" w:sz="4" w:space="0" w:color="000000"/>
              <w:bottom w:val="single" w:sz="4" w:space="0" w:color="000000"/>
              <w:right w:val="single" w:sz="4" w:space="0" w:color="000000"/>
            </w:tcBorders>
            <w:vAlign w:val="center"/>
            <w:hideMark/>
          </w:tcPr>
          <w:p w:rsidR="006132ED" w:rsidRPr="00084F5B" w:rsidRDefault="006132ED" w:rsidP="00C6131C">
            <w:pPr>
              <w:jc w:val="center"/>
              <w:rPr>
                <w:rFonts w:ascii="Times New Roman" w:hAnsi="Times New Roman" w:cs="Times New Roman"/>
                <w:spacing w:val="-6"/>
                <w:sz w:val="20"/>
                <w:szCs w:val="20"/>
              </w:rPr>
            </w:pPr>
            <w:r w:rsidRPr="00084F5B">
              <w:rPr>
                <w:rFonts w:ascii="Times New Roman" w:hAnsi="Times New Roman" w:cs="Times New Roman"/>
                <w:spacing w:val="-6"/>
                <w:sz w:val="20"/>
                <w:szCs w:val="20"/>
              </w:rPr>
              <w:t>доля средств, направленных на КМ от объёма финансирования отрасли культуры МО (%)</w:t>
            </w:r>
          </w:p>
          <w:p w:rsidR="00B22049" w:rsidRPr="00084F5B" w:rsidRDefault="00B22049" w:rsidP="00C6131C">
            <w:pPr>
              <w:jc w:val="center"/>
              <w:rPr>
                <w:rFonts w:ascii="Times New Roman" w:hAnsi="Times New Roman" w:cs="Times New Roman"/>
                <w:spacing w:val="-6"/>
                <w:sz w:val="20"/>
                <w:szCs w:val="20"/>
              </w:rPr>
            </w:pPr>
          </w:p>
        </w:tc>
      </w:tr>
      <w:tr w:rsidR="006132ED" w:rsidRPr="00084F5B" w:rsidTr="00F56369">
        <w:trPr>
          <w:jc w:val="center"/>
        </w:trPr>
        <w:tc>
          <w:tcPr>
            <w:tcW w:w="2224" w:type="dxa"/>
            <w:vMerge w:val="restart"/>
            <w:tcBorders>
              <w:top w:val="single" w:sz="4" w:space="0" w:color="000000"/>
              <w:left w:val="single" w:sz="4" w:space="0" w:color="000000"/>
              <w:bottom w:val="single" w:sz="4" w:space="0" w:color="000000"/>
              <w:right w:val="single" w:sz="4" w:space="0" w:color="000000"/>
            </w:tcBorders>
            <w:hideMark/>
          </w:tcPr>
          <w:p w:rsidR="006132ED" w:rsidRPr="00084F5B" w:rsidRDefault="006132ED" w:rsidP="00C6131C">
            <w:pPr>
              <w:jc w:val="center"/>
              <w:rPr>
                <w:rFonts w:ascii="Times New Roman" w:hAnsi="Times New Roman" w:cs="Times New Roman"/>
                <w:sz w:val="28"/>
                <w:szCs w:val="28"/>
              </w:rPr>
            </w:pPr>
          </w:p>
        </w:tc>
        <w:tc>
          <w:tcPr>
            <w:tcW w:w="6546" w:type="dxa"/>
            <w:gridSpan w:val="3"/>
            <w:tcBorders>
              <w:top w:val="single" w:sz="4" w:space="0" w:color="000000"/>
              <w:left w:val="single" w:sz="4" w:space="0" w:color="000000"/>
              <w:bottom w:val="single" w:sz="4" w:space="0" w:color="000000"/>
              <w:right w:val="single" w:sz="4" w:space="0" w:color="000000"/>
            </w:tcBorders>
            <w:hideMark/>
          </w:tcPr>
          <w:p w:rsidR="006132ED" w:rsidRPr="00084F5B" w:rsidRDefault="006132ED" w:rsidP="00C6131C">
            <w:pPr>
              <w:jc w:val="center"/>
              <w:rPr>
                <w:rFonts w:ascii="Times New Roman" w:hAnsi="Times New Roman" w:cs="Times New Roman"/>
                <w:sz w:val="20"/>
                <w:szCs w:val="20"/>
              </w:rPr>
            </w:pPr>
            <w:r w:rsidRPr="00084F5B">
              <w:rPr>
                <w:rFonts w:ascii="Times New Roman" w:hAnsi="Times New Roman" w:cs="Times New Roman"/>
                <w:sz w:val="20"/>
                <w:szCs w:val="20"/>
              </w:rPr>
              <w:t>из них:</w:t>
            </w:r>
          </w:p>
        </w:tc>
        <w:tc>
          <w:tcPr>
            <w:tcW w:w="2651" w:type="dxa"/>
            <w:vMerge/>
            <w:tcBorders>
              <w:top w:val="single" w:sz="4" w:space="0" w:color="000000"/>
              <w:left w:val="single" w:sz="4" w:space="0" w:color="000000"/>
              <w:bottom w:val="single" w:sz="4" w:space="0" w:color="000000"/>
              <w:right w:val="single" w:sz="4" w:space="0" w:color="000000"/>
            </w:tcBorders>
            <w:vAlign w:val="center"/>
            <w:hideMark/>
          </w:tcPr>
          <w:p w:rsidR="006132ED" w:rsidRPr="00084F5B" w:rsidRDefault="006132ED" w:rsidP="00C6131C">
            <w:pPr>
              <w:jc w:val="both"/>
              <w:rPr>
                <w:rFonts w:ascii="Times New Roman" w:hAnsi="Times New Roman" w:cs="Times New Roman"/>
                <w:sz w:val="28"/>
                <w:szCs w:val="28"/>
              </w:rPr>
            </w:pPr>
          </w:p>
        </w:tc>
        <w:tc>
          <w:tcPr>
            <w:tcW w:w="3393" w:type="dxa"/>
            <w:vMerge/>
            <w:tcBorders>
              <w:top w:val="single" w:sz="4" w:space="0" w:color="000000"/>
              <w:left w:val="single" w:sz="4" w:space="0" w:color="000000"/>
              <w:bottom w:val="single" w:sz="4" w:space="0" w:color="000000"/>
              <w:right w:val="single" w:sz="4" w:space="0" w:color="000000"/>
            </w:tcBorders>
            <w:vAlign w:val="center"/>
            <w:hideMark/>
          </w:tcPr>
          <w:p w:rsidR="006132ED" w:rsidRPr="00084F5B" w:rsidRDefault="006132ED" w:rsidP="00C6131C">
            <w:pPr>
              <w:jc w:val="both"/>
              <w:rPr>
                <w:rFonts w:ascii="Times New Roman" w:hAnsi="Times New Roman" w:cs="Times New Roman"/>
                <w:sz w:val="28"/>
                <w:szCs w:val="28"/>
              </w:rPr>
            </w:pPr>
          </w:p>
        </w:tc>
      </w:tr>
      <w:tr w:rsidR="006132ED" w:rsidRPr="00084F5B" w:rsidTr="00F56369">
        <w:trPr>
          <w:jc w:val="center"/>
        </w:trPr>
        <w:tc>
          <w:tcPr>
            <w:tcW w:w="2224" w:type="dxa"/>
            <w:vMerge/>
            <w:tcBorders>
              <w:top w:val="single" w:sz="4" w:space="0" w:color="000000"/>
              <w:left w:val="single" w:sz="4" w:space="0" w:color="000000"/>
              <w:bottom w:val="single" w:sz="4" w:space="0" w:color="000000"/>
              <w:right w:val="single" w:sz="4" w:space="0" w:color="000000"/>
            </w:tcBorders>
            <w:hideMark/>
          </w:tcPr>
          <w:p w:rsidR="006132ED" w:rsidRPr="00084F5B" w:rsidRDefault="006132ED" w:rsidP="00C6131C">
            <w:pPr>
              <w:jc w:val="center"/>
              <w:rPr>
                <w:rFonts w:ascii="Times New Roman" w:hAnsi="Times New Roman" w:cs="Times New Roman"/>
                <w:spacing w:val="-6"/>
                <w:sz w:val="20"/>
                <w:szCs w:val="20"/>
              </w:rPr>
            </w:pPr>
          </w:p>
        </w:tc>
        <w:tc>
          <w:tcPr>
            <w:tcW w:w="1684" w:type="dxa"/>
            <w:tcBorders>
              <w:top w:val="single" w:sz="4" w:space="0" w:color="000000"/>
              <w:left w:val="single" w:sz="4" w:space="0" w:color="000000"/>
              <w:bottom w:val="single" w:sz="4" w:space="0" w:color="000000"/>
              <w:right w:val="single" w:sz="4" w:space="0" w:color="000000"/>
            </w:tcBorders>
            <w:hideMark/>
          </w:tcPr>
          <w:p w:rsidR="006132ED" w:rsidRPr="00084F5B" w:rsidRDefault="006132ED" w:rsidP="00C6131C">
            <w:pPr>
              <w:jc w:val="center"/>
              <w:rPr>
                <w:rFonts w:ascii="Times New Roman" w:hAnsi="Times New Roman" w:cs="Times New Roman"/>
                <w:sz w:val="20"/>
                <w:szCs w:val="20"/>
              </w:rPr>
            </w:pPr>
            <w:r w:rsidRPr="00084F5B">
              <w:rPr>
                <w:rFonts w:ascii="Times New Roman" w:hAnsi="Times New Roman" w:cs="Times New Roman"/>
                <w:sz w:val="20"/>
                <w:szCs w:val="20"/>
              </w:rPr>
              <w:t>республиканские</w:t>
            </w:r>
          </w:p>
        </w:tc>
        <w:tc>
          <w:tcPr>
            <w:tcW w:w="1875" w:type="dxa"/>
            <w:tcBorders>
              <w:top w:val="single" w:sz="4" w:space="0" w:color="000000"/>
              <w:left w:val="single" w:sz="4" w:space="0" w:color="000000"/>
              <w:bottom w:val="single" w:sz="4" w:space="0" w:color="000000"/>
              <w:right w:val="single" w:sz="4" w:space="0" w:color="000000"/>
            </w:tcBorders>
            <w:hideMark/>
          </w:tcPr>
          <w:p w:rsidR="006132ED" w:rsidRPr="00084F5B" w:rsidRDefault="006132ED" w:rsidP="00C6131C">
            <w:pPr>
              <w:jc w:val="center"/>
              <w:rPr>
                <w:rFonts w:ascii="Times New Roman" w:hAnsi="Times New Roman" w:cs="Times New Roman"/>
                <w:spacing w:val="-6"/>
                <w:sz w:val="20"/>
                <w:szCs w:val="20"/>
              </w:rPr>
            </w:pPr>
            <w:r w:rsidRPr="00084F5B">
              <w:rPr>
                <w:rFonts w:ascii="Times New Roman" w:hAnsi="Times New Roman" w:cs="Times New Roman"/>
                <w:spacing w:val="-6"/>
                <w:sz w:val="20"/>
                <w:szCs w:val="20"/>
              </w:rPr>
              <w:t>всероссийские</w:t>
            </w:r>
          </w:p>
        </w:tc>
        <w:tc>
          <w:tcPr>
            <w:tcW w:w="2987" w:type="dxa"/>
            <w:tcBorders>
              <w:top w:val="single" w:sz="4" w:space="0" w:color="000000"/>
              <w:left w:val="single" w:sz="4" w:space="0" w:color="000000"/>
              <w:bottom w:val="single" w:sz="4" w:space="0" w:color="000000"/>
              <w:right w:val="single" w:sz="4" w:space="0" w:color="000000"/>
            </w:tcBorders>
            <w:hideMark/>
          </w:tcPr>
          <w:p w:rsidR="006132ED" w:rsidRPr="00084F5B" w:rsidRDefault="006132ED" w:rsidP="00C6131C">
            <w:pPr>
              <w:jc w:val="center"/>
              <w:rPr>
                <w:rFonts w:ascii="Times New Roman" w:hAnsi="Times New Roman" w:cs="Times New Roman"/>
                <w:spacing w:val="-6"/>
                <w:sz w:val="20"/>
                <w:szCs w:val="20"/>
              </w:rPr>
            </w:pPr>
            <w:r w:rsidRPr="00084F5B">
              <w:rPr>
                <w:rFonts w:ascii="Times New Roman" w:hAnsi="Times New Roman" w:cs="Times New Roman"/>
                <w:spacing w:val="-6"/>
                <w:sz w:val="20"/>
                <w:szCs w:val="20"/>
              </w:rPr>
              <w:t>международные</w:t>
            </w:r>
          </w:p>
        </w:tc>
        <w:tc>
          <w:tcPr>
            <w:tcW w:w="2651" w:type="dxa"/>
            <w:vMerge/>
            <w:tcBorders>
              <w:top w:val="single" w:sz="4" w:space="0" w:color="000000"/>
              <w:left w:val="single" w:sz="4" w:space="0" w:color="000000"/>
              <w:bottom w:val="single" w:sz="4" w:space="0" w:color="000000"/>
              <w:right w:val="single" w:sz="4" w:space="0" w:color="000000"/>
            </w:tcBorders>
            <w:vAlign w:val="center"/>
            <w:hideMark/>
          </w:tcPr>
          <w:p w:rsidR="006132ED" w:rsidRPr="00084F5B" w:rsidRDefault="006132ED" w:rsidP="00C6131C">
            <w:pPr>
              <w:jc w:val="both"/>
              <w:rPr>
                <w:rFonts w:ascii="Times New Roman" w:hAnsi="Times New Roman" w:cs="Times New Roman"/>
                <w:spacing w:val="-6"/>
                <w:sz w:val="28"/>
                <w:szCs w:val="28"/>
              </w:rPr>
            </w:pPr>
          </w:p>
        </w:tc>
        <w:tc>
          <w:tcPr>
            <w:tcW w:w="3393" w:type="dxa"/>
            <w:vMerge/>
            <w:tcBorders>
              <w:top w:val="single" w:sz="4" w:space="0" w:color="000000"/>
              <w:left w:val="single" w:sz="4" w:space="0" w:color="000000"/>
              <w:bottom w:val="single" w:sz="4" w:space="0" w:color="000000"/>
              <w:right w:val="single" w:sz="4" w:space="0" w:color="000000"/>
            </w:tcBorders>
            <w:vAlign w:val="center"/>
            <w:hideMark/>
          </w:tcPr>
          <w:p w:rsidR="006132ED" w:rsidRPr="00084F5B" w:rsidRDefault="006132ED" w:rsidP="00C6131C">
            <w:pPr>
              <w:jc w:val="both"/>
              <w:rPr>
                <w:rFonts w:ascii="Times New Roman" w:hAnsi="Times New Roman" w:cs="Times New Roman"/>
                <w:spacing w:val="-6"/>
                <w:sz w:val="28"/>
                <w:szCs w:val="28"/>
              </w:rPr>
            </w:pPr>
          </w:p>
        </w:tc>
      </w:tr>
      <w:tr w:rsidR="00B22049" w:rsidRPr="00084F5B" w:rsidTr="00F56369">
        <w:trPr>
          <w:jc w:val="center"/>
        </w:trPr>
        <w:tc>
          <w:tcPr>
            <w:tcW w:w="2224" w:type="dxa"/>
            <w:tcBorders>
              <w:top w:val="single" w:sz="4" w:space="0" w:color="000000"/>
              <w:left w:val="single" w:sz="4" w:space="0" w:color="000000"/>
              <w:bottom w:val="single" w:sz="4" w:space="0" w:color="000000"/>
              <w:right w:val="single" w:sz="4" w:space="0" w:color="000000"/>
            </w:tcBorders>
          </w:tcPr>
          <w:p w:rsidR="00B22049" w:rsidRPr="00084F5B" w:rsidRDefault="00B22049" w:rsidP="00C6131C">
            <w:pPr>
              <w:jc w:val="center"/>
              <w:rPr>
                <w:rFonts w:ascii="Times New Roman" w:hAnsi="Times New Roman" w:cs="Times New Roman"/>
                <w:spacing w:val="-6"/>
                <w:sz w:val="20"/>
                <w:szCs w:val="20"/>
              </w:rPr>
            </w:pPr>
            <w:r w:rsidRPr="00084F5B">
              <w:rPr>
                <w:rFonts w:ascii="Times New Roman" w:hAnsi="Times New Roman" w:cs="Times New Roman"/>
                <w:spacing w:val="-6"/>
                <w:sz w:val="20"/>
                <w:szCs w:val="20"/>
              </w:rPr>
              <w:t>-</w:t>
            </w:r>
          </w:p>
        </w:tc>
        <w:tc>
          <w:tcPr>
            <w:tcW w:w="1684" w:type="dxa"/>
            <w:tcBorders>
              <w:top w:val="single" w:sz="4" w:space="0" w:color="000000"/>
              <w:left w:val="single" w:sz="4" w:space="0" w:color="000000"/>
              <w:bottom w:val="single" w:sz="4" w:space="0" w:color="000000"/>
              <w:right w:val="single" w:sz="4" w:space="0" w:color="000000"/>
            </w:tcBorders>
          </w:tcPr>
          <w:p w:rsidR="00B22049" w:rsidRPr="00084F5B" w:rsidRDefault="00B22049" w:rsidP="00C6131C">
            <w:pPr>
              <w:jc w:val="center"/>
              <w:rPr>
                <w:rFonts w:ascii="Times New Roman" w:hAnsi="Times New Roman" w:cs="Times New Roman"/>
                <w:sz w:val="20"/>
                <w:szCs w:val="20"/>
              </w:rPr>
            </w:pPr>
            <w:r w:rsidRPr="00084F5B">
              <w:rPr>
                <w:rFonts w:ascii="Times New Roman" w:hAnsi="Times New Roman" w:cs="Times New Roman"/>
                <w:sz w:val="20"/>
                <w:szCs w:val="20"/>
              </w:rPr>
              <w:t>-</w:t>
            </w:r>
          </w:p>
        </w:tc>
        <w:tc>
          <w:tcPr>
            <w:tcW w:w="1875" w:type="dxa"/>
            <w:tcBorders>
              <w:top w:val="single" w:sz="4" w:space="0" w:color="000000"/>
              <w:left w:val="single" w:sz="4" w:space="0" w:color="000000"/>
              <w:bottom w:val="single" w:sz="4" w:space="0" w:color="000000"/>
              <w:right w:val="single" w:sz="4" w:space="0" w:color="000000"/>
            </w:tcBorders>
          </w:tcPr>
          <w:p w:rsidR="00B22049" w:rsidRPr="00084F5B" w:rsidRDefault="00B22049" w:rsidP="00C6131C">
            <w:pPr>
              <w:jc w:val="center"/>
              <w:rPr>
                <w:rFonts w:ascii="Times New Roman" w:hAnsi="Times New Roman" w:cs="Times New Roman"/>
                <w:spacing w:val="-6"/>
                <w:sz w:val="20"/>
                <w:szCs w:val="20"/>
              </w:rPr>
            </w:pPr>
            <w:r w:rsidRPr="00084F5B">
              <w:rPr>
                <w:rFonts w:ascii="Times New Roman" w:hAnsi="Times New Roman" w:cs="Times New Roman"/>
                <w:spacing w:val="-6"/>
                <w:sz w:val="20"/>
                <w:szCs w:val="20"/>
              </w:rPr>
              <w:t>-</w:t>
            </w:r>
          </w:p>
        </w:tc>
        <w:tc>
          <w:tcPr>
            <w:tcW w:w="2987" w:type="dxa"/>
            <w:tcBorders>
              <w:top w:val="single" w:sz="4" w:space="0" w:color="000000"/>
              <w:left w:val="single" w:sz="4" w:space="0" w:color="000000"/>
              <w:bottom w:val="single" w:sz="4" w:space="0" w:color="000000"/>
              <w:right w:val="single" w:sz="4" w:space="0" w:color="000000"/>
            </w:tcBorders>
          </w:tcPr>
          <w:p w:rsidR="00B22049" w:rsidRPr="00084F5B" w:rsidRDefault="00B22049" w:rsidP="00C6131C">
            <w:pPr>
              <w:jc w:val="center"/>
              <w:rPr>
                <w:rFonts w:ascii="Times New Roman" w:hAnsi="Times New Roman" w:cs="Times New Roman"/>
                <w:spacing w:val="-6"/>
                <w:sz w:val="20"/>
                <w:szCs w:val="20"/>
              </w:rPr>
            </w:pPr>
            <w:r w:rsidRPr="00084F5B">
              <w:rPr>
                <w:rFonts w:ascii="Times New Roman" w:hAnsi="Times New Roman" w:cs="Times New Roman"/>
                <w:spacing w:val="-6"/>
                <w:sz w:val="20"/>
                <w:szCs w:val="20"/>
              </w:rPr>
              <w:t>-</w:t>
            </w:r>
          </w:p>
        </w:tc>
        <w:tc>
          <w:tcPr>
            <w:tcW w:w="2651" w:type="dxa"/>
            <w:tcBorders>
              <w:top w:val="single" w:sz="4" w:space="0" w:color="000000"/>
              <w:left w:val="single" w:sz="4" w:space="0" w:color="000000"/>
              <w:bottom w:val="single" w:sz="4" w:space="0" w:color="000000"/>
              <w:right w:val="single" w:sz="4" w:space="0" w:color="000000"/>
            </w:tcBorders>
            <w:vAlign w:val="center"/>
          </w:tcPr>
          <w:p w:rsidR="00B22049" w:rsidRPr="00084F5B" w:rsidRDefault="00B22049" w:rsidP="00C6131C">
            <w:pPr>
              <w:jc w:val="both"/>
              <w:rPr>
                <w:rFonts w:ascii="Times New Roman" w:hAnsi="Times New Roman" w:cs="Times New Roman"/>
                <w:spacing w:val="-6"/>
                <w:sz w:val="28"/>
                <w:szCs w:val="28"/>
              </w:rPr>
            </w:pPr>
            <w:r w:rsidRPr="00084F5B">
              <w:rPr>
                <w:rFonts w:ascii="Times New Roman" w:hAnsi="Times New Roman" w:cs="Times New Roman"/>
                <w:spacing w:val="-6"/>
                <w:sz w:val="28"/>
                <w:szCs w:val="28"/>
              </w:rPr>
              <w:t>-</w:t>
            </w:r>
          </w:p>
        </w:tc>
        <w:tc>
          <w:tcPr>
            <w:tcW w:w="3393" w:type="dxa"/>
            <w:tcBorders>
              <w:top w:val="single" w:sz="4" w:space="0" w:color="000000"/>
              <w:left w:val="single" w:sz="4" w:space="0" w:color="000000"/>
              <w:bottom w:val="single" w:sz="4" w:space="0" w:color="000000"/>
              <w:right w:val="single" w:sz="4" w:space="0" w:color="000000"/>
            </w:tcBorders>
            <w:vAlign w:val="center"/>
          </w:tcPr>
          <w:p w:rsidR="00B22049" w:rsidRPr="00084F5B" w:rsidRDefault="00B22049" w:rsidP="00C6131C">
            <w:pPr>
              <w:jc w:val="both"/>
              <w:rPr>
                <w:rFonts w:ascii="Times New Roman" w:hAnsi="Times New Roman" w:cs="Times New Roman"/>
                <w:spacing w:val="-6"/>
                <w:sz w:val="28"/>
                <w:szCs w:val="28"/>
              </w:rPr>
            </w:pPr>
            <w:r w:rsidRPr="00084F5B">
              <w:rPr>
                <w:rFonts w:ascii="Times New Roman" w:hAnsi="Times New Roman" w:cs="Times New Roman"/>
                <w:spacing w:val="-6"/>
                <w:sz w:val="28"/>
                <w:szCs w:val="28"/>
              </w:rPr>
              <w:t>-</w:t>
            </w:r>
          </w:p>
        </w:tc>
      </w:tr>
    </w:tbl>
    <w:p w:rsidR="006132ED" w:rsidRPr="00084F5B" w:rsidRDefault="006132ED" w:rsidP="00B22049">
      <w:pPr>
        <w:tabs>
          <w:tab w:val="left" w:pos="0"/>
          <w:tab w:val="left" w:pos="851"/>
        </w:tabs>
        <w:rPr>
          <w:rFonts w:ascii="Times New Roman" w:hAnsi="Times New Roman" w:cs="Times New Roman"/>
          <w:b/>
          <w:sz w:val="28"/>
          <w:szCs w:val="28"/>
        </w:rPr>
      </w:pPr>
    </w:p>
    <w:p w:rsidR="00A73253" w:rsidRPr="00084F5B" w:rsidRDefault="006132ED" w:rsidP="00C6131C">
      <w:pPr>
        <w:pStyle w:val="a4"/>
        <w:numPr>
          <w:ilvl w:val="0"/>
          <w:numId w:val="5"/>
        </w:numPr>
        <w:tabs>
          <w:tab w:val="left" w:pos="0"/>
          <w:tab w:val="left" w:pos="851"/>
        </w:tabs>
        <w:ind w:left="0"/>
        <w:jc w:val="center"/>
        <w:rPr>
          <w:b/>
          <w:sz w:val="28"/>
          <w:szCs w:val="28"/>
        </w:rPr>
      </w:pPr>
      <w:r w:rsidRPr="00084F5B">
        <w:rPr>
          <w:b/>
          <w:sz w:val="28"/>
          <w:szCs w:val="28"/>
        </w:rPr>
        <w:t>Деятельность по сохранению и развитию традиционной народной культуры, национальных культур</w:t>
      </w:r>
    </w:p>
    <w:p w:rsidR="00A1222B" w:rsidRPr="00084F5B" w:rsidRDefault="00A73253" w:rsidP="00E71438">
      <w:pPr>
        <w:pStyle w:val="a4"/>
        <w:tabs>
          <w:tab w:val="left" w:pos="0"/>
          <w:tab w:val="left" w:pos="851"/>
        </w:tabs>
        <w:ind w:left="0" w:firstLine="851"/>
        <w:jc w:val="both"/>
        <w:rPr>
          <w:sz w:val="28"/>
          <w:szCs w:val="28"/>
        </w:rPr>
      </w:pPr>
      <w:r w:rsidRPr="00084F5B">
        <w:rPr>
          <w:sz w:val="28"/>
          <w:szCs w:val="28"/>
        </w:rPr>
        <w:t xml:space="preserve">В 2022 году деятельность по сохранению и развитию традиционной народной культуры, национальных культур стал одним из приоритетных направлений деятельности культурных учреждений района. В настоящее время растет интерес к осмыслению, укреплению и активной пропаганде национальных культурных традиций, воплощенных в самобытных жанрах фольклора, семейнобытовых обычаях, обрядах, ритуалах и т.д. В культурных учреждениях проведены ряд событийных </w:t>
      </w:r>
      <w:r w:rsidRPr="00084F5B">
        <w:rPr>
          <w:sz w:val="28"/>
          <w:szCs w:val="28"/>
        </w:rPr>
        <w:lastRenderedPageBreak/>
        <w:t>мероприятий: Открытый конкурс исполнителей башкирской песни и кураистов на призы им. заслуженного артиста РБ С.А.Абдуллина, народной артистки РБ М.И. Галеевой, заслуженного работника культуры РФ и РБ Н.Т.Хасанова; Открытый  фестиваль «Дебет шәл - Башкирская пуховая шаль», посвященный Дню матери; фольклорный праздник «Ейәнсура күләгәһе – Деревенский пятачок»; «Праздник самовара»; «Донъя кото - корама» и т.д. Все, что нам оставили наши предки прочно вошло в нашу жизнь и стало частью нас самих.</w:t>
      </w:r>
    </w:p>
    <w:p w:rsidR="00AE1107" w:rsidRPr="00084F5B" w:rsidRDefault="00AE1107" w:rsidP="00E71438">
      <w:pPr>
        <w:pStyle w:val="a4"/>
        <w:tabs>
          <w:tab w:val="left" w:pos="0"/>
          <w:tab w:val="left" w:pos="851"/>
        </w:tabs>
        <w:ind w:left="0" w:firstLine="851"/>
        <w:jc w:val="both"/>
        <w:rPr>
          <w:rFonts w:eastAsiaTheme="minorHAnsi"/>
          <w:sz w:val="28"/>
          <w:szCs w:val="28"/>
          <w:lang w:eastAsia="en-US"/>
        </w:rPr>
      </w:pPr>
      <w:r w:rsidRPr="00084F5B">
        <w:rPr>
          <w:rFonts w:eastAsiaTheme="minorHAnsi"/>
          <w:lang w:eastAsia="en-US"/>
        </w:rPr>
        <w:t xml:space="preserve"> </w:t>
      </w:r>
      <w:r w:rsidRPr="00084F5B">
        <w:rPr>
          <w:rFonts w:eastAsiaTheme="minorHAnsi"/>
          <w:sz w:val="28"/>
          <w:szCs w:val="28"/>
          <w:lang w:eastAsia="en-US"/>
        </w:rPr>
        <w:t>Одной из задач библиотек Зианчуринского района - сохранение и передачи культурного наследия, национальных традиций, нравственных ценностей, где с помощью своих ресурсов библиотека может показать читателям всё многообразие обрядов, праздников, трудовых и житейских буден, глубоко нравственных семейных традиций, мудрости народной, заключенных в фольклоре, произведениях народного искусства. Библиотеки в Год народного искусства и нематериального культурного наследия народов проводили массовые мероприятия, раскрывающие  местный колорит, традиции, которые связаны</w:t>
      </w:r>
      <w:r w:rsidR="00A1222B" w:rsidRPr="00084F5B">
        <w:rPr>
          <w:rFonts w:eastAsiaTheme="minorHAnsi"/>
          <w:sz w:val="28"/>
          <w:szCs w:val="28"/>
          <w:lang w:eastAsia="en-US"/>
        </w:rPr>
        <w:t xml:space="preserve"> </w:t>
      </w:r>
      <w:r w:rsidRPr="00084F5B">
        <w:rPr>
          <w:rFonts w:eastAsiaTheme="minorHAnsi"/>
          <w:sz w:val="28"/>
          <w:szCs w:val="28"/>
          <w:lang w:eastAsia="en-US"/>
        </w:rPr>
        <w:t>с историей нашей республики, района, с историей библиотеки.</w:t>
      </w:r>
      <w:r w:rsidR="00A1222B" w:rsidRPr="00084F5B">
        <w:rPr>
          <w:rFonts w:eastAsiaTheme="minorHAnsi"/>
          <w:sz w:val="28"/>
          <w:szCs w:val="28"/>
          <w:lang w:eastAsia="en-US"/>
        </w:rPr>
        <w:t xml:space="preserve"> </w:t>
      </w:r>
      <w:r w:rsidRPr="00084F5B">
        <w:rPr>
          <w:rFonts w:eastAsiaTheme="minorHAnsi"/>
          <w:sz w:val="28"/>
          <w:szCs w:val="28"/>
          <w:lang w:eastAsia="en-US"/>
        </w:rPr>
        <w:t>Важную роль в работе библиотек занимает пропаганда народных традиций, праздников, фольклора, обрядов</w:t>
      </w:r>
      <w:r w:rsidRPr="00084F5B">
        <w:rPr>
          <w:rFonts w:eastAsiaTheme="minorHAnsi"/>
          <w:sz w:val="28"/>
          <w:szCs w:val="28"/>
          <w:lang w:eastAsia="en-US"/>
        </w:rPr>
        <w:tab/>
      </w:r>
    </w:p>
    <w:p w:rsidR="00AE1107" w:rsidRPr="00084F5B" w:rsidRDefault="00AE1107" w:rsidP="00E71438">
      <w:pPr>
        <w:pStyle w:val="a4"/>
        <w:tabs>
          <w:tab w:val="left" w:pos="0"/>
          <w:tab w:val="left" w:pos="851"/>
        </w:tabs>
        <w:ind w:left="0" w:firstLine="851"/>
        <w:jc w:val="both"/>
        <w:rPr>
          <w:rFonts w:eastAsiaTheme="minorHAnsi"/>
          <w:sz w:val="28"/>
          <w:szCs w:val="28"/>
          <w:lang w:eastAsia="en-US"/>
        </w:rPr>
      </w:pPr>
      <w:r w:rsidRPr="00084F5B">
        <w:rPr>
          <w:rFonts w:eastAsiaTheme="minorHAnsi"/>
          <w:sz w:val="28"/>
          <w:szCs w:val="28"/>
          <w:lang w:eastAsia="en-US"/>
        </w:rPr>
        <w:t xml:space="preserve">Необходимо выделить основные направления деятельности библиотек по сохранению и возрождению традиций народной культуры: </w:t>
      </w:r>
    </w:p>
    <w:p w:rsidR="00AE1107" w:rsidRPr="00084F5B" w:rsidRDefault="00AE1107" w:rsidP="00E71438">
      <w:pPr>
        <w:pStyle w:val="a4"/>
        <w:tabs>
          <w:tab w:val="left" w:pos="0"/>
          <w:tab w:val="left" w:pos="851"/>
        </w:tabs>
        <w:ind w:left="0" w:firstLine="851"/>
        <w:jc w:val="both"/>
        <w:rPr>
          <w:rFonts w:eastAsiaTheme="minorHAnsi"/>
          <w:sz w:val="28"/>
          <w:szCs w:val="28"/>
          <w:lang w:eastAsia="en-US"/>
        </w:rPr>
      </w:pPr>
      <w:r w:rsidRPr="00084F5B">
        <w:rPr>
          <w:rFonts w:eastAsiaTheme="minorHAnsi"/>
          <w:sz w:val="28"/>
          <w:szCs w:val="28"/>
          <w:lang w:eastAsia="en-US"/>
        </w:rPr>
        <w:t xml:space="preserve">• проведение в библиотеках традиционных народных праздников, фольклорных вечеров, в т. ч. в рамках, существующих при библиотеках клубов по интересам; </w:t>
      </w:r>
    </w:p>
    <w:p w:rsidR="00AE1107" w:rsidRPr="00084F5B" w:rsidRDefault="00AE1107" w:rsidP="00E71438">
      <w:pPr>
        <w:pStyle w:val="a4"/>
        <w:tabs>
          <w:tab w:val="left" w:pos="0"/>
          <w:tab w:val="left" w:pos="851"/>
        </w:tabs>
        <w:ind w:left="0" w:firstLine="851"/>
        <w:jc w:val="both"/>
        <w:rPr>
          <w:rFonts w:eastAsiaTheme="minorHAnsi"/>
          <w:sz w:val="28"/>
          <w:szCs w:val="28"/>
          <w:lang w:eastAsia="en-US"/>
        </w:rPr>
      </w:pPr>
      <w:r w:rsidRPr="00084F5B">
        <w:rPr>
          <w:rFonts w:eastAsiaTheme="minorHAnsi"/>
          <w:sz w:val="28"/>
          <w:szCs w:val="28"/>
          <w:lang w:eastAsia="en-US"/>
        </w:rPr>
        <w:t xml:space="preserve">• организация и подготовка различных мероприятий по изучению народного искусства, выставок народного творчества; • организация клубов и кружков по рукоделию в традициях народной культуры. </w:t>
      </w:r>
    </w:p>
    <w:p w:rsidR="00AE1107" w:rsidRPr="00084F5B" w:rsidRDefault="00AE1107" w:rsidP="00E71438">
      <w:pPr>
        <w:pStyle w:val="a4"/>
        <w:tabs>
          <w:tab w:val="left" w:pos="0"/>
          <w:tab w:val="left" w:pos="851"/>
        </w:tabs>
        <w:ind w:left="0" w:firstLine="851"/>
        <w:jc w:val="both"/>
        <w:rPr>
          <w:rFonts w:eastAsiaTheme="minorHAnsi"/>
          <w:sz w:val="28"/>
          <w:szCs w:val="28"/>
          <w:lang w:eastAsia="en-US"/>
        </w:rPr>
      </w:pPr>
      <w:r w:rsidRPr="00084F5B">
        <w:rPr>
          <w:rFonts w:eastAsiaTheme="minorHAnsi"/>
          <w:sz w:val="28"/>
          <w:szCs w:val="28"/>
          <w:lang w:eastAsia="en-US"/>
        </w:rPr>
        <w:t>В библиотеках района организуется множество мероприятий, связанных с народным искусством, культурой, обычаями для самых разных категорий пользователей. Они проходят в форме мастер-классов, викторин, громких чтений, театрализованных постановок, с включением в программу мероприятий подвижных и конкурсных игр, конкурсов рисунков, книжных выставок.Это мастер классы по изготовлению предметов декоративно-прикладного искусства,например, День творчества «Наши руки не для скуки», мастер-класс по изготовлению картин из шерсти, куклы-оберега.Мероприятия по ознакомлению с народными обычаями и традициями (Рождество, калядки, Ҡаҙөмәһе, Крещение, Навруз, Масленица, Кәкүксәйе, др.).Познавательные часы, посвященные символам, например, Матрешке, самовару, народным промыслам и декоративно-прикладному искусству.</w:t>
      </w:r>
    </w:p>
    <w:p w:rsidR="00AE1107" w:rsidRPr="00084F5B" w:rsidRDefault="00AE1107" w:rsidP="00E71438">
      <w:pPr>
        <w:pStyle w:val="a4"/>
        <w:tabs>
          <w:tab w:val="left" w:pos="0"/>
          <w:tab w:val="left" w:pos="851"/>
        </w:tabs>
        <w:ind w:left="0" w:firstLine="851"/>
        <w:jc w:val="both"/>
        <w:rPr>
          <w:sz w:val="28"/>
          <w:szCs w:val="28"/>
        </w:rPr>
      </w:pPr>
      <w:r w:rsidRPr="00084F5B">
        <w:rPr>
          <w:sz w:val="28"/>
          <w:szCs w:val="28"/>
        </w:rPr>
        <w:t xml:space="preserve">Муйнакская сельская библиотека пригласила своих юных читателей на на фольклорное мероприятие “Бабушкин сундучок”. На подготовительном этапе были оформлены книжная выставка"Мәҙәнимираҫ – халыҡбайлығы" и фотозона "Библиосумерки".Из рассказа библиотекаря ребята узнали, что представляет из себя сундук и для чего предназначается, что хранили в старину наши бабушки в своих сундуках.Также они узнали , что предметы, хранившиеся в бабушкиных сундуках, </w:t>
      </w:r>
      <w:r w:rsidRPr="00084F5B">
        <w:rPr>
          <w:sz w:val="28"/>
          <w:szCs w:val="28"/>
        </w:rPr>
        <w:lastRenderedPageBreak/>
        <w:t>передавались из поколения в поколение, и что количеством сундуков измерялся достаток хозяев, ведь они служили обязательной частью приданого невесты и хранилищем ее одежды и украшений.Заглянув в старинный сундук, ребята смогли познакомиться с особенностями национальной одежды и украшениями, старинными монетами, старинными книгами,пластинками, музыкальными инструментами. Узнали историю появления у башкир франузского и кашемирового платка и как делается лоскутное одеало - буй юрған.В ходе мероприятия ребята отгадывали загадки о предметах из сундучка, вспоминали детские считалочки, познакомились и поиграли в народную игру своих бабушек “Үгеҙйөҙөк” .</w:t>
      </w:r>
    </w:p>
    <w:p w:rsidR="00AE1107" w:rsidRPr="00084F5B" w:rsidRDefault="00AE1107" w:rsidP="00E71438">
      <w:pPr>
        <w:pStyle w:val="a4"/>
        <w:tabs>
          <w:tab w:val="left" w:pos="0"/>
          <w:tab w:val="left" w:pos="851"/>
        </w:tabs>
        <w:ind w:left="0" w:firstLine="851"/>
        <w:jc w:val="both"/>
        <w:rPr>
          <w:sz w:val="28"/>
          <w:szCs w:val="28"/>
        </w:rPr>
      </w:pPr>
      <w:r w:rsidRPr="00084F5B">
        <w:rPr>
          <w:sz w:val="28"/>
          <w:szCs w:val="28"/>
        </w:rPr>
        <w:t>Умбетовская сельская библиотека провела фольклорный праздник "Наши истоки. Халҡыбыҙҙыңаҫылхазинаһы". Была оформлена выставка "Быуындарғаҡалыр аманат", где были представлены национальные нагрудные и накосные украшения, одежда, предметы обихода и ручные работы, книги из серии многотомников "Башҡортхалыҡижады". Библиотекарь для участников подготовила литературную игру - путешествие "Халҡыбыҙҙыңаҫылхазинаһы". Путешествие состоялось из пяти остановок. В каждой остановке участники выполняли литературные задания. Потом играли в народные игры "Осто - осто....", "Йәшерәмяулыҡ". В игре "Йәшерәмяулыҡ" наказы были из области фольклора, проигравшие рассказали сказку, загадали загадку, поговорили пословицу, пели частушку, плясали народные танцы.</w:t>
      </w:r>
    </w:p>
    <w:p w:rsidR="00A73253" w:rsidRPr="00084F5B" w:rsidRDefault="00AE1107" w:rsidP="00E71438">
      <w:pPr>
        <w:pStyle w:val="a4"/>
        <w:tabs>
          <w:tab w:val="left" w:pos="0"/>
          <w:tab w:val="left" w:pos="851"/>
        </w:tabs>
        <w:ind w:left="0" w:firstLine="851"/>
        <w:jc w:val="both"/>
        <w:rPr>
          <w:sz w:val="28"/>
          <w:szCs w:val="28"/>
        </w:rPr>
      </w:pPr>
      <w:r w:rsidRPr="00084F5B">
        <w:rPr>
          <w:sz w:val="28"/>
          <w:szCs w:val="28"/>
        </w:rPr>
        <w:t>28 мая центральная библиотека приняла участие в социально-культурнойакцие «Библионочь-2022». Окунуться в атмосферу всероссийской акции можно было уже в фойе. Сотрудники библиотеки встретили гостей с приветственными словами, поздравили с праздником и пожелали гостям хорошего настроения.Ведущие постарались своими рассказами расширить представления гостей о культуре башкирского народа, о его обычаях и традициях, приобщить их к народному творчеству, воспитать чувство гордости за богатое наследие наших предков.В читальном зале библиотеки всех посетителей встречала творческая мастерская «Рукотворные чудеса», где рукодельницы представили свои работы: Мухаметова Лира Якуповна, ФахретдиноваГульдарТалгатовна, Абубакирова Земфира Мухаметовна, клуб «Ағинәйҙәр», клуб «Библиотека рукоделия», ЮлдашбаеваГульнурФидановна. Здесь были представлены лучшие работы, выполненные в различных техниках. Это вязание, вышивка крестом, изделия в стиле пэчворк, вышивка лентами, картины и валяние из цветной шерсти и т.д.Также была оформлена выставка национальных блюд “Тәмле”: самовар, украшенные национальным орнаментом чайные пиалы, и, самое главное, - гордость башкирского народа – выпечка и сладости. На подносе аппетитно расположились: зур беляш, чак-чак, баурсак, блинчики и м.д.В рамках литературной экспедиции «Быт, история и культура народов Башкортостана» провели игру “Курай - семь лепес</w:t>
      </w:r>
      <w:r w:rsidR="00A1222B" w:rsidRPr="00084F5B">
        <w:rPr>
          <w:sz w:val="28"/>
          <w:szCs w:val="28"/>
        </w:rPr>
        <w:t>т</w:t>
      </w:r>
      <w:r w:rsidRPr="00084F5B">
        <w:rPr>
          <w:sz w:val="28"/>
          <w:szCs w:val="28"/>
        </w:rPr>
        <w:t>ков”. Гости вспоминали пословицы, отгадывали загадки, читали стихи и т.д. Несмотря на сложность заданий, все присутствующие проявили высокую активность и заинтересованность.</w:t>
      </w:r>
      <w:r w:rsidR="00A1222B" w:rsidRPr="00084F5B">
        <w:rPr>
          <w:sz w:val="28"/>
          <w:szCs w:val="28"/>
        </w:rPr>
        <w:t xml:space="preserve"> </w:t>
      </w:r>
      <w:r w:rsidRPr="00084F5B">
        <w:rPr>
          <w:sz w:val="28"/>
          <w:szCs w:val="28"/>
        </w:rPr>
        <w:t xml:space="preserve">Много старинных обычаев было и есть у башкир. Но один из самых замечательных – это чаепитие. Обычай чаепития сохранился и до наших дней. Гости мероприятия смогли поучаствовать в церемонии чаепития «Ай да башкирский самовар».Также участники клуба «Ағинәйҙәр» показали башкирский обряд имянаречения новорожденного. Испокон веков церемония имянаречения ребёнка у башкирского </w:t>
      </w:r>
      <w:r w:rsidRPr="00084F5B">
        <w:rPr>
          <w:sz w:val="28"/>
          <w:szCs w:val="28"/>
        </w:rPr>
        <w:lastRenderedPageBreak/>
        <w:t>народа считалась важным событием в каждой семье. Гости окунулись в праздничную атмосферу и на фоне народного убранства смогли поучаствовать в одном из красивых башкирских обычаев.</w:t>
      </w:r>
      <w:r w:rsidR="00A1222B" w:rsidRPr="00084F5B">
        <w:rPr>
          <w:sz w:val="28"/>
          <w:szCs w:val="28"/>
        </w:rPr>
        <w:t xml:space="preserve"> </w:t>
      </w:r>
      <w:r w:rsidRPr="00084F5B">
        <w:rPr>
          <w:sz w:val="28"/>
          <w:szCs w:val="28"/>
        </w:rPr>
        <w:t>Весёлое настроение празднику придало фольклорные посиделки. Музыкальным сопровождением было исполнение на гармони Мидхатом</w:t>
      </w:r>
      <w:r w:rsidR="00A1222B" w:rsidRPr="00084F5B">
        <w:rPr>
          <w:sz w:val="28"/>
          <w:szCs w:val="28"/>
        </w:rPr>
        <w:t xml:space="preserve"> </w:t>
      </w:r>
      <w:r w:rsidRPr="00084F5B">
        <w:rPr>
          <w:sz w:val="28"/>
          <w:szCs w:val="28"/>
        </w:rPr>
        <w:t>Хамматовичем. Вечер продолжили душевными песнями, частушками. Невероятно талантливых исполнителей можно было наблюдать в течение вечера.</w:t>
      </w:r>
    </w:p>
    <w:p w:rsidR="00B22049" w:rsidRPr="00084F5B" w:rsidRDefault="00B22049" w:rsidP="00E71438">
      <w:pPr>
        <w:tabs>
          <w:tab w:val="left" w:pos="0"/>
          <w:tab w:val="left" w:pos="851"/>
        </w:tabs>
        <w:ind w:firstLine="851"/>
        <w:jc w:val="both"/>
        <w:rPr>
          <w:rFonts w:ascii="Times New Roman" w:hAnsi="Times New Roman" w:cs="Times New Roman"/>
          <w:sz w:val="28"/>
          <w:szCs w:val="28"/>
        </w:rPr>
      </w:pPr>
      <w:r w:rsidRPr="00084F5B">
        <w:rPr>
          <w:rFonts w:ascii="Times New Roman" w:hAnsi="Times New Roman" w:cs="Times New Roman"/>
          <w:sz w:val="28"/>
          <w:szCs w:val="28"/>
        </w:rPr>
        <w:t>В планах музыкальной школы: проведение мастер-классов, выставок, концертов, разработка проектов, мероприятий по сохранению народной национальной культуры.</w:t>
      </w:r>
    </w:p>
    <w:p w:rsidR="00E71438" w:rsidRPr="00084F5B" w:rsidRDefault="00E71438" w:rsidP="00E71438">
      <w:pPr>
        <w:tabs>
          <w:tab w:val="left" w:pos="0"/>
          <w:tab w:val="left" w:pos="851"/>
        </w:tabs>
        <w:ind w:firstLine="851"/>
        <w:jc w:val="both"/>
        <w:rPr>
          <w:rFonts w:ascii="Times New Roman" w:hAnsi="Times New Roman" w:cs="Times New Roman"/>
          <w:sz w:val="28"/>
          <w:szCs w:val="28"/>
        </w:rPr>
      </w:pPr>
    </w:p>
    <w:p w:rsidR="006132ED" w:rsidRPr="00084F5B" w:rsidRDefault="006132ED" w:rsidP="00C6131C">
      <w:pPr>
        <w:pStyle w:val="a4"/>
        <w:numPr>
          <w:ilvl w:val="0"/>
          <w:numId w:val="5"/>
        </w:numPr>
        <w:tabs>
          <w:tab w:val="left" w:pos="0"/>
          <w:tab w:val="left" w:pos="851"/>
        </w:tabs>
        <w:ind w:left="0"/>
        <w:jc w:val="center"/>
        <w:rPr>
          <w:b/>
          <w:sz w:val="28"/>
          <w:szCs w:val="28"/>
        </w:rPr>
      </w:pPr>
      <w:r w:rsidRPr="00084F5B">
        <w:rPr>
          <w:b/>
          <w:sz w:val="28"/>
          <w:szCs w:val="28"/>
        </w:rPr>
        <w:t>Проблемные вопросы муниципального образования</w:t>
      </w:r>
    </w:p>
    <w:p w:rsidR="004B28C5" w:rsidRPr="00084F5B" w:rsidRDefault="004B28C5" w:rsidP="00064A19">
      <w:pPr>
        <w:pStyle w:val="a4"/>
        <w:tabs>
          <w:tab w:val="left" w:pos="0"/>
          <w:tab w:val="left" w:pos="851"/>
        </w:tabs>
        <w:ind w:left="0" w:firstLine="851"/>
        <w:jc w:val="both"/>
        <w:rPr>
          <w:sz w:val="28"/>
          <w:szCs w:val="28"/>
        </w:rPr>
      </w:pPr>
      <w:r w:rsidRPr="00084F5B">
        <w:rPr>
          <w:sz w:val="28"/>
          <w:szCs w:val="28"/>
        </w:rPr>
        <w:t>Требуют особого внимания вопросы обновления сценических костюмов, одежды сцены, пополнения материально-технической базы музыкальными инструментами, звукоусиливающей аппаратурой, оргтехникой. Учреждения культуры района нуждаются в квалифицированных специалистах по хореографии, народному инструментальному искусству. Также следует выделить проблемный вопрос привлечения подростков и молодежи в художественную самодеятельность, одной из основных причин которой является недостаток у них свободного времени.</w:t>
      </w:r>
    </w:p>
    <w:p w:rsidR="006132ED" w:rsidRPr="00084F5B" w:rsidRDefault="006132ED" w:rsidP="00064A19">
      <w:pPr>
        <w:ind w:firstLine="851"/>
        <w:jc w:val="both"/>
        <w:rPr>
          <w:rFonts w:ascii="Times New Roman" w:hAnsi="Times New Roman" w:cs="Times New Roman"/>
          <w:sz w:val="28"/>
          <w:szCs w:val="28"/>
        </w:rPr>
      </w:pPr>
      <w:r w:rsidRPr="00084F5B">
        <w:rPr>
          <w:rFonts w:ascii="Times New Roman" w:hAnsi="Times New Roman" w:cs="Times New Roman"/>
          <w:sz w:val="28"/>
          <w:szCs w:val="28"/>
        </w:rPr>
        <w:t>Во многих библиотеках Зианчуринского района требуется ремонт и обновление компьютерного парка.</w:t>
      </w:r>
    </w:p>
    <w:p w:rsidR="007E3480" w:rsidRPr="00084F5B" w:rsidRDefault="00DE03DD" w:rsidP="00064A19">
      <w:pPr>
        <w:ind w:firstLine="851"/>
        <w:jc w:val="both"/>
        <w:rPr>
          <w:rFonts w:ascii="Times New Roman" w:hAnsi="Times New Roman" w:cs="Times New Roman"/>
          <w:sz w:val="28"/>
          <w:szCs w:val="28"/>
        </w:rPr>
      </w:pPr>
      <w:r w:rsidRPr="00084F5B">
        <w:rPr>
          <w:rFonts w:ascii="Times New Roman" w:hAnsi="Times New Roman" w:cs="Times New Roman"/>
          <w:sz w:val="28"/>
          <w:szCs w:val="28"/>
        </w:rPr>
        <w:t>Здание музея построено в 1935 году и нуждается в реконструкции. В музее нет воды, канализации. Отопление – центральное, капитального ремонта отопления не было. В залах музея недостаточно освещения, электропроводка изношена. Имеется 5 экспозиционных залов, которых недостаточно для выставления новых экспонатов поступивших в музей, нет большого зала для проведения массовых мероприятий в музее, недостаточно мебели, нет специально оборудованной витрины для экспозиции драгоценных металлов и орденов, нет технического оборудования для проведения масштабных мероприятий. Не имеем возможности определить помещение в качестве фондохранилища, поэтому все имеющиеся экспонаты находятся в экспозиции. В 2020 году на улице поставили туалет, поставили железный забор.</w:t>
      </w:r>
    </w:p>
    <w:p w:rsidR="006132ED" w:rsidRPr="00084F5B" w:rsidRDefault="007E3480" w:rsidP="00064A19">
      <w:pPr>
        <w:ind w:firstLine="851"/>
        <w:jc w:val="both"/>
        <w:rPr>
          <w:rFonts w:ascii="Times New Roman" w:hAnsi="Times New Roman" w:cs="Times New Roman"/>
          <w:sz w:val="28"/>
          <w:szCs w:val="28"/>
        </w:rPr>
      </w:pPr>
      <w:r w:rsidRPr="00084F5B">
        <w:rPr>
          <w:rFonts w:ascii="Times New Roman" w:hAnsi="Times New Roman" w:cs="Times New Roman"/>
          <w:sz w:val="28"/>
          <w:szCs w:val="28"/>
        </w:rPr>
        <w:t>Площадь и архитектурно-планировочные характеристики здания ДШИ не соответствуют современным требованиям учебно-педагогического процесса, материально-техническая база</w:t>
      </w:r>
      <w:r w:rsidR="00AE1107" w:rsidRPr="00084F5B">
        <w:rPr>
          <w:rFonts w:ascii="Times New Roman" w:hAnsi="Times New Roman" w:cs="Times New Roman"/>
          <w:sz w:val="28"/>
          <w:szCs w:val="28"/>
        </w:rPr>
        <w:t>.</w:t>
      </w:r>
    </w:p>
    <w:p w:rsidR="00AE1107" w:rsidRPr="00084F5B" w:rsidRDefault="00AE1107" w:rsidP="00064A19">
      <w:pPr>
        <w:ind w:firstLine="851"/>
        <w:jc w:val="both"/>
        <w:rPr>
          <w:rFonts w:ascii="Times New Roman" w:hAnsi="Times New Roman" w:cs="Times New Roman"/>
          <w:sz w:val="28"/>
          <w:szCs w:val="28"/>
        </w:rPr>
      </w:pPr>
      <w:r w:rsidRPr="00084F5B">
        <w:rPr>
          <w:rFonts w:ascii="Times New Roman" w:hAnsi="Times New Roman" w:cs="Times New Roman"/>
          <w:sz w:val="28"/>
          <w:szCs w:val="28"/>
        </w:rPr>
        <w:t>Во многих библиотеках Зианчуринского района требуется ремонт и обновление компьютерного парка.</w:t>
      </w:r>
    </w:p>
    <w:p w:rsidR="00064A19" w:rsidRPr="00084F5B" w:rsidRDefault="00064A19" w:rsidP="00064A19">
      <w:pPr>
        <w:ind w:firstLine="851"/>
        <w:jc w:val="both"/>
        <w:rPr>
          <w:rFonts w:ascii="Times New Roman" w:hAnsi="Times New Roman" w:cs="Times New Roman"/>
          <w:sz w:val="28"/>
          <w:szCs w:val="28"/>
        </w:rPr>
      </w:pPr>
    </w:p>
    <w:p w:rsidR="00AE1107" w:rsidRPr="00084F5B" w:rsidRDefault="00AE1107" w:rsidP="00AE1107">
      <w:pPr>
        <w:tabs>
          <w:tab w:val="left" w:pos="0"/>
        </w:tabs>
        <w:contextualSpacing/>
        <w:jc w:val="center"/>
        <w:rPr>
          <w:rFonts w:ascii="Times New Roman" w:hAnsi="Times New Roman" w:cs="Times New Roman"/>
          <w:b/>
          <w:sz w:val="28"/>
          <w:szCs w:val="28"/>
        </w:rPr>
      </w:pPr>
      <w:r w:rsidRPr="00084F5B">
        <w:rPr>
          <w:rFonts w:ascii="Times New Roman" w:hAnsi="Times New Roman" w:cs="Times New Roman"/>
          <w:b/>
          <w:sz w:val="28"/>
          <w:szCs w:val="28"/>
        </w:rPr>
        <w:t>15.</w:t>
      </w:r>
      <w:r w:rsidR="006132ED" w:rsidRPr="00084F5B">
        <w:rPr>
          <w:rFonts w:ascii="Times New Roman" w:hAnsi="Times New Roman" w:cs="Times New Roman"/>
          <w:b/>
          <w:sz w:val="28"/>
          <w:szCs w:val="28"/>
        </w:rPr>
        <w:t>Основные направления культурной политики и задачи на 2023 г.</w:t>
      </w:r>
      <w:r w:rsidRPr="00084F5B">
        <w:rPr>
          <w:rFonts w:ascii="Times New Roman" w:hAnsi="Times New Roman" w:cs="Times New Roman"/>
          <w:b/>
          <w:sz w:val="28"/>
          <w:szCs w:val="28"/>
        </w:rPr>
        <w:t xml:space="preserve"> </w:t>
      </w:r>
    </w:p>
    <w:p w:rsidR="006132ED" w:rsidRPr="00084F5B" w:rsidRDefault="00AE1107" w:rsidP="00AE1107">
      <w:pPr>
        <w:tabs>
          <w:tab w:val="left" w:pos="0"/>
        </w:tabs>
        <w:contextualSpacing/>
        <w:jc w:val="center"/>
        <w:rPr>
          <w:rFonts w:ascii="Times New Roman" w:hAnsi="Times New Roman" w:cs="Times New Roman"/>
          <w:b/>
          <w:sz w:val="28"/>
          <w:szCs w:val="28"/>
        </w:rPr>
      </w:pPr>
      <w:r w:rsidRPr="00084F5B">
        <w:rPr>
          <w:rFonts w:ascii="Times New Roman" w:hAnsi="Times New Roman" w:cs="Times New Roman"/>
          <w:b/>
          <w:sz w:val="28"/>
          <w:szCs w:val="28"/>
        </w:rPr>
        <w:t>Актуальные темы 2023года для учреждений культуры.</w:t>
      </w:r>
    </w:p>
    <w:p w:rsidR="0095216C" w:rsidRPr="00084F5B" w:rsidRDefault="0095216C" w:rsidP="00064A19">
      <w:pPr>
        <w:tabs>
          <w:tab w:val="left" w:pos="0"/>
        </w:tabs>
        <w:ind w:firstLine="709"/>
        <w:jc w:val="both"/>
        <w:rPr>
          <w:rFonts w:ascii="Times New Roman" w:hAnsi="Times New Roman" w:cs="Times New Roman"/>
          <w:sz w:val="28"/>
          <w:szCs w:val="28"/>
        </w:rPr>
      </w:pPr>
      <w:r w:rsidRPr="00084F5B">
        <w:rPr>
          <w:rFonts w:ascii="Times New Roman" w:hAnsi="Times New Roman" w:cs="Times New Roman"/>
          <w:sz w:val="28"/>
          <w:szCs w:val="28"/>
        </w:rPr>
        <w:t xml:space="preserve">Одним из главных направлений культурной политики на 2023 год является сохранение потенциала культурного наследия. Предстоит продолжить работу по брендированию мероприятий сельских учреждений культуры, мероприятий по </w:t>
      </w:r>
      <w:r w:rsidRPr="00084F5B">
        <w:rPr>
          <w:rFonts w:ascii="Times New Roman" w:hAnsi="Times New Roman" w:cs="Times New Roman"/>
          <w:sz w:val="28"/>
          <w:szCs w:val="28"/>
        </w:rPr>
        <w:lastRenderedPageBreak/>
        <w:t xml:space="preserve">обмену опытом среди работников культуры. Будет продолжена систематическая работа по дальнейшей реализации проекта «Пушкинская карта», которая зарекомендовала себя как простой и надежный инструмент развития учреждений культуры, повышения культурного уровня школьников и студентов, увеличения объема оказываемых услуг учреждений. Работники культуры имеют достаточный опыт проведения культурно-массовых мероприятий по объявленным годам, и </w:t>
      </w:r>
    </w:p>
    <w:p w:rsidR="00AE1107" w:rsidRPr="00084F5B" w:rsidRDefault="0095216C" w:rsidP="00064A19">
      <w:pPr>
        <w:pStyle w:val="a4"/>
        <w:tabs>
          <w:tab w:val="left" w:pos="0"/>
        </w:tabs>
        <w:ind w:left="0" w:firstLine="709"/>
        <w:jc w:val="both"/>
        <w:rPr>
          <w:sz w:val="28"/>
          <w:szCs w:val="28"/>
        </w:rPr>
      </w:pPr>
      <w:r w:rsidRPr="00084F5B">
        <w:rPr>
          <w:sz w:val="28"/>
          <w:szCs w:val="28"/>
        </w:rPr>
        <w:t>мероприятия в рамках проведения Года педагога и наставника в РФ и Года полезных дел для малой Родины в РБ будут проведены достойно.</w:t>
      </w:r>
      <w:r w:rsidR="00AE1107" w:rsidRPr="00084F5B">
        <w:rPr>
          <w:sz w:val="28"/>
          <w:szCs w:val="28"/>
          <w:lang w:val="ba-RU"/>
        </w:rPr>
        <w:t xml:space="preserve"> На </w:t>
      </w:r>
      <w:r w:rsidR="00AE1107" w:rsidRPr="00084F5B">
        <w:rPr>
          <w:sz w:val="28"/>
          <w:szCs w:val="28"/>
        </w:rPr>
        <w:t xml:space="preserve">2023 год МАУК «ЗМЦБ» ставит перед собой следующие задачи: </w:t>
      </w:r>
    </w:p>
    <w:p w:rsidR="00AE1107" w:rsidRPr="00084F5B" w:rsidRDefault="00AE1107" w:rsidP="00064A19">
      <w:pPr>
        <w:pStyle w:val="a4"/>
        <w:tabs>
          <w:tab w:val="left" w:pos="0"/>
        </w:tabs>
        <w:ind w:left="0" w:firstLine="709"/>
        <w:jc w:val="both"/>
        <w:rPr>
          <w:sz w:val="28"/>
          <w:szCs w:val="28"/>
        </w:rPr>
      </w:pPr>
      <w:r w:rsidRPr="00084F5B">
        <w:rPr>
          <w:sz w:val="28"/>
          <w:szCs w:val="28"/>
        </w:rPr>
        <w:t>- повышение качества библиотечно- информационных услуг населению района;</w:t>
      </w:r>
    </w:p>
    <w:p w:rsidR="00AE1107" w:rsidRPr="00084F5B" w:rsidRDefault="00AE1107" w:rsidP="00064A19">
      <w:pPr>
        <w:pStyle w:val="a4"/>
        <w:tabs>
          <w:tab w:val="left" w:pos="0"/>
        </w:tabs>
        <w:ind w:left="0" w:firstLine="709"/>
        <w:jc w:val="both"/>
        <w:rPr>
          <w:sz w:val="28"/>
          <w:szCs w:val="28"/>
        </w:rPr>
      </w:pPr>
      <w:r w:rsidRPr="00084F5B">
        <w:rPr>
          <w:sz w:val="28"/>
          <w:szCs w:val="28"/>
        </w:rPr>
        <w:t>- активно работать с сайтами библиотек, над посещаемостью сайтов;</w:t>
      </w:r>
    </w:p>
    <w:p w:rsidR="00AE1107" w:rsidRPr="00084F5B" w:rsidRDefault="00AE1107" w:rsidP="00064A19">
      <w:pPr>
        <w:pStyle w:val="a4"/>
        <w:tabs>
          <w:tab w:val="left" w:pos="0"/>
        </w:tabs>
        <w:ind w:left="0" w:firstLine="709"/>
        <w:jc w:val="both"/>
        <w:rPr>
          <w:sz w:val="28"/>
          <w:szCs w:val="28"/>
        </w:rPr>
      </w:pPr>
      <w:r w:rsidRPr="00084F5B">
        <w:rPr>
          <w:sz w:val="28"/>
          <w:szCs w:val="28"/>
        </w:rPr>
        <w:t>- организовать деятельность библиотек в рамках актуальных тематических направлений года;</w:t>
      </w:r>
    </w:p>
    <w:p w:rsidR="00AE1107" w:rsidRPr="00084F5B" w:rsidRDefault="00AE1107" w:rsidP="00064A19">
      <w:pPr>
        <w:pStyle w:val="a4"/>
        <w:tabs>
          <w:tab w:val="left" w:pos="0"/>
        </w:tabs>
        <w:ind w:left="0" w:firstLine="709"/>
        <w:jc w:val="both"/>
        <w:rPr>
          <w:sz w:val="28"/>
          <w:szCs w:val="28"/>
        </w:rPr>
      </w:pPr>
      <w:r w:rsidRPr="00084F5B">
        <w:rPr>
          <w:sz w:val="28"/>
          <w:szCs w:val="28"/>
        </w:rPr>
        <w:t xml:space="preserve">- продолжить обучение библиотечных кадров по внедрению доступа к электронным библиотекам (в том числе к НЭБ);  </w:t>
      </w:r>
    </w:p>
    <w:p w:rsidR="00AE1107" w:rsidRPr="00084F5B" w:rsidRDefault="00AE1107" w:rsidP="00064A19">
      <w:pPr>
        <w:pStyle w:val="a4"/>
        <w:tabs>
          <w:tab w:val="left" w:pos="0"/>
        </w:tabs>
        <w:ind w:left="0" w:firstLine="709"/>
        <w:jc w:val="both"/>
        <w:rPr>
          <w:sz w:val="28"/>
          <w:szCs w:val="28"/>
        </w:rPr>
      </w:pPr>
      <w:r w:rsidRPr="00084F5B">
        <w:rPr>
          <w:sz w:val="28"/>
          <w:szCs w:val="28"/>
        </w:rPr>
        <w:t xml:space="preserve">- обеспечить решение кадровых задач, связанных с внедрением профессионального стандарта «Специалист в области библиотечно-информационной деятельности»;  </w:t>
      </w:r>
    </w:p>
    <w:p w:rsidR="00AE1107" w:rsidRPr="00084F5B" w:rsidRDefault="00AE1107" w:rsidP="00064A19">
      <w:pPr>
        <w:pStyle w:val="a4"/>
        <w:tabs>
          <w:tab w:val="left" w:pos="0"/>
        </w:tabs>
        <w:ind w:left="0" w:firstLine="709"/>
        <w:jc w:val="both"/>
        <w:rPr>
          <w:sz w:val="28"/>
          <w:szCs w:val="28"/>
        </w:rPr>
      </w:pPr>
      <w:r w:rsidRPr="00084F5B">
        <w:rPr>
          <w:sz w:val="28"/>
          <w:szCs w:val="28"/>
        </w:rPr>
        <w:t>- обеспечить выполнение муниципального задания об оказываемых муниципальных услугах;</w:t>
      </w:r>
    </w:p>
    <w:p w:rsidR="0095216C" w:rsidRPr="00084F5B" w:rsidRDefault="00AE1107" w:rsidP="00064A19">
      <w:pPr>
        <w:pStyle w:val="a4"/>
        <w:tabs>
          <w:tab w:val="left" w:pos="0"/>
        </w:tabs>
        <w:ind w:left="0" w:firstLine="709"/>
        <w:jc w:val="both"/>
        <w:rPr>
          <w:sz w:val="28"/>
          <w:szCs w:val="28"/>
        </w:rPr>
      </w:pPr>
      <w:r w:rsidRPr="00084F5B">
        <w:rPr>
          <w:sz w:val="28"/>
          <w:szCs w:val="28"/>
        </w:rPr>
        <w:t>- активно принимать участие в районных, республиканских и всероссийских конкурсах, акциях, семинарах.</w:t>
      </w:r>
    </w:p>
    <w:p w:rsidR="006132ED" w:rsidRPr="00084F5B" w:rsidRDefault="006132ED" w:rsidP="00064A19">
      <w:pPr>
        <w:pStyle w:val="a4"/>
        <w:tabs>
          <w:tab w:val="left" w:pos="0"/>
        </w:tabs>
        <w:ind w:left="0" w:firstLine="709"/>
        <w:jc w:val="both"/>
        <w:rPr>
          <w:sz w:val="28"/>
          <w:szCs w:val="28"/>
        </w:rPr>
      </w:pPr>
      <w:r w:rsidRPr="00084F5B">
        <w:rPr>
          <w:sz w:val="28"/>
          <w:szCs w:val="28"/>
        </w:rPr>
        <w:t>На следующий год нужно улучшить библиографическую деятельность: активно вести краеведческую картотеку, создать картотеку по экстремизму. Больше делать пособий малых форм. Активно принимать участие в районных, республиканских и всероссийских конкурсах, акциях, семинарах.</w:t>
      </w:r>
    </w:p>
    <w:p w:rsidR="006132ED" w:rsidRPr="00084F5B" w:rsidRDefault="006132ED" w:rsidP="00064A19">
      <w:pPr>
        <w:pStyle w:val="a4"/>
        <w:tabs>
          <w:tab w:val="left" w:pos="0"/>
        </w:tabs>
        <w:ind w:left="0" w:firstLine="709"/>
        <w:jc w:val="both"/>
        <w:rPr>
          <w:sz w:val="28"/>
          <w:szCs w:val="28"/>
        </w:rPr>
      </w:pPr>
      <w:r w:rsidRPr="00084F5B">
        <w:rPr>
          <w:sz w:val="28"/>
          <w:szCs w:val="28"/>
        </w:rPr>
        <w:t xml:space="preserve">По-прежнему важным направлением работы библиотек по развитию у читателей устойчивого интереса к чтению является деятельность по сохранению литературного и культурного наследия.  </w:t>
      </w:r>
    </w:p>
    <w:p w:rsidR="006132ED" w:rsidRPr="00084F5B" w:rsidRDefault="006132ED" w:rsidP="00064A19">
      <w:pPr>
        <w:pStyle w:val="a4"/>
        <w:tabs>
          <w:tab w:val="left" w:pos="0"/>
        </w:tabs>
        <w:ind w:left="0" w:firstLine="709"/>
        <w:jc w:val="both"/>
        <w:rPr>
          <w:sz w:val="28"/>
          <w:szCs w:val="28"/>
        </w:rPr>
      </w:pPr>
      <w:r w:rsidRPr="00084F5B">
        <w:rPr>
          <w:sz w:val="28"/>
          <w:szCs w:val="28"/>
        </w:rPr>
        <w:t xml:space="preserve">Наиболее актуальные задачи, стоящие в 2023 году:  </w:t>
      </w:r>
    </w:p>
    <w:p w:rsidR="006132ED" w:rsidRPr="00084F5B" w:rsidRDefault="006132ED" w:rsidP="00064A19">
      <w:pPr>
        <w:pStyle w:val="a4"/>
        <w:tabs>
          <w:tab w:val="left" w:pos="0"/>
        </w:tabs>
        <w:ind w:left="0" w:firstLine="709"/>
        <w:jc w:val="both"/>
        <w:rPr>
          <w:sz w:val="28"/>
          <w:szCs w:val="28"/>
        </w:rPr>
      </w:pPr>
      <w:r w:rsidRPr="00084F5B">
        <w:rPr>
          <w:sz w:val="28"/>
          <w:szCs w:val="28"/>
        </w:rPr>
        <w:t xml:space="preserve">- организовать деятельность библиотек в рамках актуальных тематических направлений 2023 года.  </w:t>
      </w:r>
    </w:p>
    <w:p w:rsidR="006132ED" w:rsidRPr="00084F5B" w:rsidRDefault="006132ED" w:rsidP="00064A19">
      <w:pPr>
        <w:pStyle w:val="a4"/>
        <w:tabs>
          <w:tab w:val="left" w:pos="0"/>
        </w:tabs>
        <w:ind w:left="0" w:firstLine="709"/>
        <w:jc w:val="both"/>
        <w:rPr>
          <w:sz w:val="28"/>
          <w:szCs w:val="28"/>
        </w:rPr>
      </w:pPr>
      <w:r w:rsidRPr="00084F5B">
        <w:rPr>
          <w:sz w:val="28"/>
          <w:szCs w:val="28"/>
        </w:rPr>
        <w:t>Прошедший год был сложным, но успешным. Мы не останавливаемся на достигнутом и ищем новые пути инновационных методов и решения.</w:t>
      </w:r>
    </w:p>
    <w:p w:rsidR="00A1222B" w:rsidRPr="00084F5B" w:rsidRDefault="00A1222B" w:rsidP="00064A19">
      <w:pPr>
        <w:pStyle w:val="a4"/>
        <w:tabs>
          <w:tab w:val="left" w:pos="0"/>
        </w:tabs>
        <w:ind w:left="0" w:firstLine="709"/>
        <w:jc w:val="both"/>
        <w:rPr>
          <w:sz w:val="28"/>
          <w:szCs w:val="28"/>
        </w:rPr>
      </w:pPr>
      <w:r w:rsidRPr="00084F5B">
        <w:rPr>
          <w:sz w:val="28"/>
          <w:szCs w:val="28"/>
        </w:rPr>
        <w:t>В планах музея района:</w:t>
      </w:r>
    </w:p>
    <w:p w:rsidR="00A1222B" w:rsidRPr="00084F5B" w:rsidRDefault="00A1222B" w:rsidP="00064A19">
      <w:pPr>
        <w:tabs>
          <w:tab w:val="left" w:pos="0"/>
        </w:tabs>
        <w:ind w:firstLine="709"/>
        <w:contextualSpacing/>
        <w:jc w:val="both"/>
        <w:rPr>
          <w:rFonts w:ascii="Times New Roman" w:hAnsi="Times New Roman" w:cs="Times New Roman"/>
          <w:sz w:val="28"/>
          <w:szCs w:val="28"/>
        </w:rPr>
      </w:pPr>
      <w:r w:rsidRPr="00084F5B">
        <w:rPr>
          <w:rFonts w:ascii="Times New Roman" w:hAnsi="Times New Roman" w:cs="Times New Roman"/>
          <w:sz w:val="28"/>
          <w:szCs w:val="28"/>
        </w:rPr>
        <w:t>-Продолжение изучения темы по патриотическому воспитанию подрастающего поколения в духе преданности к малой Родине;</w:t>
      </w:r>
    </w:p>
    <w:p w:rsidR="00A1222B" w:rsidRPr="00084F5B" w:rsidRDefault="00A1222B" w:rsidP="00064A19">
      <w:pPr>
        <w:tabs>
          <w:tab w:val="left" w:pos="0"/>
        </w:tabs>
        <w:ind w:firstLine="709"/>
        <w:contextualSpacing/>
        <w:jc w:val="both"/>
        <w:rPr>
          <w:rFonts w:ascii="Times New Roman" w:hAnsi="Times New Roman" w:cs="Times New Roman"/>
          <w:sz w:val="28"/>
          <w:szCs w:val="28"/>
        </w:rPr>
      </w:pPr>
      <w:r w:rsidRPr="00084F5B">
        <w:rPr>
          <w:rFonts w:ascii="Times New Roman" w:hAnsi="Times New Roman" w:cs="Times New Roman"/>
          <w:sz w:val="28"/>
          <w:szCs w:val="28"/>
        </w:rPr>
        <w:t>-Включить в план работы мероприятия, посвященные к Году педагога и наставника, подписанного Указом</w:t>
      </w:r>
      <w:r w:rsidR="00B5457A" w:rsidRPr="00084F5B">
        <w:rPr>
          <w:rFonts w:ascii="Times New Roman" w:hAnsi="Times New Roman" w:cs="Times New Roman"/>
          <w:sz w:val="28"/>
          <w:szCs w:val="28"/>
        </w:rPr>
        <w:t xml:space="preserve"> </w:t>
      </w:r>
      <w:r w:rsidRPr="00084F5B">
        <w:rPr>
          <w:rFonts w:ascii="Times New Roman" w:hAnsi="Times New Roman" w:cs="Times New Roman"/>
          <w:sz w:val="28"/>
          <w:szCs w:val="28"/>
        </w:rPr>
        <w:t>президентом РФ В.В. Путиным.</w:t>
      </w:r>
    </w:p>
    <w:p w:rsidR="006132ED" w:rsidRPr="00084F5B" w:rsidRDefault="00B5457A" w:rsidP="00064A19">
      <w:pPr>
        <w:pStyle w:val="a4"/>
        <w:tabs>
          <w:tab w:val="left" w:pos="0"/>
        </w:tabs>
        <w:ind w:left="0" w:firstLine="709"/>
        <w:jc w:val="both"/>
        <w:rPr>
          <w:sz w:val="28"/>
          <w:szCs w:val="28"/>
        </w:rPr>
      </w:pPr>
      <w:r w:rsidRPr="00084F5B">
        <w:rPr>
          <w:sz w:val="28"/>
          <w:szCs w:val="28"/>
        </w:rPr>
        <w:t>В планах ДШИ :обеспечение стабильности функционирования школы,</w:t>
      </w:r>
      <w:r w:rsidRPr="00084F5B">
        <w:rPr>
          <w:b/>
          <w:sz w:val="28"/>
          <w:szCs w:val="28"/>
        </w:rPr>
        <w:t xml:space="preserve"> </w:t>
      </w:r>
      <w:r w:rsidRPr="00084F5B">
        <w:rPr>
          <w:sz w:val="28"/>
          <w:szCs w:val="28"/>
        </w:rPr>
        <w:t>организация ресурсного обеспечения (информационного, кадрового, научно-методического, материального, правового) образовательной деятельности</w:t>
      </w:r>
      <w:r w:rsidR="00064A19" w:rsidRPr="00084F5B">
        <w:rPr>
          <w:sz w:val="28"/>
          <w:szCs w:val="28"/>
        </w:rPr>
        <w:t>.</w:t>
      </w:r>
    </w:p>
    <w:p w:rsidR="00064A19" w:rsidRPr="00084F5B" w:rsidRDefault="00064A19" w:rsidP="00064A19">
      <w:pPr>
        <w:pStyle w:val="a4"/>
        <w:tabs>
          <w:tab w:val="left" w:pos="0"/>
        </w:tabs>
        <w:ind w:left="0" w:firstLine="709"/>
        <w:jc w:val="both"/>
        <w:rPr>
          <w:b/>
          <w:sz w:val="28"/>
          <w:szCs w:val="28"/>
        </w:rPr>
      </w:pPr>
    </w:p>
    <w:p w:rsidR="006132ED" w:rsidRPr="00084F5B" w:rsidRDefault="006132ED" w:rsidP="00C6131C">
      <w:pPr>
        <w:tabs>
          <w:tab w:val="left" w:pos="0"/>
        </w:tabs>
        <w:contextualSpacing/>
        <w:jc w:val="center"/>
        <w:rPr>
          <w:rFonts w:ascii="Times New Roman" w:hAnsi="Times New Roman" w:cs="Times New Roman"/>
          <w:b/>
          <w:sz w:val="28"/>
          <w:szCs w:val="28"/>
        </w:rPr>
      </w:pPr>
      <w:r w:rsidRPr="00084F5B">
        <w:rPr>
          <w:rFonts w:ascii="Times New Roman" w:hAnsi="Times New Roman" w:cs="Times New Roman"/>
          <w:b/>
          <w:sz w:val="28"/>
          <w:szCs w:val="28"/>
        </w:rPr>
        <w:t>16.1 Юбилейные даты муниципального образования на 2023 год</w:t>
      </w:r>
    </w:p>
    <w:p w:rsidR="00521F7A" w:rsidRPr="00084F5B" w:rsidRDefault="00521F7A" w:rsidP="00064A19">
      <w:pPr>
        <w:tabs>
          <w:tab w:val="left" w:pos="0"/>
        </w:tabs>
        <w:ind w:firstLine="709"/>
        <w:contextualSpacing/>
        <w:jc w:val="both"/>
        <w:rPr>
          <w:rFonts w:ascii="Times New Roman" w:hAnsi="Times New Roman" w:cs="Times New Roman"/>
          <w:sz w:val="28"/>
          <w:szCs w:val="28"/>
        </w:rPr>
      </w:pPr>
      <w:r w:rsidRPr="00084F5B">
        <w:rPr>
          <w:rFonts w:ascii="Times New Roman" w:hAnsi="Times New Roman" w:cs="Times New Roman"/>
          <w:sz w:val="28"/>
          <w:szCs w:val="28"/>
        </w:rPr>
        <w:t>В календаре юбилейных и знаменательных дат в 202</w:t>
      </w:r>
      <w:r w:rsidR="00064A19" w:rsidRPr="00084F5B">
        <w:rPr>
          <w:rFonts w:ascii="Times New Roman" w:hAnsi="Times New Roman" w:cs="Times New Roman"/>
          <w:sz w:val="28"/>
          <w:szCs w:val="28"/>
        </w:rPr>
        <w:t>3</w:t>
      </w:r>
      <w:r w:rsidRPr="00084F5B">
        <w:rPr>
          <w:rFonts w:ascii="Times New Roman" w:hAnsi="Times New Roman" w:cs="Times New Roman"/>
          <w:sz w:val="28"/>
          <w:szCs w:val="28"/>
        </w:rPr>
        <w:t xml:space="preserve"> году есть немало имен писателей юбиляров. В библиотеках района по юбилейным датам персоналий и книг будут организованы выставки, юбилейные вечера, литературные часы, предоставляющие возможность вспомнить их творчество и жизненную судьбу, приблизить читателя к тайнам писательского искусства и мастерства.</w:t>
      </w:r>
    </w:p>
    <w:p w:rsidR="006132ED" w:rsidRPr="00084F5B" w:rsidRDefault="00521F7A" w:rsidP="00064A19">
      <w:pPr>
        <w:ind w:firstLine="709"/>
        <w:contextualSpacing/>
        <w:jc w:val="both"/>
        <w:rPr>
          <w:rFonts w:ascii="Times New Roman" w:hAnsi="Times New Roman" w:cs="Times New Roman"/>
          <w:sz w:val="28"/>
          <w:szCs w:val="28"/>
        </w:rPr>
      </w:pPr>
      <w:r w:rsidRPr="00084F5B">
        <w:rPr>
          <w:rFonts w:ascii="Times New Roman" w:hAnsi="Times New Roman" w:cs="Times New Roman"/>
          <w:sz w:val="28"/>
          <w:szCs w:val="28"/>
        </w:rPr>
        <w:t>27 марта свой юбилей празднует известная башкирская писательница Марьям Буракаева. К этому событию в читальном зале запланирована встреча с писательницей.</w:t>
      </w:r>
    </w:p>
    <w:p w:rsidR="00A1222B" w:rsidRPr="00084F5B" w:rsidRDefault="00A1222B" w:rsidP="00064A19">
      <w:pPr>
        <w:tabs>
          <w:tab w:val="left" w:pos="0"/>
        </w:tabs>
        <w:ind w:firstLine="709"/>
        <w:contextualSpacing/>
        <w:jc w:val="both"/>
        <w:rPr>
          <w:rFonts w:ascii="Times New Roman" w:hAnsi="Times New Roman" w:cs="Times New Roman"/>
          <w:sz w:val="28"/>
          <w:szCs w:val="28"/>
        </w:rPr>
      </w:pPr>
      <w:r w:rsidRPr="00084F5B">
        <w:rPr>
          <w:rFonts w:ascii="Times New Roman" w:hAnsi="Times New Roman" w:cs="Times New Roman"/>
          <w:sz w:val="28"/>
          <w:szCs w:val="28"/>
        </w:rPr>
        <w:t>В 2023 году музеем планируется проведение юбилейных дат знаменитых личностей, которые внесли большой вклад в развитие Республики Башкортостан: КулаевМухаметхан Сахипкиреевич (1873-1958), КуватовГумерГалимович (1883-1946), БикбовЮнусЮлбарисович (1883-1941), Магадеев Басир Давлетбаевич (1933-2017), Губайдуллин Исмагил Ибрагимович (1923-1979),Акманов Ирек Гайсиевич (1933).</w:t>
      </w:r>
    </w:p>
    <w:p w:rsidR="00521F7A" w:rsidRPr="00084F5B" w:rsidRDefault="00521F7A" w:rsidP="00C6131C">
      <w:pPr>
        <w:jc w:val="both"/>
        <w:rPr>
          <w:rFonts w:ascii="Times New Roman" w:hAnsi="Times New Roman" w:cs="Times New Roman"/>
          <w:sz w:val="28"/>
          <w:szCs w:val="28"/>
        </w:rPr>
      </w:pPr>
    </w:p>
    <w:p w:rsidR="00521F7A" w:rsidRPr="00084F5B" w:rsidRDefault="00521F7A" w:rsidP="00C6131C">
      <w:pPr>
        <w:jc w:val="both"/>
        <w:rPr>
          <w:rFonts w:ascii="Times New Roman" w:hAnsi="Times New Roman" w:cs="Times New Roman"/>
          <w:sz w:val="28"/>
          <w:szCs w:val="28"/>
        </w:rPr>
      </w:pPr>
    </w:p>
    <w:p w:rsidR="00064A19" w:rsidRPr="00084F5B" w:rsidRDefault="00064A19" w:rsidP="00C6131C">
      <w:pPr>
        <w:jc w:val="both"/>
        <w:rPr>
          <w:rFonts w:ascii="Times New Roman" w:hAnsi="Times New Roman" w:cs="Times New Roman"/>
          <w:sz w:val="28"/>
          <w:szCs w:val="28"/>
        </w:rPr>
      </w:pPr>
    </w:p>
    <w:p w:rsidR="00064A19" w:rsidRPr="00084F5B" w:rsidRDefault="00064A19" w:rsidP="00C6131C">
      <w:pPr>
        <w:jc w:val="both"/>
        <w:rPr>
          <w:rFonts w:ascii="Times New Roman" w:hAnsi="Times New Roman" w:cs="Times New Roman"/>
          <w:sz w:val="28"/>
          <w:szCs w:val="28"/>
        </w:rPr>
      </w:pPr>
    </w:p>
    <w:p w:rsidR="00064A19" w:rsidRPr="00084F5B" w:rsidRDefault="00064A19" w:rsidP="00C6131C">
      <w:pPr>
        <w:jc w:val="both"/>
        <w:rPr>
          <w:rFonts w:ascii="Times New Roman" w:hAnsi="Times New Roman" w:cs="Times New Roman"/>
          <w:sz w:val="28"/>
          <w:szCs w:val="28"/>
        </w:rPr>
      </w:pPr>
    </w:p>
    <w:p w:rsidR="00064A19" w:rsidRPr="00084F5B" w:rsidRDefault="00064A19" w:rsidP="00C6131C">
      <w:pPr>
        <w:jc w:val="both"/>
        <w:rPr>
          <w:rFonts w:ascii="Times New Roman" w:hAnsi="Times New Roman" w:cs="Times New Roman"/>
          <w:sz w:val="28"/>
          <w:szCs w:val="28"/>
        </w:rPr>
      </w:pPr>
    </w:p>
    <w:p w:rsidR="00064A19" w:rsidRPr="00084F5B" w:rsidRDefault="00064A19" w:rsidP="00C6131C">
      <w:pPr>
        <w:jc w:val="both"/>
        <w:rPr>
          <w:rFonts w:ascii="Times New Roman" w:hAnsi="Times New Roman" w:cs="Times New Roman"/>
          <w:sz w:val="28"/>
          <w:szCs w:val="28"/>
        </w:rPr>
      </w:pPr>
    </w:p>
    <w:p w:rsidR="00064A19" w:rsidRPr="00084F5B" w:rsidRDefault="00064A19" w:rsidP="00C6131C">
      <w:pPr>
        <w:jc w:val="both"/>
        <w:rPr>
          <w:rFonts w:ascii="Times New Roman" w:hAnsi="Times New Roman" w:cs="Times New Roman"/>
          <w:sz w:val="28"/>
          <w:szCs w:val="28"/>
        </w:rPr>
      </w:pPr>
    </w:p>
    <w:p w:rsidR="00180F52" w:rsidRPr="00084F5B" w:rsidRDefault="006132ED" w:rsidP="00C6131C">
      <w:pPr>
        <w:jc w:val="both"/>
        <w:rPr>
          <w:rFonts w:ascii="Times New Roman" w:hAnsi="Times New Roman" w:cs="Times New Roman"/>
          <w:sz w:val="28"/>
          <w:szCs w:val="28"/>
        </w:rPr>
      </w:pPr>
      <w:r w:rsidRPr="00084F5B">
        <w:rPr>
          <w:rFonts w:ascii="Times New Roman" w:hAnsi="Times New Roman" w:cs="Times New Roman"/>
          <w:sz w:val="28"/>
          <w:szCs w:val="28"/>
        </w:rPr>
        <w:t>Начальн</w:t>
      </w:r>
      <w:r w:rsidR="00521F7A" w:rsidRPr="00084F5B">
        <w:rPr>
          <w:rFonts w:ascii="Times New Roman" w:hAnsi="Times New Roman" w:cs="Times New Roman"/>
          <w:sz w:val="28"/>
          <w:szCs w:val="28"/>
        </w:rPr>
        <w:t xml:space="preserve">ик МКУ «Отдел культуры АМР Зианчуринский район РБ»                 </w:t>
      </w:r>
      <w:r w:rsidR="00332C41" w:rsidRPr="00084F5B">
        <w:rPr>
          <w:rFonts w:ascii="Times New Roman" w:hAnsi="Times New Roman" w:cs="Times New Roman"/>
          <w:sz w:val="28"/>
          <w:szCs w:val="28"/>
        </w:rPr>
        <w:t xml:space="preserve">                            </w:t>
      </w:r>
      <w:r w:rsidR="00521F7A" w:rsidRPr="00084F5B">
        <w:rPr>
          <w:rFonts w:ascii="Times New Roman" w:hAnsi="Times New Roman" w:cs="Times New Roman"/>
          <w:sz w:val="28"/>
          <w:szCs w:val="28"/>
        </w:rPr>
        <w:t xml:space="preserve">          Ф.З. Валеев           </w:t>
      </w:r>
    </w:p>
    <w:p w:rsidR="00180F52" w:rsidRPr="00084F5B" w:rsidRDefault="00180F52" w:rsidP="00C6131C">
      <w:pPr>
        <w:jc w:val="both"/>
        <w:rPr>
          <w:rFonts w:ascii="Times New Roman" w:hAnsi="Times New Roman" w:cs="Times New Roman"/>
          <w:sz w:val="28"/>
          <w:szCs w:val="28"/>
        </w:rPr>
      </w:pPr>
    </w:p>
    <w:sectPr w:rsidR="00180F52" w:rsidRPr="00084F5B" w:rsidSect="00077233">
      <w:headerReference w:type="default" r:id="rId16"/>
      <w:pgSz w:w="16838" w:h="11906" w:orient="landscape"/>
      <w:pgMar w:top="426" w:right="536"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D4F" w:rsidRDefault="00225D4F" w:rsidP="001B0C73">
      <w:r>
        <w:separator/>
      </w:r>
    </w:p>
  </w:endnote>
  <w:endnote w:type="continuationSeparator" w:id="1">
    <w:p w:rsidR="00225D4F" w:rsidRDefault="00225D4F" w:rsidP="001B0C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D4F" w:rsidRDefault="00225D4F" w:rsidP="001B0C73">
      <w:r>
        <w:separator/>
      </w:r>
    </w:p>
  </w:footnote>
  <w:footnote w:type="continuationSeparator" w:id="1">
    <w:p w:rsidR="00225D4F" w:rsidRDefault="00225D4F" w:rsidP="001B0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92034"/>
    </w:sdtPr>
    <w:sdtContent>
      <w:p w:rsidR="00925277" w:rsidRPr="000D7E96" w:rsidRDefault="00925277" w:rsidP="000D7E96">
        <w:pPr>
          <w:pStyle w:val="af9"/>
          <w:jc w:val="center"/>
        </w:pPr>
        <w:fldSimple w:instr="PAGE   \* MERGEFORMAT">
          <w:r w:rsidR="000D355F" w:rsidRPr="000D355F">
            <w:rPr>
              <w:noProof/>
              <w:lang w:val="ru-RU"/>
            </w:rPr>
            <w:t>49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906"/>
    <w:multiLevelType w:val="hybridMultilevel"/>
    <w:tmpl w:val="765AD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446BA0"/>
    <w:multiLevelType w:val="hybridMultilevel"/>
    <w:tmpl w:val="3B50F7DC"/>
    <w:lvl w:ilvl="0" w:tplc="8CAE7A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4DA45694"/>
    <w:multiLevelType w:val="hybridMultilevel"/>
    <w:tmpl w:val="7E481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B1618F"/>
    <w:multiLevelType w:val="multilevel"/>
    <w:tmpl w:val="822C3DA6"/>
    <w:lvl w:ilvl="0">
      <w:start w:val="1"/>
      <w:numFmt w:val="decimal"/>
      <w:lvlText w:val="%1."/>
      <w:lvlJc w:val="left"/>
      <w:pPr>
        <w:ind w:left="717" w:hanging="360"/>
      </w:pPr>
      <w:rPr>
        <w:rFonts w:hint="default"/>
      </w:rPr>
    </w:lvl>
    <w:lvl w:ilvl="1">
      <w:start w:val="2"/>
      <w:numFmt w:val="decimal"/>
      <w:isLgl/>
      <w:lvlText w:val="%1.%2"/>
      <w:lvlJc w:val="left"/>
      <w:pPr>
        <w:ind w:left="732" w:hanging="375"/>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4">
    <w:nsid w:val="55E74728"/>
    <w:multiLevelType w:val="hybridMultilevel"/>
    <w:tmpl w:val="3B50F7DC"/>
    <w:lvl w:ilvl="0" w:tplc="8CAE7A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561B011B"/>
    <w:multiLevelType w:val="multilevel"/>
    <w:tmpl w:val="7A9C185E"/>
    <w:lvl w:ilvl="0">
      <w:start w:val="9"/>
      <w:numFmt w:val="decimal"/>
      <w:lvlText w:val="%1."/>
      <w:lvlJc w:val="left"/>
      <w:pPr>
        <w:ind w:left="717" w:hanging="360"/>
      </w:pPr>
      <w:rPr>
        <w:rFonts w:cs="Times New Roman" w:hint="default"/>
      </w:rPr>
    </w:lvl>
    <w:lvl w:ilvl="1">
      <w:start w:val="1"/>
      <w:numFmt w:val="decimal"/>
      <w:isLgl/>
      <w:lvlText w:val="%1.%2"/>
      <w:lvlJc w:val="left"/>
      <w:pPr>
        <w:ind w:left="1242" w:hanging="525"/>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517" w:hanging="108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597" w:hanging="144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677" w:hanging="1800"/>
      </w:pPr>
      <w:rPr>
        <w:rFonts w:hint="default"/>
      </w:rPr>
    </w:lvl>
    <w:lvl w:ilvl="8">
      <w:start w:val="1"/>
      <w:numFmt w:val="decimal"/>
      <w:isLgl/>
      <w:lvlText w:val="%1.%2.%3.%4.%5.%6.%7.%8.%9"/>
      <w:lvlJc w:val="left"/>
      <w:pPr>
        <w:ind w:left="5397" w:hanging="2160"/>
      </w:pPr>
      <w:rPr>
        <w:rFonts w:hint="default"/>
      </w:rPr>
    </w:lvl>
  </w:abstractNum>
  <w:abstractNum w:abstractNumId="6">
    <w:nsid w:val="5EED6C82"/>
    <w:multiLevelType w:val="multilevel"/>
    <w:tmpl w:val="EA38F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F440BD"/>
    <w:multiLevelType w:val="hybridMultilevel"/>
    <w:tmpl w:val="8836E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913CD1"/>
    <w:multiLevelType w:val="hybridMultilevel"/>
    <w:tmpl w:val="45F657BC"/>
    <w:lvl w:ilvl="0" w:tplc="6E922F84">
      <w:start w:val="8"/>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nsid w:val="737652CB"/>
    <w:multiLevelType w:val="multilevel"/>
    <w:tmpl w:val="7A9C185E"/>
    <w:lvl w:ilvl="0">
      <w:start w:val="9"/>
      <w:numFmt w:val="decimal"/>
      <w:lvlText w:val="%1."/>
      <w:lvlJc w:val="left"/>
      <w:pPr>
        <w:ind w:left="1070" w:hanging="360"/>
      </w:pPr>
      <w:rPr>
        <w:rFonts w:cs="Times New Roman" w:hint="default"/>
      </w:rPr>
    </w:lvl>
    <w:lvl w:ilvl="1">
      <w:start w:val="1"/>
      <w:numFmt w:val="decimal"/>
      <w:isLgl/>
      <w:lvlText w:val="%1.%2"/>
      <w:lvlJc w:val="left"/>
      <w:pPr>
        <w:ind w:left="1242" w:hanging="525"/>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517" w:hanging="108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597" w:hanging="144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677" w:hanging="1800"/>
      </w:pPr>
      <w:rPr>
        <w:rFonts w:hint="default"/>
      </w:rPr>
    </w:lvl>
    <w:lvl w:ilvl="8">
      <w:start w:val="1"/>
      <w:numFmt w:val="decimal"/>
      <w:isLgl/>
      <w:lvlText w:val="%1.%2.%3.%4.%5.%6.%7.%8.%9"/>
      <w:lvlJc w:val="left"/>
      <w:pPr>
        <w:ind w:left="5397" w:hanging="2160"/>
      </w:pPr>
      <w:rPr>
        <w:rFonts w:hint="default"/>
      </w:rPr>
    </w:lvl>
  </w:abstractNum>
  <w:num w:numId="1">
    <w:abstractNumId w:val="7"/>
  </w:num>
  <w:num w:numId="2">
    <w:abstractNumId w:val="3"/>
  </w:num>
  <w:num w:numId="3">
    <w:abstractNumId w:val="4"/>
  </w:num>
  <w:num w:numId="4">
    <w:abstractNumId w:val="1"/>
  </w:num>
  <w:num w:numId="5">
    <w:abstractNumId w:val="5"/>
  </w:num>
  <w:num w:numId="6">
    <w:abstractNumId w:val="8"/>
  </w:num>
  <w:num w:numId="7">
    <w:abstractNumId w:val="2"/>
  </w:num>
  <w:num w:numId="8">
    <w:abstractNumId w:val="0"/>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F1C72"/>
    <w:rsid w:val="00004B41"/>
    <w:rsid w:val="000058C3"/>
    <w:rsid w:val="000300EC"/>
    <w:rsid w:val="00064A19"/>
    <w:rsid w:val="00065CFD"/>
    <w:rsid w:val="000674EA"/>
    <w:rsid w:val="00077233"/>
    <w:rsid w:val="00084F5B"/>
    <w:rsid w:val="00093584"/>
    <w:rsid w:val="000967D9"/>
    <w:rsid w:val="000B0EE0"/>
    <w:rsid w:val="000D355F"/>
    <w:rsid w:val="000D7E96"/>
    <w:rsid w:val="000E49D9"/>
    <w:rsid w:val="000F1038"/>
    <w:rsid w:val="000F261A"/>
    <w:rsid w:val="00100548"/>
    <w:rsid w:val="00101DA3"/>
    <w:rsid w:val="00106D0A"/>
    <w:rsid w:val="00131323"/>
    <w:rsid w:val="00133116"/>
    <w:rsid w:val="00133AB0"/>
    <w:rsid w:val="001348C6"/>
    <w:rsid w:val="00135646"/>
    <w:rsid w:val="00136898"/>
    <w:rsid w:val="00150AF8"/>
    <w:rsid w:val="001611BA"/>
    <w:rsid w:val="00161DBE"/>
    <w:rsid w:val="00172037"/>
    <w:rsid w:val="001750F0"/>
    <w:rsid w:val="00180F52"/>
    <w:rsid w:val="00192BF9"/>
    <w:rsid w:val="00196707"/>
    <w:rsid w:val="001977C0"/>
    <w:rsid w:val="001A4B96"/>
    <w:rsid w:val="001B0C73"/>
    <w:rsid w:val="001C0039"/>
    <w:rsid w:val="001C5F8A"/>
    <w:rsid w:val="001C5F98"/>
    <w:rsid w:val="001D2904"/>
    <w:rsid w:val="001D4656"/>
    <w:rsid w:val="001D4DE1"/>
    <w:rsid w:val="001E1B60"/>
    <w:rsid w:val="001E5E21"/>
    <w:rsid w:val="001F080F"/>
    <w:rsid w:val="00203DDE"/>
    <w:rsid w:val="00204288"/>
    <w:rsid w:val="00204678"/>
    <w:rsid w:val="00220502"/>
    <w:rsid w:val="002207FE"/>
    <w:rsid w:val="00225D4F"/>
    <w:rsid w:val="002262AF"/>
    <w:rsid w:val="00230B1A"/>
    <w:rsid w:val="00230D5E"/>
    <w:rsid w:val="002376A4"/>
    <w:rsid w:val="002423D8"/>
    <w:rsid w:val="002463FE"/>
    <w:rsid w:val="00252D88"/>
    <w:rsid w:val="002614E7"/>
    <w:rsid w:val="002735E0"/>
    <w:rsid w:val="00277825"/>
    <w:rsid w:val="002848FD"/>
    <w:rsid w:val="00287E5D"/>
    <w:rsid w:val="002910E3"/>
    <w:rsid w:val="0029125A"/>
    <w:rsid w:val="002954CE"/>
    <w:rsid w:val="002A3207"/>
    <w:rsid w:val="002A4500"/>
    <w:rsid w:val="002A72BE"/>
    <w:rsid w:val="002B6534"/>
    <w:rsid w:val="002C5CB7"/>
    <w:rsid w:val="002D243D"/>
    <w:rsid w:val="002D2FFD"/>
    <w:rsid w:val="002F5BD8"/>
    <w:rsid w:val="002F76E7"/>
    <w:rsid w:val="00301775"/>
    <w:rsid w:val="0030376B"/>
    <w:rsid w:val="003108E5"/>
    <w:rsid w:val="003143C5"/>
    <w:rsid w:val="003200D4"/>
    <w:rsid w:val="003260DD"/>
    <w:rsid w:val="003265D1"/>
    <w:rsid w:val="0033091B"/>
    <w:rsid w:val="00332697"/>
    <w:rsid w:val="00332C41"/>
    <w:rsid w:val="00335B2B"/>
    <w:rsid w:val="00345651"/>
    <w:rsid w:val="0036687D"/>
    <w:rsid w:val="00367DA2"/>
    <w:rsid w:val="00382A13"/>
    <w:rsid w:val="0039337D"/>
    <w:rsid w:val="003A3043"/>
    <w:rsid w:val="003A4716"/>
    <w:rsid w:val="003B7645"/>
    <w:rsid w:val="003B797C"/>
    <w:rsid w:val="003C5B2C"/>
    <w:rsid w:val="003C7BC6"/>
    <w:rsid w:val="003D2792"/>
    <w:rsid w:val="003D36E7"/>
    <w:rsid w:val="003E137B"/>
    <w:rsid w:val="003E443E"/>
    <w:rsid w:val="003F0A11"/>
    <w:rsid w:val="00415960"/>
    <w:rsid w:val="00422A47"/>
    <w:rsid w:val="00427B9A"/>
    <w:rsid w:val="00437679"/>
    <w:rsid w:val="00453A3E"/>
    <w:rsid w:val="004613BE"/>
    <w:rsid w:val="004615F9"/>
    <w:rsid w:val="00466AE3"/>
    <w:rsid w:val="004731E7"/>
    <w:rsid w:val="00477383"/>
    <w:rsid w:val="004861CE"/>
    <w:rsid w:val="00494525"/>
    <w:rsid w:val="004A751F"/>
    <w:rsid w:val="004B003A"/>
    <w:rsid w:val="004B28C5"/>
    <w:rsid w:val="004B2C1E"/>
    <w:rsid w:val="004B7852"/>
    <w:rsid w:val="004C102C"/>
    <w:rsid w:val="004C2CE3"/>
    <w:rsid w:val="004D1E3C"/>
    <w:rsid w:val="00501D35"/>
    <w:rsid w:val="0050544B"/>
    <w:rsid w:val="005059D0"/>
    <w:rsid w:val="00512EEE"/>
    <w:rsid w:val="005149FB"/>
    <w:rsid w:val="00516274"/>
    <w:rsid w:val="0051690F"/>
    <w:rsid w:val="00521F7A"/>
    <w:rsid w:val="00522703"/>
    <w:rsid w:val="00525F02"/>
    <w:rsid w:val="0053393A"/>
    <w:rsid w:val="005403EF"/>
    <w:rsid w:val="0054349E"/>
    <w:rsid w:val="00561B98"/>
    <w:rsid w:val="0057365B"/>
    <w:rsid w:val="005834B9"/>
    <w:rsid w:val="00593279"/>
    <w:rsid w:val="005A0EE4"/>
    <w:rsid w:val="005A13DD"/>
    <w:rsid w:val="005A2910"/>
    <w:rsid w:val="005A2943"/>
    <w:rsid w:val="005A4C43"/>
    <w:rsid w:val="005B7E1D"/>
    <w:rsid w:val="005C7B8B"/>
    <w:rsid w:val="005D3552"/>
    <w:rsid w:val="005D3E0D"/>
    <w:rsid w:val="005D58AA"/>
    <w:rsid w:val="005F0960"/>
    <w:rsid w:val="005F4955"/>
    <w:rsid w:val="005F74C2"/>
    <w:rsid w:val="00612DC0"/>
    <w:rsid w:val="006132ED"/>
    <w:rsid w:val="00621710"/>
    <w:rsid w:val="0062679E"/>
    <w:rsid w:val="00633B32"/>
    <w:rsid w:val="006357B9"/>
    <w:rsid w:val="00637C3D"/>
    <w:rsid w:val="00650F19"/>
    <w:rsid w:val="00651DA4"/>
    <w:rsid w:val="00656CD3"/>
    <w:rsid w:val="00660AA7"/>
    <w:rsid w:val="00662092"/>
    <w:rsid w:val="00663D45"/>
    <w:rsid w:val="00673E0A"/>
    <w:rsid w:val="006921AB"/>
    <w:rsid w:val="00697CA7"/>
    <w:rsid w:val="006A33AF"/>
    <w:rsid w:val="006B6509"/>
    <w:rsid w:val="006C00C4"/>
    <w:rsid w:val="006C1852"/>
    <w:rsid w:val="006C2BFB"/>
    <w:rsid w:val="006C72F2"/>
    <w:rsid w:val="006E02FB"/>
    <w:rsid w:val="006E57EE"/>
    <w:rsid w:val="006F2ED0"/>
    <w:rsid w:val="006F5355"/>
    <w:rsid w:val="00703D22"/>
    <w:rsid w:val="00706FEB"/>
    <w:rsid w:val="00714C29"/>
    <w:rsid w:val="007262C4"/>
    <w:rsid w:val="00741D08"/>
    <w:rsid w:val="007460C5"/>
    <w:rsid w:val="00755A95"/>
    <w:rsid w:val="00763E4E"/>
    <w:rsid w:val="00772B6B"/>
    <w:rsid w:val="0077547A"/>
    <w:rsid w:val="0077574C"/>
    <w:rsid w:val="00775992"/>
    <w:rsid w:val="00775B3C"/>
    <w:rsid w:val="00777D2F"/>
    <w:rsid w:val="00782E3F"/>
    <w:rsid w:val="00792A72"/>
    <w:rsid w:val="00797886"/>
    <w:rsid w:val="007A5478"/>
    <w:rsid w:val="007B2DD1"/>
    <w:rsid w:val="007C0D2C"/>
    <w:rsid w:val="007C3296"/>
    <w:rsid w:val="007C5501"/>
    <w:rsid w:val="007D41DA"/>
    <w:rsid w:val="007E3480"/>
    <w:rsid w:val="007F16DD"/>
    <w:rsid w:val="007F233F"/>
    <w:rsid w:val="007F40F4"/>
    <w:rsid w:val="00806AF5"/>
    <w:rsid w:val="00821192"/>
    <w:rsid w:val="00842553"/>
    <w:rsid w:val="00851FC8"/>
    <w:rsid w:val="008676FB"/>
    <w:rsid w:val="00871D63"/>
    <w:rsid w:val="00875C25"/>
    <w:rsid w:val="008918D2"/>
    <w:rsid w:val="0089564F"/>
    <w:rsid w:val="00895F17"/>
    <w:rsid w:val="00896062"/>
    <w:rsid w:val="00897D78"/>
    <w:rsid w:val="00897FA3"/>
    <w:rsid w:val="008A1974"/>
    <w:rsid w:val="008B163C"/>
    <w:rsid w:val="008C68BE"/>
    <w:rsid w:val="008C7524"/>
    <w:rsid w:val="008E552C"/>
    <w:rsid w:val="008E65B5"/>
    <w:rsid w:val="009014FA"/>
    <w:rsid w:val="009019AC"/>
    <w:rsid w:val="00905FEC"/>
    <w:rsid w:val="00913A5E"/>
    <w:rsid w:val="009207F6"/>
    <w:rsid w:val="00925277"/>
    <w:rsid w:val="00926AB8"/>
    <w:rsid w:val="00932A41"/>
    <w:rsid w:val="00933491"/>
    <w:rsid w:val="009413D4"/>
    <w:rsid w:val="009427AB"/>
    <w:rsid w:val="009445AA"/>
    <w:rsid w:val="0094498E"/>
    <w:rsid w:val="0095216C"/>
    <w:rsid w:val="00966199"/>
    <w:rsid w:val="00971EFB"/>
    <w:rsid w:val="009924D5"/>
    <w:rsid w:val="00994BD9"/>
    <w:rsid w:val="009A34D3"/>
    <w:rsid w:val="009A4F2E"/>
    <w:rsid w:val="009B3952"/>
    <w:rsid w:val="009B59BF"/>
    <w:rsid w:val="009D5D4B"/>
    <w:rsid w:val="009E036D"/>
    <w:rsid w:val="009E50BB"/>
    <w:rsid w:val="009F5E65"/>
    <w:rsid w:val="00A050EF"/>
    <w:rsid w:val="00A1222B"/>
    <w:rsid w:val="00A135E5"/>
    <w:rsid w:val="00A14D61"/>
    <w:rsid w:val="00A15300"/>
    <w:rsid w:val="00A15883"/>
    <w:rsid w:val="00A32472"/>
    <w:rsid w:val="00A3303E"/>
    <w:rsid w:val="00A35258"/>
    <w:rsid w:val="00A35BBF"/>
    <w:rsid w:val="00A40E84"/>
    <w:rsid w:val="00A505FD"/>
    <w:rsid w:val="00A73253"/>
    <w:rsid w:val="00A846AC"/>
    <w:rsid w:val="00A93188"/>
    <w:rsid w:val="00A95C66"/>
    <w:rsid w:val="00A96086"/>
    <w:rsid w:val="00AB2859"/>
    <w:rsid w:val="00AC4059"/>
    <w:rsid w:val="00AC7FF9"/>
    <w:rsid w:val="00AD5B62"/>
    <w:rsid w:val="00AD687C"/>
    <w:rsid w:val="00AE1107"/>
    <w:rsid w:val="00AE2EEB"/>
    <w:rsid w:val="00AE4C4E"/>
    <w:rsid w:val="00AE5A5B"/>
    <w:rsid w:val="00AE682C"/>
    <w:rsid w:val="00B00680"/>
    <w:rsid w:val="00B14952"/>
    <w:rsid w:val="00B22049"/>
    <w:rsid w:val="00B36822"/>
    <w:rsid w:val="00B5457A"/>
    <w:rsid w:val="00B60EE4"/>
    <w:rsid w:val="00B613A1"/>
    <w:rsid w:val="00B73265"/>
    <w:rsid w:val="00B7470B"/>
    <w:rsid w:val="00B74F6E"/>
    <w:rsid w:val="00B76728"/>
    <w:rsid w:val="00B80AF2"/>
    <w:rsid w:val="00B84BD4"/>
    <w:rsid w:val="00B928DB"/>
    <w:rsid w:val="00BC1264"/>
    <w:rsid w:val="00BD0C87"/>
    <w:rsid w:val="00BD116B"/>
    <w:rsid w:val="00BD6E76"/>
    <w:rsid w:val="00BE0B83"/>
    <w:rsid w:val="00BE13B7"/>
    <w:rsid w:val="00BF728F"/>
    <w:rsid w:val="00C06FFC"/>
    <w:rsid w:val="00C32759"/>
    <w:rsid w:val="00C32A96"/>
    <w:rsid w:val="00C37EF8"/>
    <w:rsid w:val="00C43C03"/>
    <w:rsid w:val="00C5744A"/>
    <w:rsid w:val="00C6131C"/>
    <w:rsid w:val="00C6519A"/>
    <w:rsid w:val="00C726CF"/>
    <w:rsid w:val="00C76A26"/>
    <w:rsid w:val="00C775A9"/>
    <w:rsid w:val="00C90C86"/>
    <w:rsid w:val="00CB635D"/>
    <w:rsid w:val="00CD66B1"/>
    <w:rsid w:val="00CE059D"/>
    <w:rsid w:val="00CE15A3"/>
    <w:rsid w:val="00CF68D0"/>
    <w:rsid w:val="00D06AE3"/>
    <w:rsid w:val="00D137BD"/>
    <w:rsid w:val="00D17D37"/>
    <w:rsid w:val="00D20F42"/>
    <w:rsid w:val="00D33948"/>
    <w:rsid w:val="00D33B15"/>
    <w:rsid w:val="00D512B3"/>
    <w:rsid w:val="00D51C03"/>
    <w:rsid w:val="00D64D69"/>
    <w:rsid w:val="00DA5EFC"/>
    <w:rsid w:val="00DB1885"/>
    <w:rsid w:val="00DB779E"/>
    <w:rsid w:val="00DD4D06"/>
    <w:rsid w:val="00DD777E"/>
    <w:rsid w:val="00DE03DD"/>
    <w:rsid w:val="00DF42D0"/>
    <w:rsid w:val="00DF60CC"/>
    <w:rsid w:val="00DF7A02"/>
    <w:rsid w:val="00E00ADE"/>
    <w:rsid w:val="00E0133D"/>
    <w:rsid w:val="00E2033E"/>
    <w:rsid w:val="00E21FFE"/>
    <w:rsid w:val="00E359D2"/>
    <w:rsid w:val="00E44486"/>
    <w:rsid w:val="00E46D2F"/>
    <w:rsid w:val="00E50AA1"/>
    <w:rsid w:val="00E65B5D"/>
    <w:rsid w:val="00E662F4"/>
    <w:rsid w:val="00E71438"/>
    <w:rsid w:val="00E82BDD"/>
    <w:rsid w:val="00E912CD"/>
    <w:rsid w:val="00EA4F46"/>
    <w:rsid w:val="00EA4F8C"/>
    <w:rsid w:val="00EB363B"/>
    <w:rsid w:val="00EC60C8"/>
    <w:rsid w:val="00ED3C81"/>
    <w:rsid w:val="00EF1C72"/>
    <w:rsid w:val="00F014FE"/>
    <w:rsid w:val="00F14CDB"/>
    <w:rsid w:val="00F15741"/>
    <w:rsid w:val="00F24183"/>
    <w:rsid w:val="00F24D19"/>
    <w:rsid w:val="00F332C8"/>
    <w:rsid w:val="00F37F45"/>
    <w:rsid w:val="00F42E27"/>
    <w:rsid w:val="00F54587"/>
    <w:rsid w:val="00F5605D"/>
    <w:rsid w:val="00F56369"/>
    <w:rsid w:val="00F5700D"/>
    <w:rsid w:val="00F612A7"/>
    <w:rsid w:val="00F7679C"/>
    <w:rsid w:val="00F800AA"/>
    <w:rsid w:val="00F854F7"/>
    <w:rsid w:val="00F93223"/>
    <w:rsid w:val="00FA77E9"/>
    <w:rsid w:val="00FB1306"/>
    <w:rsid w:val="00FD10D0"/>
    <w:rsid w:val="00FD7808"/>
    <w:rsid w:val="00FE2042"/>
    <w:rsid w:val="00FE3D99"/>
    <w:rsid w:val="00FE7562"/>
    <w:rsid w:val="00FF37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5D1"/>
  </w:style>
  <w:style w:type="paragraph" w:styleId="1">
    <w:name w:val="heading 1"/>
    <w:basedOn w:val="a"/>
    <w:next w:val="a"/>
    <w:link w:val="10"/>
    <w:uiPriority w:val="9"/>
    <w:qFormat/>
    <w:rsid w:val="00A050EF"/>
    <w:pPr>
      <w:keepNext/>
      <w:keepLines/>
      <w:spacing w:before="48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A050EF"/>
    <w:pPr>
      <w:keepNext/>
      <w:keepLines/>
      <w:spacing w:before="20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A050EF"/>
    <w:pPr>
      <w:keepNext/>
      <w:keepLines/>
      <w:spacing w:before="200"/>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iPriority w:val="9"/>
    <w:unhideWhenUsed/>
    <w:qFormat/>
    <w:rsid w:val="00A050EF"/>
    <w:pPr>
      <w:keepNext/>
      <w:keepLines/>
      <w:spacing w:before="20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semiHidden/>
    <w:unhideWhenUsed/>
    <w:qFormat/>
    <w:rsid w:val="00A050EF"/>
    <w:pPr>
      <w:keepNext/>
      <w:keepLines/>
      <w:spacing w:before="200"/>
      <w:outlineLvl w:val="4"/>
    </w:pPr>
    <w:rPr>
      <w:rFonts w:ascii="Cambria" w:eastAsia="Times New Roman" w:hAnsi="Cambria" w:cs="Times New Roman"/>
      <w:color w:val="243F60"/>
      <w:sz w:val="20"/>
      <w:szCs w:val="20"/>
      <w:lang w:eastAsia="ru-RU"/>
    </w:rPr>
  </w:style>
  <w:style w:type="paragraph" w:styleId="6">
    <w:name w:val="heading 6"/>
    <w:basedOn w:val="a"/>
    <w:next w:val="a"/>
    <w:link w:val="60"/>
    <w:uiPriority w:val="9"/>
    <w:semiHidden/>
    <w:unhideWhenUsed/>
    <w:qFormat/>
    <w:rsid w:val="00A050EF"/>
    <w:pPr>
      <w:keepNext/>
      <w:keepLines/>
      <w:spacing w:before="200"/>
      <w:outlineLvl w:val="5"/>
    </w:pPr>
    <w:rPr>
      <w:rFonts w:ascii="Cambria" w:eastAsia="Times New Roman" w:hAnsi="Cambria" w:cs="Times New Roman"/>
      <w:i/>
      <w:iCs/>
      <w:color w:val="243F60"/>
      <w:sz w:val="20"/>
      <w:szCs w:val="20"/>
      <w:lang w:eastAsia="ru-RU"/>
    </w:rPr>
  </w:style>
  <w:style w:type="paragraph" w:styleId="7">
    <w:name w:val="heading 7"/>
    <w:basedOn w:val="a"/>
    <w:next w:val="a"/>
    <w:link w:val="70"/>
    <w:uiPriority w:val="9"/>
    <w:semiHidden/>
    <w:unhideWhenUsed/>
    <w:qFormat/>
    <w:rsid w:val="00A050EF"/>
    <w:pPr>
      <w:keepNext/>
      <w:keepLines/>
      <w:spacing w:before="200"/>
      <w:outlineLvl w:val="6"/>
    </w:pPr>
    <w:rPr>
      <w:rFonts w:ascii="Cambria" w:eastAsia="Times New Roman" w:hAnsi="Cambria" w:cs="Times New Roman"/>
      <w:i/>
      <w:iCs/>
      <w:color w:val="404040"/>
      <w:sz w:val="20"/>
      <w:szCs w:val="20"/>
      <w:lang w:eastAsia="ru-RU"/>
    </w:rPr>
  </w:style>
  <w:style w:type="paragraph" w:styleId="8">
    <w:name w:val="heading 8"/>
    <w:basedOn w:val="a"/>
    <w:next w:val="a"/>
    <w:link w:val="80"/>
    <w:uiPriority w:val="9"/>
    <w:semiHidden/>
    <w:unhideWhenUsed/>
    <w:qFormat/>
    <w:rsid w:val="00A050EF"/>
    <w:pPr>
      <w:keepNext/>
      <w:keepLines/>
      <w:spacing w:before="200"/>
      <w:outlineLvl w:val="7"/>
    </w:pPr>
    <w:rPr>
      <w:rFonts w:ascii="Cambria" w:eastAsia="Times New Roman" w:hAnsi="Cambria" w:cs="Times New Roman"/>
      <w:color w:val="4F81BD"/>
      <w:sz w:val="20"/>
      <w:szCs w:val="20"/>
      <w:lang w:eastAsia="ru-RU"/>
    </w:rPr>
  </w:style>
  <w:style w:type="paragraph" w:styleId="9">
    <w:name w:val="heading 9"/>
    <w:basedOn w:val="a"/>
    <w:next w:val="a"/>
    <w:link w:val="90"/>
    <w:uiPriority w:val="9"/>
    <w:semiHidden/>
    <w:unhideWhenUsed/>
    <w:qFormat/>
    <w:rsid w:val="00A050EF"/>
    <w:pPr>
      <w:keepNext/>
      <w:keepLines/>
      <w:spacing w:before="20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62A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paragraph">
    <w:name w:val="listparagraph"/>
    <w:basedOn w:val="a"/>
    <w:rsid w:val="00B60EE4"/>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651DA4"/>
    <w:pPr>
      <w:ind w:left="720"/>
      <w:contextualSpacing/>
    </w:pPr>
    <w:rPr>
      <w:rFonts w:ascii="Times New Roman" w:eastAsia="Times New Roman" w:hAnsi="Times New Roman" w:cs="Times New Roman"/>
      <w:sz w:val="24"/>
      <w:szCs w:val="24"/>
      <w:lang w:eastAsia="ru-RU"/>
    </w:rPr>
  </w:style>
  <w:style w:type="table" w:styleId="a5">
    <w:name w:val="Table Grid"/>
    <w:basedOn w:val="a1"/>
    <w:uiPriority w:val="39"/>
    <w:rsid w:val="00651DA4"/>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unhideWhenUsed/>
    <w:rsid w:val="00B613A1"/>
    <w:rPr>
      <w:color w:val="0000FF"/>
      <w:u w:val="single"/>
    </w:rPr>
  </w:style>
  <w:style w:type="character" w:customStyle="1" w:styleId="10">
    <w:name w:val="Заголовок 1 Знак"/>
    <w:basedOn w:val="a0"/>
    <w:link w:val="1"/>
    <w:uiPriority w:val="9"/>
    <w:rsid w:val="00A050E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A050E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A050EF"/>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rsid w:val="00A050EF"/>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semiHidden/>
    <w:rsid w:val="00A050EF"/>
    <w:rPr>
      <w:rFonts w:ascii="Cambria" w:eastAsia="Times New Roman" w:hAnsi="Cambria" w:cs="Times New Roman"/>
      <w:color w:val="243F60"/>
      <w:sz w:val="20"/>
      <w:szCs w:val="20"/>
      <w:lang w:eastAsia="ru-RU"/>
    </w:rPr>
  </w:style>
  <w:style w:type="character" w:customStyle="1" w:styleId="60">
    <w:name w:val="Заголовок 6 Знак"/>
    <w:basedOn w:val="a0"/>
    <w:link w:val="6"/>
    <w:uiPriority w:val="9"/>
    <w:semiHidden/>
    <w:rsid w:val="00A050EF"/>
    <w:rPr>
      <w:rFonts w:ascii="Cambria" w:eastAsia="Times New Roman" w:hAnsi="Cambria" w:cs="Times New Roman"/>
      <w:i/>
      <w:iCs/>
      <w:color w:val="243F60"/>
      <w:sz w:val="20"/>
      <w:szCs w:val="20"/>
      <w:lang w:eastAsia="ru-RU"/>
    </w:rPr>
  </w:style>
  <w:style w:type="character" w:customStyle="1" w:styleId="70">
    <w:name w:val="Заголовок 7 Знак"/>
    <w:basedOn w:val="a0"/>
    <w:link w:val="7"/>
    <w:uiPriority w:val="9"/>
    <w:semiHidden/>
    <w:rsid w:val="00A050EF"/>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A050EF"/>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semiHidden/>
    <w:rsid w:val="00A050EF"/>
    <w:rPr>
      <w:rFonts w:ascii="Cambria" w:eastAsia="Times New Roman" w:hAnsi="Cambria" w:cs="Times New Roman"/>
      <w:i/>
      <w:iCs/>
      <w:color w:val="404040"/>
      <w:sz w:val="20"/>
      <w:szCs w:val="20"/>
      <w:lang w:eastAsia="ru-RU"/>
    </w:rPr>
  </w:style>
  <w:style w:type="paragraph" w:styleId="a7">
    <w:name w:val="caption"/>
    <w:basedOn w:val="a"/>
    <w:next w:val="a"/>
    <w:uiPriority w:val="35"/>
    <w:semiHidden/>
    <w:unhideWhenUsed/>
    <w:qFormat/>
    <w:rsid w:val="00A050EF"/>
    <w:rPr>
      <w:rFonts w:ascii="Times New Roman" w:eastAsia="Times New Roman" w:hAnsi="Times New Roman" w:cs="Times New Roman"/>
      <w:b/>
      <w:bCs/>
      <w:color w:val="4F81BD"/>
      <w:sz w:val="18"/>
      <w:szCs w:val="18"/>
      <w:lang w:eastAsia="ru-RU"/>
    </w:rPr>
  </w:style>
  <w:style w:type="paragraph" w:styleId="a8">
    <w:name w:val="Title"/>
    <w:basedOn w:val="a"/>
    <w:next w:val="a"/>
    <w:link w:val="a9"/>
    <w:uiPriority w:val="10"/>
    <w:qFormat/>
    <w:rsid w:val="00A050EF"/>
    <w:pPr>
      <w:pBdr>
        <w:bottom w:val="single" w:sz="8" w:space="4" w:color="4F81BD"/>
      </w:pBdr>
      <w:spacing w:after="300"/>
      <w:contextualSpacing/>
    </w:pPr>
    <w:rPr>
      <w:rFonts w:ascii="Cambria" w:eastAsia="Times New Roman" w:hAnsi="Cambria" w:cs="Times New Roman"/>
      <w:color w:val="17365D"/>
      <w:spacing w:val="5"/>
      <w:kern w:val="28"/>
      <w:sz w:val="52"/>
      <w:szCs w:val="52"/>
      <w:lang w:eastAsia="ru-RU"/>
    </w:rPr>
  </w:style>
  <w:style w:type="character" w:customStyle="1" w:styleId="a9">
    <w:name w:val="Название Знак"/>
    <w:basedOn w:val="a0"/>
    <w:link w:val="a8"/>
    <w:uiPriority w:val="10"/>
    <w:rsid w:val="00A050EF"/>
    <w:rPr>
      <w:rFonts w:ascii="Cambria" w:eastAsia="Times New Roman" w:hAnsi="Cambria" w:cs="Times New Roman"/>
      <w:color w:val="17365D"/>
      <w:spacing w:val="5"/>
      <w:kern w:val="28"/>
      <w:sz w:val="52"/>
      <w:szCs w:val="52"/>
      <w:lang w:eastAsia="ru-RU"/>
    </w:rPr>
  </w:style>
  <w:style w:type="paragraph" w:styleId="aa">
    <w:name w:val="Subtitle"/>
    <w:basedOn w:val="a"/>
    <w:next w:val="a"/>
    <w:link w:val="ab"/>
    <w:uiPriority w:val="11"/>
    <w:qFormat/>
    <w:rsid w:val="00A050EF"/>
    <w:pPr>
      <w:numPr>
        <w:ilvl w:val="1"/>
      </w:numPr>
    </w:pPr>
    <w:rPr>
      <w:rFonts w:ascii="Cambria" w:eastAsia="Times New Roman" w:hAnsi="Cambria" w:cs="Times New Roman"/>
      <w:i/>
      <w:iCs/>
      <w:color w:val="4F81BD"/>
      <w:spacing w:val="15"/>
      <w:sz w:val="24"/>
      <w:szCs w:val="24"/>
      <w:lang w:eastAsia="ru-RU"/>
    </w:rPr>
  </w:style>
  <w:style w:type="character" w:customStyle="1" w:styleId="ab">
    <w:name w:val="Подзаголовок Знак"/>
    <w:basedOn w:val="a0"/>
    <w:link w:val="aa"/>
    <w:uiPriority w:val="11"/>
    <w:rsid w:val="00A050EF"/>
    <w:rPr>
      <w:rFonts w:ascii="Cambria" w:eastAsia="Times New Roman" w:hAnsi="Cambria" w:cs="Times New Roman"/>
      <w:i/>
      <w:iCs/>
      <w:color w:val="4F81BD"/>
      <w:spacing w:val="15"/>
      <w:sz w:val="24"/>
      <w:szCs w:val="24"/>
      <w:lang w:eastAsia="ru-RU"/>
    </w:rPr>
  </w:style>
  <w:style w:type="character" w:styleId="ac">
    <w:name w:val="Strong"/>
    <w:uiPriority w:val="22"/>
    <w:qFormat/>
    <w:rsid w:val="00A050EF"/>
    <w:rPr>
      <w:b/>
      <w:bCs/>
    </w:rPr>
  </w:style>
  <w:style w:type="character" w:styleId="ad">
    <w:name w:val="Emphasis"/>
    <w:uiPriority w:val="20"/>
    <w:qFormat/>
    <w:rsid w:val="00A050EF"/>
    <w:rPr>
      <w:i/>
      <w:iCs/>
    </w:rPr>
  </w:style>
  <w:style w:type="paragraph" w:styleId="ae">
    <w:name w:val="No Spacing"/>
    <w:uiPriority w:val="1"/>
    <w:qFormat/>
    <w:rsid w:val="00A050EF"/>
    <w:rPr>
      <w:rFonts w:ascii="Calibri" w:eastAsia="Calibri" w:hAnsi="Calibri" w:cs="Times New Roman"/>
      <w:lang w:val="en-US" w:bidi="en-US"/>
    </w:rPr>
  </w:style>
  <w:style w:type="paragraph" w:styleId="21">
    <w:name w:val="Quote"/>
    <w:basedOn w:val="a"/>
    <w:next w:val="a"/>
    <w:link w:val="22"/>
    <w:uiPriority w:val="29"/>
    <w:qFormat/>
    <w:rsid w:val="00A050EF"/>
    <w:rPr>
      <w:rFonts w:ascii="Times New Roman" w:eastAsia="Times New Roman" w:hAnsi="Times New Roman" w:cs="Times New Roman"/>
      <w:i/>
      <w:iCs/>
      <w:color w:val="000000"/>
      <w:sz w:val="20"/>
      <w:szCs w:val="20"/>
      <w:lang w:eastAsia="ru-RU"/>
    </w:rPr>
  </w:style>
  <w:style w:type="character" w:customStyle="1" w:styleId="22">
    <w:name w:val="Цитата 2 Знак"/>
    <w:basedOn w:val="a0"/>
    <w:link w:val="21"/>
    <w:uiPriority w:val="29"/>
    <w:rsid w:val="00A050EF"/>
    <w:rPr>
      <w:rFonts w:ascii="Times New Roman" w:eastAsia="Times New Roman" w:hAnsi="Times New Roman" w:cs="Times New Roman"/>
      <w:i/>
      <w:iCs/>
      <w:color w:val="000000"/>
      <w:sz w:val="20"/>
      <w:szCs w:val="20"/>
      <w:lang w:eastAsia="ru-RU"/>
    </w:rPr>
  </w:style>
  <w:style w:type="paragraph" w:styleId="af">
    <w:name w:val="Intense Quote"/>
    <w:basedOn w:val="a"/>
    <w:next w:val="a"/>
    <w:link w:val="af0"/>
    <w:uiPriority w:val="30"/>
    <w:qFormat/>
    <w:rsid w:val="00A050EF"/>
    <w:pPr>
      <w:pBdr>
        <w:bottom w:val="single" w:sz="4" w:space="4" w:color="4F81BD"/>
      </w:pBdr>
      <w:spacing w:before="200" w:after="280"/>
      <w:ind w:left="936" w:right="936"/>
    </w:pPr>
    <w:rPr>
      <w:rFonts w:ascii="Times New Roman" w:eastAsia="Times New Roman" w:hAnsi="Times New Roman" w:cs="Times New Roman"/>
      <w:b/>
      <w:bCs/>
      <w:i/>
      <w:iCs/>
      <w:color w:val="4F81BD"/>
      <w:sz w:val="20"/>
      <w:szCs w:val="20"/>
      <w:lang w:eastAsia="ru-RU"/>
    </w:rPr>
  </w:style>
  <w:style w:type="character" w:customStyle="1" w:styleId="af0">
    <w:name w:val="Выделенная цитата Знак"/>
    <w:basedOn w:val="a0"/>
    <w:link w:val="af"/>
    <w:uiPriority w:val="30"/>
    <w:rsid w:val="00A050EF"/>
    <w:rPr>
      <w:rFonts w:ascii="Times New Roman" w:eastAsia="Times New Roman" w:hAnsi="Times New Roman" w:cs="Times New Roman"/>
      <w:b/>
      <w:bCs/>
      <w:i/>
      <w:iCs/>
      <w:color w:val="4F81BD"/>
      <w:sz w:val="20"/>
      <w:szCs w:val="20"/>
      <w:lang w:eastAsia="ru-RU"/>
    </w:rPr>
  </w:style>
  <w:style w:type="character" w:styleId="af1">
    <w:name w:val="Subtle Emphasis"/>
    <w:uiPriority w:val="19"/>
    <w:qFormat/>
    <w:rsid w:val="00A050EF"/>
    <w:rPr>
      <w:i/>
      <w:iCs/>
      <w:color w:val="808080"/>
    </w:rPr>
  </w:style>
  <w:style w:type="character" w:styleId="af2">
    <w:name w:val="Intense Emphasis"/>
    <w:uiPriority w:val="21"/>
    <w:qFormat/>
    <w:rsid w:val="00A050EF"/>
    <w:rPr>
      <w:b/>
      <w:bCs/>
      <w:i/>
      <w:iCs/>
      <w:color w:val="4F81BD"/>
    </w:rPr>
  </w:style>
  <w:style w:type="character" w:styleId="af3">
    <w:name w:val="Subtle Reference"/>
    <w:uiPriority w:val="31"/>
    <w:qFormat/>
    <w:rsid w:val="00A050EF"/>
    <w:rPr>
      <w:smallCaps/>
      <w:color w:val="C0504D"/>
      <w:u w:val="single"/>
    </w:rPr>
  </w:style>
  <w:style w:type="character" w:styleId="af4">
    <w:name w:val="Intense Reference"/>
    <w:uiPriority w:val="32"/>
    <w:qFormat/>
    <w:rsid w:val="00A050EF"/>
    <w:rPr>
      <w:b/>
      <w:bCs/>
      <w:smallCaps/>
      <w:color w:val="C0504D"/>
      <w:spacing w:val="5"/>
      <w:u w:val="single"/>
    </w:rPr>
  </w:style>
  <w:style w:type="character" w:styleId="af5">
    <w:name w:val="Book Title"/>
    <w:uiPriority w:val="33"/>
    <w:qFormat/>
    <w:rsid w:val="00A050EF"/>
    <w:rPr>
      <w:b/>
      <w:bCs/>
      <w:smallCaps/>
      <w:spacing w:val="5"/>
    </w:rPr>
  </w:style>
  <w:style w:type="paragraph" w:styleId="af6">
    <w:name w:val="TOC Heading"/>
    <w:basedOn w:val="1"/>
    <w:next w:val="a"/>
    <w:uiPriority w:val="39"/>
    <w:semiHidden/>
    <w:unhideWhenUsed/>
    <w:qFormat/>
    <w:rsid w:val="00A050EF"/>
    <w:pPr>
      <w:outlineLvl w:val="9"/>
    </w:pPr>
    <w:rPr>
      <w:lang w:val="en-US" w:eastAsia="en-US" w:bidi="en-US"/>
    </w:rPr>
  </w:style>
  <w:style w:type="paragraph" w:styleId="af7">
    <w:name w:val="Balloon Text"/>
    <w:basedOn w:val="a"/>
    <w:link w:val="af8"/>
    <w:uiPriority w:val="99"/>
    <w:semiHidden/>
    <w:unhideWhenUsed/>
    <w:rsid w:val="00A050EF"/>
    <w:rPr>
      <w:rFonts w:ascii="Tahoma" w:eastAsia="Calibri" w:hAnsi="Tahoma" w:cs="Tahoma"/>
      <w:sz w:val="16"/>
      <w:szCs w:val="16"/>
      <w:lang w:val="en-US" w:bidi="en-US"/>
    </w:rPr>
  </w:style>
  <w:style w:type="character" w:customStyle="1" w:styleId="af8">
    <w:name w:val="Текст выноски Знак"/>
    <w:basedOn w:val="a0"/>
    <w:link w:val="af7"/>
    <w:uiPriority w:val="99"/>
    <w:semiHidden/>
    <w:rsid w:val="00A050EF"/>
    <w:rPr>
      <w:rFonts w:ascii="Tahoma" w:eastAsia="Calibri" w:hAnsi="Tahoma" w:cs="Tahoma"/>
      <w:sz w:val="16"/>
      <w:szCs w:val="16"/>
      <w:lang w:val="en-US" w:bidi="en-US"/>
    </w:rPr>
  </w:style>
  <w:style w:type="paragraph" w:styleId="af9">
    <w:name w:val="header"/>
    <w:basedOn w:val="a"/>
    <w:link w:val="afa"/>
    <w:uiPriority w:val="99"/>
    <w:unhideWhenUsed/>
    <w:rsid w:val="00A050EF"/>
    <w:pPr>
      <w:tabs>
        <w:tab w:val="center" w:pos="4677"/>
        <w:tab w:val="right" w:pos="9355"/>
      </w:tabs>
      <w:spacing w:after="200" w:line="276" w:lineRule="auto"/>
    </w:pPr>
    <w:rPr>
      <w:rFonts w:ascii="Calibri" w:eastAsia="Calibri" w:hAnsi="Calibri" w:cs="Times New Roman"/>
      <w:lang w:val="en-US" w:bidi="en-US"/>
    </w:rPr>
  </w:style>
  <w:style w:type="character" w:customStyle="1" w:styleId="afa">
    <w:name w:val="Верхний колонтитул Знак"/>
    <w:basedOn w:val="a0"/>
    <w:link w:val="af9"/>
    <w:uiPriority w:val="99"/>
    <w:rsid w:val="00A050EF"/>
    <w:rPr>
      <w:rFonts w:ascii="Calibri" w:eastAsia="Calibri" w:hAnsi="Calibri" w:cs="Times New Roman"/>
      <w:lang w:val="en-US" w:bidi="en-US"/>
    </w:rPr>
  </w:style>
  <w:style w:type="paragraph" w:styleId="afb">
    <w:name w:val="footer"/>
    <w:basedOn w:val="a"/>
    <w:link w:val="afc"/>
    <w:uiPriority w:val="99"/>
    <w:unhideWhenUsed/>
    <w:rsid w:val="00A050EF"/>
    <w:pPr>
      <w:tabs>
        <w:tab w:val="center" w:pos="4677"/>
        <w:tab w:val="right" w:pos="9355"/>
      </w:tabs>
      <w:spacing w:after="200" w:line="276" w:lineRule="auto"/>
    </w:pPr>
    <w:rPr>
      <w:rFonts w:ascii="Calibri" w:eastAsia="Calibri" w:hAnsi="Calibri" w:cs="Times New Roman"/>
      <w:lang w:val="en-US" w:bidi="en-US"/>
    </w:rPr>
  </w:style>
  <w:style w:type="character" w:customStyle="1" w:styleId="afc">
    <w:name w:val="Нижний колонтитул Знак"/>
    <w:basedOn w:val="a0"/>
    <w:link w:val="afb"/>
    <w:uiPriority w:val="99"/>
    <w:rsid w:val="00A050EF"/>
    <w:rPr>
      <w:rFonts w:ascii="Calibri" w:eastAsia="Calibri" w:hAnsi="Calibri" w:cs="Times New Roman"/>
      <w:lang w:val="en-US" w:bidi="en-US"/>
    </w:rPr>
  </w:style>
  <w:style w:type="paragraph" w:styleId="afd">
    <w:name w:val="Revision"/>
    <w:hidden/>
    <w:uiPriority w:val="99"/>
    <w:semiHidden/>
    <w:rsid w:val="00A050EF"/>
    <w:rPr>
      <w:rFonts w:ascii="Calibri" w:eastAsia="Calibri" w:hAnsi="Calibri" w:cs="Times New Roman"/>
      <w:lang w:val="en-US" w:bidi="en-US"/>
    </w:rPr>
  </w:style>
  <w:style w:type="paragraph" w:styleId="afe">
    <w:name w:val="Document Map"/>
    <w:basedOn w:val="a"/>
    <w:link w:val="aff"/>
    <w:uiPriority w:val="99"/>
    <w:semiHidden/>
    <w:unhideWhenUsed/>
    <w:rsid w:val="00A050EF"/>
    <w:pPr>
      <w:spacing w:after="200" w:line="276" w:lineRule="auto"/>
    </w:pPr>
    <w:rPr>
      <w:rFonts w:ascii="Tahoma" w:eastAsia="Calibri" w:hAnsi="Tahoma" w:cs="Tahoma"/>
      <w:sz w:val="16"/>
      <w:szCs w:val="16"/>
      <w:lang w:val="en-US" w:bidi="en-US"/>
    </w:rPr>
  </w:style>
  <w:style w:type="character" w:customStyle="1" w:styleId="aff">
    <w:name w:val="Схема документа Знак"/>
    <w:basedOn w:val="a0"/>
    <w:link w:val="afe"/>
    <w:uiPriority w:val="99"/>
    <w:semiHidden/>
    <w:rsid w:val="00A050EF"/>
    <w:rPr>
      <w:rFonts w:ascii="Tahoma" w:eastAsia="Calibri" w:hAnsi="Tahoma" w:cs="Tahoma"/>
      <w:sz w:val="16"/>
      <w:szCs w:val="16"/>
      <w:lang w:val="en-US" w:bidi="en-US"/>
    </w:rPr>
  </w:style>
  <w:style w:type="paragraph" w:customStyle="1" w:styleId="11">
    <w:name w:val="Абзац списка1"/>
    <w:basedOn w:val="a"/>
    <w:rsid w:val="00A050EF"/>
    <w:pPr>
      <w:spacing w:after="200" w:line="276" w:lineRule="auto"/>
      <w:ind w:left="720"/>
      <w:contextualSpacing/>
    </w:pPr>
    <w:rPr>
      <w:rFonts w:ascii="Calibri" w:eastAsia="Times New Roman" w:hAnsi="Calibri" w:cs="Times New Roman"/>
      <w:lang w:val="en-US"/>
    </w:rPr>
  </w:style>
  <w:style w:type="paragraph" w:styleId="aff0">
    <w:name w:val="List Number"/>
    <w:basedOn w:val="a"/>
    <w:rsid w:val="00A050EF"/>
    <w:pPr>
      <w:tabs>
        <w:tab w:val="left" w:pos="360"/>
      </w:tabs>
      <w:overflowPunct w:val="0"/>
      <w:autoSpaceDE w:val="0"/>
      <w:autoSpaceDN w:val="0"/>
      <w:adjustRightInd w:val="0"/>
      <w:jc w:val="both"/>
      <w:textAlignment w:val="baseline"/>
    </w:pPr>
    <w:rPr>
      <w:rFonts w:ascii="Times New Roman" w:eastAsia="Times New Roman" w:hAnsi="Times New Roman" w:cs="Times New Roman"/>
      <w:sz w:val="28"/>
      <w:szCs w:val="20"/>
      <w:lang w:val="en-US" w:eastAsia="ru-RU"/>
    </w:rPr>
  </w:style>
  <w:style w:type="paragraph" w:styleId="aff1">
    <w:name w:val="Body Text Indent"/>
    <w:basedOn w:val="a"/>
    <w:link w:val="aff2"/>
    <w:semiHidden/>
    <w:rsid w:val="00A050EF"/>
    <w:pPr>
      <w:ind w:firstLine="851"/>
    </w:pPr>
    <w:rPr>
      <w:rFonts w:ascii="Times New Roman" w:eastAsia="Times New Roman" w:hAnsi="Times New Roman" w:cs="Times New Roman"/>
      <w:sz w:val="24"/>
      <w:szCs w:val="20"/>
      <w:lang w:eastAsia="ru-RU"/>
    </w:rPr>
  </w:style>
  <w:style w:type="character" w:customStyle="1" w:styleId="aff2">
    <w:name w:val="Основной текст с отступом Знак"/>
    <w:basedOn w:val="a0"/>
    <w:link w:val="aff1"/>
    <w:semiHidden/>
    <w:rsid w:val="00A050EF"/>
    <w:rPr>
      <w:rFonts w:ascii="Times New Roman" w:eastAsia="Times New Roman" w:hAnsi="Times New Roman" w:cs="Times New Roman"/>
      <w:sz w:val="24"/>
      <w:szCs w:val="20"/>
      <w:lang w:eastAsia="ru-RU"/>
    </w:rPr>
  </w:style>
  <w:style w:type="paragraph" w:styleId="12">
    <w:name w:val="toc 1"/>
    <w:basedOn w:val="a"/>
    <w:next w:val="a"/>
    <w:autoRedefine/>
    <w:uiPriority w:val="39"/>
    <w:unhideWhenUsed/>
    <w:rsid w:val="00A050EF"/>
    <w:rPr>
      <w:rFonts w:ascii="Times New Roman" w:eastAsia="Times New Roman" w:hAnsi="Times New Roman" w:cs="Times New Roman"/>
      <w:sz w:val="24"/>
      <w:szCs w:val="24"/>
      <w:lang w:eastAsia="ru-RU"/>
    </w:rPr>
  </w:style>
  <w:style w:type="table" w:customStyle="1" w:styleId="13">
    <w:name w:val="Сетка таблицы1"/>
    <w:basedOn w:val="a1"/>
    <w:next w:val="a5"/>
    <w:uiPriority w:val="59"/>
    <w:rsid w:val="00A050EF"/>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5"/>
    <w:uiPriority w:val="59"/>
    <w:rsid w:val="00A050EF"/>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5"/>
    <w:uiPriority w:val="59"/>
    <w:rsid w:val="00A050EF"/>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5"/>
    <w:uiPriority w:val="59"/>
    <w:rsid w:val="00A050E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A050EF"/>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5"/>
    <w:uiPriority w:val="59"/>
    <w:rsid w:val="00A050E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5"/>
    <w:uiPriority w:val="59"/>
    <w:rsid w:val="00A050E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0"/>
    <w:link w:val="25"/>
    <w:rsid w:val="00A050EF"/>
    <w:rPr>
      <w:b/>
      <w:bCs/>
      <w:shd w:val="clear" w:color="auto" w:fill="FFFFFF"/>
    </w:rPr>
  </w:style>
  <w:style w:type="paragraph" w:customStyle="1" w:styleId="25">
    <w:name w:val="Основной текст (2)"/>
    <w:basedOn w:val="a"/>
    <w:link w:val="24"/>
    <w:rsid w:val="00A050EF"/>
    <w:pPr>
      <w:shd w:val="clear" w:color="auto" w:fill="FFFFFF"/>
      <w:spacing w:after="180" w:line="269" w:lineRule="exact"/>
      <w:jc w:val="center"/>
    </w:pPr>
    <w:rPr>
      <w:b/>
      <w:bCs/>
    </w:rPr>
  </w:style>
  <w:style w:type="table" w:customStyle="1" w:styleId="61">
    <w:name w:val="Сетка таблицы6"/>
    <w:basedOn w:val="a1"/>
    <w:next w:val="a5"/>
    <w:uiPriority w:val="59"/>
    <w:rsid w:val="00A050E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050EF"/>
    <w:pPr>
      <w:widowControl w:val="0"/>
      <w:autoSpaceDE w:val="0"/>
      <w:autoSpaceDN w:val="0"/>
      <w:adjustRightInd w:val="0"/>
    </w:pPr>
    <w:rPr>
      <w:rFonts w:ascii="Courier New" w:eastAsia="Times New Roman" w:hAnsi="Courier New" w:cs="Courier New"/>
      <w:sz w:val="20"/>
      <w:szCs w:val="20"/>
      <w:lang w:eastAsia="ru-RU"/>
    </w:rPr>
  </w:style>
  <w:style w:type="paragraph" w:styleId="aff3">
    <w:name w:val="Body Text"/>
    <w:basedOn w:val="a"/>
    <w:link w:val="aff4"/>
    <w:uiPriority w:val="99"/>
    <w:unhideWhenUsed/>
    <w:rsid w:val="00966199"/>
    <w:pPr>
      <w:spacing w:after="120"/>
    </w:pPr>
  </w:style>
  <w:style w:type="character" w:customStyle="1" w:styleId="aff4">
    <w:name w:val="Основной текст Знак"/>
    <w:basedOn w:val="a0"/>
    <w:link w:val="aff3"/>
    <w:uiPriority w:val="99"/>
    <w:rsid w:val="00966199"/>
  </w:style>
  <w:style w:type="character" w:customStyle="1" w:styleId="jpfdse">
    <w:name w:val="jpfdse"/>
    <w:basedOn w:val="a0"/>
    <w:rsid w:val="00A135E5"/>
  </w:style>
  <w:style w:type="paragraph" w:customStyle="1" w:styleId="Default">
    <w:name w:val="Default"/>
    <w:rsid w:val="002735E0"/>
    <w:pPr>
      <w:autoSpaceDE w:val="0"/>
      <w:autoSpaceDN w:val="0"/>
      <w:adjustRightInd w:val="0"/>
    </w:pPr>
    <w:rPr>
      <w:rFonts w:ascii="Times New Roman" w:hAnsi="Times New Roman" w:cs="Times New Roman"/>
      <w:color w:val="000000"/>
      <w:sz w:val="24"/>
      <w:szCs w:val="24"/>
    </w:rPr>
  </w:style>
  <w:style w:type="character" w:customStyle="1" w:styleId="32">
    <w:name w:val="Основной текст (3)_"/>
    <w:link w:val="33"/>
    <w:rsid w:val="000300EC"/>
    <w:rPr>
      <w:b/>
      <w:bCs/>
      <w:sz w:val="26"/>
      <w:szCs w:val="26"/>
      <w:shd w:val="clear" w:color="auto" w:fill="FFFFFF"/>
    </w:rPr>
  </w:style>
  <w:style w:type="paragraph" w:customStyle="1" w:styleId="33">
    <w:name w:val="Основной текст (3)"/>
    <w:basedOn w:val="a"/>
    <w:link w:val="32"/>
    <w:rsid w:val="000300EC"/>
    <w:pPr>
      <w:widowControl w:val="0"/>
      <w:shd w:val="clear" w:color="auto" w:fill="FFFFFF"/>
      <w:spacing w:after="420" w:line="0" w:lineRule="atLeast"/>
      <w:jc w:val="center"/>
    </w:pPr>
    <w:rPr>
      <w:b/>
      <w:bCs/>
      <w:sz w:val="26"/>
      <w:szCs w:val="26"/>
    </w:rPr>
  </w:style>
</w:styles>
</file>

<file path=word/webSettings.xml><?xml version="1.0" encoding="utf-8"?>
<w:webSettings xmlns:r="http://schemas.openxmlformats.org/officeDocument/2006/relationships" xmlns:w="http://schemas.openxmlformats.org/wordprocessingml/2006/main">
  <w:divs>
    <w:div w:id="329525125">
      <w:bodyDiv w:val="1"/>
      <w:marLeft w:val="0"/>
      <w:marRight w:val="0"/>
      <w:marTop w:val="0"/>
      <w:marBottom w:val="0"/>
      <w:divBdr>
        <w:top w:val="none" w:sz="0" w:space="0" w:color="auto"/>
        <w:left w:val="none" w:sz="0" w:space="0" w:color="auto"/>
        <w:bottom w:val="none" w:sz="0" w:space="0" w:color="auto"/>
        <w:right w:val="none" w:sz="0" w:space="0" w:color="auto"/>
      </w:divBdr>
    </w:div>
    <w:div w:id="428895825">
      <w:bodyDiv w:val="1"/>
      <w:marLeft w:val="0"/>
      <w:marRight w:val="0"/>
      <w:marTop w:val="0"/>
      <w:marBottom w:val="0"/>
      <w:divBdr>
        <w:top w:val="none" w:sz="0" w:space="0" w:color="auto"/>
        <w:left w:val="none" w:sz="0" w:space="0" w:color="auto"/>
        <w:bottom w:val="none" w:sz="0" w:space="0" w:color="auto"/>
        <w:right w:val="none" w:sz="0" w:space="0" w:color="auto"/>
      </w:divBdr>
    </w:div>
    <w:div w:id="567349886">
      <w:bodyDiv w:val="1"/>
      <w:marLeft w:val="0"/>
      <w:marRight w:val="0"/>
      <w:marTop w:val="0"/>
      <w:marBottom w:val="0"/>
      <w:divBdr>
        <w:top w:val="none" w:sz="0" w:space="0" w:color="auto"/>
        <w:left w:val="none" w:sz="0" w:space="0" w:color="auto"/>
        <w:bottom w:val="none" w:sz="0" w:space="0" w:color="auto"/>
        <w:right w:val="none" w:sz="0" w:space="0" w:color="auto"/>
      </w:divBdr>
    </w:div>
    <w:div w:id="578098626">
      <w:bodyDiv w:val="1"/>
      <w:marLeft w:val="0"/>
      <w:marRight w:val="0"/>
      <w:marTop w:val="0"/>
      <w:marBottom w:val="0"/>
      <w:divBdr>
        <w:top w:val="none" w:sz="0" w:space="0" w:color="auto"/>
        <w:left w:val="none" w:sz="0" w:space="0" w:color="auto"/>
        <w:bottom w:val="none" w:sz="0" w:space="0" w:color="auto"/>
        <w:right w:val="none" w:sz="0" w:space="0" w:color="auto"/>
      </w:divBdr>
    </w:div>
    <w:div w:id="608046786">
      <w:bodyDiv w:val="1"/>
      <w:marLeft w:val="0"/>
      <w:marRight w:val="0"/>
      <w:marTop w:val="0"/>
      <w:marBottom w:val="0"/>
      <w:divBdr>
        <w:top w:val="none" w:sz="0" w:space="0" w:color="auto"/>
        <w:left w:val="none" w:sz="0" w:space="0" w:color="auto"/>
        <w:bottom w:val="none" w:sz="0" w:space="0" w:color="auto"/>
        <w:right w:val="none" w:sz="0" w:space="0" w:color="auto"/>
      </w:divBdr>
    </w:div>
    <w:div w:id="683749467">
      <w:bodyDiv w:val="1"/>
      <w:marLeft w:val="0"/>
      <w:marRight w:val="0"/>
      <w:marTop w:val="0"/>
      <w:marBottom w:val="0"/>
      <w:divBdr>
        <w:top w:val="none" w:sz="0" w:space="0" w:color="auto"/>
        <w:left w:val="none" w:sz="0" w:space="0" w:color="auto"/>
        <w:bottom w:val="none" w:sz="0" w:space="0" w:color="auto"/>
        <w:right w:val="none" w:sz="0" w:space="0" w:color="auto"/>
      </w:divBdr>
    </w:div>
    <w:div w:id="709258490">
      <w:bodyDiv w:val="1"/>
      <w:marLeft w:val="0"/>
      <w:marRight w:val="0"/>
      <w:marTop w:val="0"/>
      <w:marBottom w:val="0"/>
      <w:divBdr>
        <w:top w:val="none" w:sz="0" w:space="0" w:color="auto"/>
        <w:left w:val="none" w:sz="0" w:space="0" w:color="auto"/>
        <w:bottom w:val="none" w:sz="0" w:space="0" w:color="auto"/>
        <w:right w:val="none" w:sz="0" w:space="0" w:color="auto"/>
      </w:divBdr>
    </w:div>
    <w:div w:id="1351568378">
      <w:bodyDiv w:val="1"/>
      <w:marLeft w:val="0"/>
      <w:marRight w:val="0"/>
      <w:marTop w:val="0"/>
      <w:marBottom w:val="0"/>
      <w:divBdr>
        <w:top w:val="none" w:sz="0" w:space="0" w:color="auto"/>
        <w:left w:val="none" w:sz="0" w:space="0" w:color="auto"/>
        <w:bottom w:val="none" w:sz="0" w:space="0" w:color="auto"/>
        <w:right w:val="none" w:sz="0" w:space="0" w:color="auto"/>
      </w:divBdr>
    </w:div>
    <w:div w:id="1387410665">
      <w:bodyDiv w:val="1"/>
      <w:marLeft w:val="0"/>
      <w:marRight w:val="0"/>
      <w:marTop w:val="0"/>
      <w:marBottom w:val="0"/>
      <w:divBdr>
        <w:top w:val="none" w:sz="0" w:space="0" w:color="auto"/>
        <w:left w:val="none" w:sz="0" w:space="0" w:color="auto"/>
        <w:bottom w:val="none" w:sz="0" w:space="0" w:color="auto"/>
        <w:right w:val="none" w:sz="0" w:space="0" w:color="auto"/>
      </w:divBdr>
    </w:div>
    <w:div w:id="1464232377">
      <w:bodyDiv w:val="1"/>
      <w:marLeft w:val="0"/>
      <w:marRight w:val="0"/>
      <w:marTop w:val="0"/>
      <w:marBottom w:val="0"/>
      <w:divBdr>
        <w:top w:val="none" w:sz="0" w:space="0" w:color="auto"/>
        <w:left w:val="none" w:sz="0" w:space="0" w:color="auto"/>
        <w:bottom w:val="none" w:sz="0" w:space="0" w:color="auto"/>
        <w:right w:val="none" w:sz="0" w:space="0" w:color="auto"/>
      </w:divBdr>
    </w:div>
    <w:div w:id="19539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public187393333?w=wall-187393333_33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wall-21425366_93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wall-21425366_9583" TargetMode="External"/><Relationship Id="rId5" Type="http://schemas.openxmlformats.org/officeDocument/2006/relationships/webSettings" Target="webSettings.xml"/><Relationship Id="rId15" Type="http://schemas.openxmlformats.org/officeDocument/2006/relationships/hyperlink" Target="https://vk.com/feed?section=search&amp;q=%23%D0%A0%D0%B0%D0%B4%D1%83%D0%B3%D0%B0%D0%B4%D0%BE%D0%B1%D1%80%D0%B02022" TargetMode="External"/><Relationship Id="rId10" Type="http://schemas.openxmlformats.org/officeDocument/2006/relationships/hyperlink" Target="https://rcntrb.com/ru/contacts/kontakty/galereya-narodnogo-iskusstva-ural/2737-zaveduyushchij-galereej-narodnogo-iskusstva-ural" TargetMode="External"/><Relationship Id="rId4" Type="http://schemas.openxmlformats.org/officeDocument/2006/relationships/settings" Target="settings.xml"/><Relationship Id="rId9" Type="http://schemas.openxmlformats.org/officeDocument/2006/relationships/hyperlink" Target="mailto:&#1101;&#1083;&#1077;&#1082;&#1090;&#1088;&#1086;&#1085;&#1085;&#1072;&#1103;" TargetMode="External"/><Relationship Id="rId14" Type="http://schemas.openxmlformats.org/officeDocument/2006/relationships/hyperlink" Target="https://vk.com/feed?section=search&amp;q=%23%D0%A7%D0%B8%D1%82%D0%B0%D0%B9%D0%BB%D1%83%D1%87%D1%88%D0%B5%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0DB50-8462-43A4-8DF1-4D0342E0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Pages>
  <Words>25947</Words>
  <Characters>147899</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Хоменко Елена Михайловна</dc:creator>
  <cp:lastModifiedBy>Начальник</cp:lastModifiedBy>
  <cp:revision>187</cp:revision>
  <cp:lastPrinted>2023-01-18T09:41:00Z</cp:lastPrinted>
  <dcterms:created xsi:type="dcterms:W3CDTF">2021-12-08T07:03:00Z</dcterms:created>
  <dcterms:modified xsi:type="dcterms:W3CDTF">2023-02-14T12:41:00Z</dcterms:modified>
</cp:coreProperties>
</file>