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"/>
        <w:tblW w:w="9964" w:type="dxa"/>
        <w:tblLook w:val="0000" w:firstRow="0" w:lastRow="0" w:firstColumn="0" w:lastColumn="0" w:noHBand="0" w:noVBand="0"/>
      </w:tblPr>
      <w:tblGrid>
        <w:gridCol w:w="3900"/>
        <w:gridCol w:w="2070"/>
        <w:gridCol w:w="3994"/>
      </w:tblGrid>
      <w:tr w:rsidR="0084426C" w:rsidRPr="0084426C" w:rsidTr="00E54C34">
        <w:trPr>
          <w:trHeight w:val="2275"/>
        </w:trPr>
        <w:tc>
          <w:tcPr>
            <w:tcW w:w="3900" w:type="dxa"/>
            <w:shd w:val="clear" w:color="auto" w:fill="auto"/>
          </w:tcPr>
          <w:p w:rsidR="0084426C" w:rsidRPr="0084426C" w:rsidRDefault="0084426C" w:rsidP="0084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eastAsia="Times New Roman" w:hAnsi="TimBashk"/>
                <w:sz w:val="16"/>
                <w:szCs w:val="16"/>
              </w:rPr>
            </w:pPr>
            <w:proofErr w:type="gramStart"/>
            <w:r w:rsidRPr="0084426C">
              <w:rPr>
                <w:rFonts w:ascii="TimBashk" w:eastAsia="Times New Roman" w:hAnsi="TimBashk"/>
                <w:sz w:val="16"/>
                <w:szCs w:val="16"/>
              </w:rPr>
              <w:t>БАШКОРТОСТАН  РЕСПУБЛИКА</w:t>
            </w:r>
            <w:proofErr w:type="gramEnd"/>
            <w:r w:rsidRPr="0084426C">
              <w:rPr>
                <w:rFonts w:ascii="TimBashk" w:eastAsia="Times New Roman" w:hAnsi="TimBashk"/>
                <w:sz w:val="16"/>
                <w:szCs w:val="16"/>
              </w:rPr>
              <w:t xml:space="preserve">№Ы ЕЙ»НСУРА РАЙОНЫ МУНИЦИПАЛЬ РАЙОНЫНЫН  МУНИЦИПАЛЬ АВТОНОМ М»:»НИ»Т №»М С»Н;»Т УЧРЕЖДЕНИЕ№Ы  </w:t>
            </w:r>
            <w:r w:rsidRPr="0084426C">
              <w:rPr>
                <w:rFonts w:eastAsia="Times New Roman"/>
                <w:sz w:val="16"/>
                <w:szCs w:val="16"/>
              </w:rPr>
              <w:t>«</w:t>
            </w:r>
            <w:r w:rsidRPr="0084426C">
              <w:rPr>
                <w:rFonts w:ascii="TimBashk" w:eastAsia="Times New Roman" w:hAnsi="TimBashk"/>
                <w:sz w:val="16"/>
                <w:szCs w:val="16"/>
              </w:rPr>
              <w:t>ЕЙ»НСУРА ТАРИХ №»М ТЫУЃАН Я?ТЫ )ЙР»НЕ! МУЗЕЙЫ</w:t>
            </w:r>
            <w:r w:rsidRPr="0084426C">
              <w:rPr>
                <w:rFonts w:eastAsia="Times New Roman"/>
                <w:sz w:val="16"/>
                <w:szCs w:val="16"/>
              </w:rPr>
              <w:t>»</w:t>
            </w:r>
          </w:p>
          <w:p w:rsidR="0084426C" w:rsidRPr="0084426C" w:rsidRDefault="0084426C" w:rsidP="0084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Bashk" w:eastAsia="Times New Roman" w:hAnsi="TimBashk"/>
                <w:color w:val="000000"/>
                <w:spacing w:val="-1"/>
                <w:sz w:val="16"/>
                <w:szCs w:val="16"/>
              </w:rPr>
            </w:pPr>
            <w:r w:rsidRPr="0084426C">
              <w:rPr>
                <w:rFonts w:eastAsia="Times New Roman"/>
                <w:color w:val="000000"/>
                <w:sz w:val="16"/>
                <w:szCs w:val="16"/>
              </w:rPr>
              <w:t>453380</w:t>
            </w:r>
            <w:r w:rsidRPr="0084426C">
              <w:rPr>
                <w:rFonts w:ascii="TimBashk" w:eastAsia="Times New Roman" w:hAnsi="TimBashk"/>
                <w:color w:val="000000"/>
                <w:sz w:val="16"/>
                <w:szCs w:val="16"/>
              </w:rPr>
              <w:t xml:space="preserve">, Башкортостан Республика3ы, </w:t>
            </w:r>
            <w:proofErr w:type="spellStart"/>
            <w:r w:rsidRPr="0084426C">
              <w:rPr>
                <w:rFonts w:ascii="TimBashk" w:eastAsia="Times New Roman" w:hAnsi="TimBashk"/>
                <w:color w:val="000000"/>
                <w:sz w:val="16"/>
                <w:szCs w:val="16"/>
              </w:rPr>
              <w:t>Ей</w:t>
            </w:r>
            <w:r w:rsidRPr="0084426C">
              <w:rPr>
                <w:rFonts w:eastAsia="Times New Roman"/>
                <w:color w:val="000000"/>
                <w:sz w:val="16"/>
                <w:szCs w:val="16"/>
              </w:rPr>
              <w:t>ә</w:t>
            </w:r>
            <w:r w:rsidRPr="0084426C">
              <w:rPr>
                <w:rFonts w:ascii="TimBashk" w:eastAsia="Times New Roman" w:hAnsi="TimBashk" w:cs="TimBashk"/>
                <w:color w:val="000000"/>
                <w:sz w:val="16"/>
                <w:szCs w:val="16"/>
              </w:rPr>
              <w:t>нсурарайоны</w:t>
            </w:r>
            <w:proofErr w:type="spellEnd"/>
            <w:r w:rsidRPr="0084426C">
              <w:rPr>
                <w:rFonts w:ascii="TimBashk" w:eastAsia="Times New Roman" w:hAnsi="TimBashk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426C">
              <w:rPr>
                <w:rFonts w:ascii="TimBashk" w:eastAsia="Times New Roman" w:hAnsi="TimBashk"/>
                <w:color w:val="000000"/>
                <w:spacing w:val="-1"/>
                <w:sz w:val="16"/>
                <w:szCs w:val="16"/>
              </w:rPr>
              <w:t>Ис</w:t>
            </w:r>
            <w:r w:rsidRPr="0084426C">
              <w:rPr>
                <w:rFonts w:eastAsia="Times New Roman"/>
                <w:color w:val="000000"/>
                <w:spacing w:val="-1"/>
                <w:sz w:val="16"/>
                <w:szCs w:val="16"/>
              </w:rPr>
              <w:t>ә</w:t>
            </w:r>
            <w:r w:rsidRPr="0084426C">
              <w:rPr>
                <w:rFonts w:ascii="TimBashk" w:eastAsia="Times New Roman" w:hAnsi="TimBashk" w:cs="TimBashk"/>
                <w:color w:val="000000"/>
                <w:spacing w:val="-1"/>
                <w:sz w:val="16"/>
                <w:szCs w:val="16"/>
              </w:rPr>
              <w:t>нголауылы</w:t>
            </w:r>
            <w:proofErr w:type="spellEnd"/>
            <w:r w:rsidRPr="0084426C">
              <w:rPr>
                <w:rFonts w:ascii="TimBashk" w:eastAsia="Times New Roman" w:hAnsi="TimBashk"/>
                <w:color w:val="000000"/>
                <w:spacing w:val="-1"/>
                <w:sz w:val="16"/>
                <w:szCs w:val="16"/>
              </w:rPr>
              <w:t xml:space="preserve">,  </w:t>
            </w:r>
            <w:proofErr w:type="spellStart"/>
            <w:r w:rsidRPr="0084426C">
              <w:rPr>
                <w:rFonts w:ascii="TimBashk" w:eastAsia="Times New Roman" w:hAnsi="TimBashk" w:cs="TimBashk"/>
                <w:color w:val="000000"/>
                <w:spacing w:val="-1"/>
                <w:sz w:val="16"/>
                <w:szCs w:val="16"/>
              </w:rPr>
              <w:t>КарлМарксурам</w:t>
            </w:r>
            <w:r w:rsidRPr="0084426C">
              <w:rPr>
                <w:rFonts w:ascii="TimBashk" w:eastAsia="Times New Roman" w:hAnsi="TimBashk"/>
                <w:color w:val="000000"/>
                <w:spacing w:val="-1"/>
                <w:sz w:val="16"/>
                <w:szCs w:val="16"/>
              </w:rPr>
              <w:t>ы</w:t>
            </w:r>
            <w:proofErr w:type="spellEnd"/>
            <w:r w:rsidRPr="0084426C">
              <w:rPr>
                <w:rFonts w:ascii="TimBashk" w:eastAsia="Times New Roman" w:hAnsi="TimBashk"/>
                <w:color w:val="000000"/>
                <w:spacing w:val="-1"/>
                <w:sz w:val="16"/>
                <w:szCs w:val="16"/>
              </w:rPr>
              <w:t xml:space="preserve">, </w:t>
            </w:r>
            <w:r w:rsidRPr="0084426C">
              <w:rPr>
                <w:rFonts w:eastAsia="Times New Roman"/>
                <w:color w:val="000000"/>
                <w:spacing w:val="-1"/>
                <w:sz w:val="16"/>
                <w:szCs w:val="16"/>
              </w:rPr>
              <w:t>1</w:t>
            </w:r>
            <w:r w:rsidRPr="0084426C">
              <w:rPr>
                <w:rFonts w:ascii="TimBashk" w:eastAsia="Times New Roman" w:hAnsi="TimBashk"/>
                <w:color w:val="000000"/>
                <w:spacing w:val="-1"/>
                <w:sz w:val="16"/>
                <w:szCs w:val="16"/>
              </w:rPr>
              <w:t>.</w:t>
            </w:r>
          </w:p>
          <w:p w:rsidR="0084426C" w:rsidRPr="0084426C" w:rsidRDefault="0084426C" w:rsidP="0084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="Times New Roman"/>
                <w:b/>
                <w:color w:val="000000"/>
                <w:spacing w:val="-1"/>
                <w:sz w:val="16"/>
                <w:szCs w:val="16"/>
              </w:rPr>
            </w:pPr>
            <w:r w:rsidRPr="0084426C">
              <w:rPr>
                <w:rFonts w:eastAsia="Times New Roman"/>
                <w:b/>
                <w:color w:val="000000"/>
                <w:spacing w:val="-1"/>
                <w:sz w:val="16"/>
                <w:szCs w:val="16"/>
              </w:rPr>
              <w:t>Тел. 2-12-54,</w:t>
            </w:r>
          </w:p>
          <w:p w:rsidR="0084426C" w:rsidRPr="0084426C" w:rsidRDefault="0084426C" w:rsidP="0084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="Times New Roman"/>
                <w:b/>
                <w:color w:val="000000"/>
                <w:spacing w:val="-1"/>
                <w:sz w:val="16"/>
                <w:szCs w:val="16"/>
              </w:rPr>
            </w:pPr>
            <w:r w:rsidRPr="0084426C">
              <w:rPr>
                <w:rFonts w:eastAsia="Times New Roman"/>
                <w:b/>
                <w:color w:val="000000"/>
                <w:spacing w:val="-1"/>
                <w:sz w:val="16"/>
                <w:szCs w:val="16"/>
              </w:rPr>
              <w:t>факс 2-14-47.</w:t>
            </w:r>
          </w:p>
          <w:p w:rsidR="0084426C" w:rsidRPr="0084426C" w:rsidRDefault="0084426C" w:rsidP="0084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84426C" w:rsidRPr="0084426C" w:rsidRDefault="0084426C" w:rsidP="00844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</w:rPr>
            </w:pPr>
          </w:p>
          <w:p w:rsidR="0084426C" w:rsidRPr="0084426C" w:rsidRDefault="0084426C" w:rsidP="0084426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</w:rPr>
            </w:pPr>
          </w:p>
          <w:p w:rsidR="0084426C" w:rsidRPr="0084426C" w:rsidRDefault="0084426C" w:rsidP="0084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4426C">
              <w:rPr>
                <w:rFonts w:eastAsia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6667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dxa"/>
            <w:shd w:val="clear" w:color="auto" w:fill="auto"/>
          </w:tcPr>
          <w:p w:rsidR="0084426C" w:rsidRPr="0084426C" w:rsidRDefault="0084426C" w:rsidP="0084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 Times New Rozaliya" w:eastAsia="Times New Roman" w:hAnsi="Bash Times New Rozaliya"/>
                <w:b/>
                <w:sz w:val="16"/>
                <w:szCs w:val="16"/>
              </w:rPr>
            </w:pPr>
            <w:r w:rsidRPr="0084426C">
              <w:rPr>
                <w:rFonts w:ascii="Bash Times New Rozaliya" w:eastAsia="Times New Roman" w:hAnsi="Bash Times New Rozaliya"/>
                <w:b/>
                <w:sz w:val="16"/>
                <w:szCs w:val="16"/>
              </w:rPr>
              <w:t>МУНИЦИПАЛЬНОЕ АВТОНОМНОЕ УЧРЕЖДЕНИЕ КУЛЬТУРЫ И ИСКУССТВА «ЗИАНЧУРИНСКИЙ ИСТОРИКО-КРАЕВЕДЧЕСКИЙ МУЗЕЙ» МУНИЦИПАЛЬНОГО РАЙОНА ЗИАНЧУРИНСКИЙ РАЙОН РЕСПУБЛИКИ БАШКОРТОСТАН</w:t>
            </w:r>
          </w:p>
          <w:p w:rsidR="0084426C" w:rsidRPr="0084426C" w:rsidRDefault="0084426C" w:rsidP="0084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4426C">
              <w:rPr>
                <w:rFonts w:eastAsia="Times New Roman"/>
                <w:b/>
                <w:sz w:val="16"/>
                <w:szCs w:val="16"/>
              </w:rPr>
              <w:t xml:space="preserve">453380, Республика Башкортостан, Зианчуринский район, с. Исянгулово, ул. Карла Маркса, д. 1. </w:t>
            </w:r>
          </w:p>
          <w:p w:rsidR="0084426C" w:rsidRPr="0084426C" w:rsidRDefault="0084426C" w:rsidP="0084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4426C">
              <w:rPr>
                <w:rFonts w:eastAsia="Times New Roman"/>
                <w:b/>
                <w:sz w:val="16"/>
                <w:szCs w:val="16"/>
              </w:rPr>
              <w:t>Тел.: 2-12-54,</w:t>
            </w:r>
          </w:p>
          <w:p w:rsidR="0084426C" w:rsidRPr="0084426C" w:rsidRDefault="0084426C" w:rsidP="0084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4426C">
              <w:rPr>
                <w:rFonts w:eastAsia="Times New Roman"/>
                <w:b/>
                <w:sz w:val="16"/>
                <w:szCs w:val="16"/>
              </w:rPr>
              <w:t>факс 2-14-47.</w:t>
            </w:r>
          </w:p>
        </w:tc>
      </w:tr>
    </w:tbl>
    <w:p w:rsidR="0084426C" w:rsidRDefault="0084426C" w:rsidP="0084426C">
      <w:pPr>
        <w:pBdr>
          <w:bottom w:val="single" w:sz="12" w:space="1" w:color="auto"/>
        </w:pBdr>
        <w:rPr>
          <w:noProof/>
          <w:sz w:val="28"/>
          <w:szCs w:val="28"/>
          <w:u w:val="single"/>
        </w:rPr>
      </w:pPr>
    </w:p>
    <w:p w:rsidR="0084426C" w:rsidRDefault="0084426C" w:rsidP="0084426C">
      <w:pPr>
        <w:rPr>
          <w:noProof/>
          <w:sz w:val="28"/>
          <w:szCs w:val="28"/>
          <w:u w:val="single"/>
        </w:rPr>
      </w:pPr>
    </w:p>
    <w:p w:rsidR="0084426C" w:rsidRDefault="004D0C41" w:rsidP="0084426C">
      <w:pPr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от  «</w:t>
      </w:r>
      <w:r w:rsidR="003D5E79">
        <w:rPr>
          <w:noProof/>
          <w:sz w:val="28"/>
          <w:szCs w:val="28"/>
          <w:u w:val="single"/>
        </w:rPr>
        <w:t>23</w:t>
      </w:r>
      <w:r w:rsidR="00872A2F">
        <w:rPr>
          <w:noProof/>
          <w:sz w:val="28"/>
          <w:szCs w:val="28"/>
          <w:u w:val="single"/>
        </w:rPr>
        <w:t>»   декабря  2020</w:t>
      </w:r>
      <w:r w:rsidR="003D5E79">
        <w:rPr>
          <w:noProof/>
          <w:sz w:val="28"/>
          <w:szCs w:val="28"/>
          <w:u w:val="single"/>
        </w:rPr>
        <w:t xml:space="preserve"> </w:t>
      </w:r>
      <w:r w:rsidR="0084426C">
        <w:rPr>
          <w:noProof/>
          <w:sz w:val="28"/>
          <w:szCs w:val="28"/>
          <w:u w:val="single"/>
        </w:rPr>
        <w:t>г. №</w:t>
      </w:r>
      <w:r w:rsidR="00872A2F">
        <w:rPr>
          <w:noProof/>
          <w:sz w:val="28"/>
          <w:szCs w:val="28"/>
          <w:u w:val="single"/>
        </w:rPr>
        <w:t xml:space="preserve"> 18</w:t>
      </w:r>
    </w:p>
    <w:p w:rsidR="0084426C" w:rsidRDefault="0084426C" w:rsidP="0084426C">
      <w:pPr>
        <w:pStyle w:val="1"/>
        <w:jc w:val="left"/>
        <w:rPr>
          <w:b/>
        </w:rPr>
      </w:pPr>
    </w:p>
    <w:p w:rsidR="0084426C" w:rsidRDefault="0084426C" w:rsidP="0084426C"/>
    <w:p w:rsidR="0084426C" w:rsidRDefault="0084426C" w:rsidP="0084426C">
      <w:pPr>
        <w:pStyle w:val="1"/>
        <w:rPr>
          <w:b/>
        </w:rPr>
      </w:pPr>
      <w:r>
        <w:rPr>
          <w:b/>
        </w:rPr>
        <w:t>Объяснительная записка</w:t>
      </w:r>
    </w:p>
    <w:p w:rsidR="0084426C" w:rsidRDefault="0084426C" w:rsidP="0084426C">
      <w:pPr>
        <w:jc w:val="center"/>
        <w:rPr>
          <w:b/>
          <w:sz w:val="28"/>
        </w:rPr>
      </w:pPr>
      <w:r>
        <w:rPr>
          <w:b/>
          <w:sz w:val="28"/>
        </w:rPr>
        <w:t>к государственному статистическому отчету по форме № 4-экспонаты</w:t>
      </w:r>
    </w:p>
    <w:p w:rsidR="0084426C" w:rsidRDefault="0084426C" w:rsidP="0084426C">
      <w:pPr>
        <w:jc w:val="center"/>
        <w:rPr>
          <w:b/>
          <w:sz w:val="28"/>
        </w:rPr>
      </w:pPr>
      <w:r>
        <w:rPr>
          <w:b/>
          <w:sz w:val="28"/>
        </w:rPr>
        <w:t xml:space="preserve">«Сведения о наличии драгоценных металлов и драгоценных камней в музейных предметах» утвержденной постановлением Государственного Комитета Российской Федерации по статистике от 23.01.2004г. № 6 </w:t>
      </w:r>
    </w:p>
    <w:p w:rsidR="0084426C" w:rsidRDefault="00872A2F" w:rsidP="0084426C">
      <w:pPr>
        <w:pStyle w:val="3"/>
        <w:jc w:val="center"/>
      </w:pPr>
      <w:r>
        <w:t>по состоянию на 1 января 2021</w:t>
      </w:r>
      <w:r w:rsidR="0084426C">
        <w:t xml:space="preserve"> год</w:t>
      </w:r>
    </w:p>
    <w:p w:rsidR="0084426C" w:rsidRDefault="0084426C" w:rsidP="0084426C">
      <w:pPr>
        <w:pStyle w:val="3"/>
        <w:jc w:val="center"/>
      </w:pPr>
    </w:p>
    <w:p w:rsidR="001C5C09" w:rsidRDefault="001C5C09" w:rsidP="0084426C">
      <w:pPr>
        <w:pStyle w:val="3"/>
        <w:jc w:val="center"/>
      </w:pPr>
    </w:p>
    <w:p w:rsidR="001C5C09" w:rsidRDefault="00872A2F" w:rsidP="001C5C09">
      <w:pPr>
        <w:ind w:firstLine="708"/>
        <w:jc w:val="both"/>
        <w:rPr>
          <w:sz w:val="28"/>
        </w:rPr>
      </w:pPr>
      <w:r>
        <w:rPr>
          <w:sz w:val="28"/>
        </w:rPr>
        <w:t>В течении отчетного 2020</w:t>
      </w:r>
      <w:r w:rsidR="001C5C09">
        <w:rPr>
          <w:sz w:val="28"/>
        </w:rPr>
        <w:t xml:space="preserve"> года в </w:t>
      </w:r>
      <w:proofErr w:type="spellStart"/>
      <w:r w:rsidR="001C5C09">
        <w:rPr>
          <w:sz w:val="28"/>
        </w:rPr>
        <w:t>МАУКиИ</w:t>
      </w:r>
      <w:proofErr w:type="spellEnd"/>
      <w:r w:rsidR="001C5C09">
        <w:rPr>
          <w:sz w:val="28"/>
        </w:rPr>
        <w:t xml:space="preserve"> «</w:t>
      </w:r>
      <w:proofErr w:type="spellStart"/>
      <w:r w:rsidR="001C5C09">
        <w:rPr>
          <w:sz w:val="28"/>
        </w:rPr>
        <w:t>Зианчуринский</w:t>
      </w:r>
      <w:proofErr w:type="spellEnd"/>
      <w:r w:rsidR="001C5C09">
        <w:rPr>
          <w:sz w:val="28"/>
        </w:rPr>
        <w:t xml:space="preserve"> историко-краеведческий музей» изменения не произошли.</w:t>
      </w:r>
    </w:p>
    <w:p w:rsidR="001C5C09" w:rsidRDefault="00872A2F" w:rsidP="001C5C09">
      <w:pPr>
        <w:ind w:firstLine="540"/>
        <w:jc w:val="both"/>
        <w:rPr>
          <w:sz w:val="28"/>
        </w:rPr>
      </w:pPr>
      <w:r>
        <w:rPr>
          <w:sz w:val="28"/>
        </w:rPr>
        <w:t>Таким образом, на 1 января 2021</w:t>
      </w:r>
      <w:bookmarkStart w:id="0" w:name="_GoBack"/>
      <w:bookmarkEnd w:id="0"/>
      <w:r w:rsidR="001C5C09">
        <w:rPr>
          <w:sz w:val="28"/>
        </w:rPr>
        <w:t xml:space="preserve"> года наличие драгоценных металлов и драгоценных камней в музейных предметах</w:t>
      </w:r>
      <w:r w:rsidR="001C5C09">
        <w:rPr>
          <w:bCs/>
          <w:sz w:val="28"/>
        </w:rPr>
        <w:t xml:space="preserve"> составляет:</w:t>
      </w:r>
    </w:p>
    <w:p w:rsidR="001C5C09" w:rsidRDefault="001C5C09" w:rsidP="001C5C0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Золото - в лигатуре – 0,48 гр., в чистоте -  0,28 гр. </w:t>
      </w:r>
    </w:p>
    <w:p w:rsidR="001C5C09" w:rsidRDefault="001C5C09" w:rsidP="001C5C0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Серебро – в лигатуре – 249,51 гр., в чистоте -  210,28 гр. </w:t>
      </w:r>
    </w:p>
    <w:p w:rsidR="001C5C09" w:rsidRDefault="001C5C09" w:rsidP="001C5C09">
      <w:pPr>
        <w:ind w:left="540"/>
        <w:jc w:val="both"/>
        <w:rPr>
          <w:sz w:val="28"/>
        </w:rPr>
      </w:pPr>
    </w:p>
    <w:p w:rsidR="001C5C09" w:rsidRDefault="001C5C09" w:rsidP="0084426C">
      <w:pPr>
        <w:pStyle w:val="3"/>
        <w:jc w:val="center"/>
      </w:pPr>
    </w:p>
    <w:p w:rsidR="001C5C09" w:rsidRDefault="001C5C09" w:rsidP="0084426C">
      <w:pPr>
        <w:pStyle w:val="3"/>
        <w:jc w:val="center"/>
      </w:pPr>
    </w:p>
    <w:p w:rsidR="001C5C09" w:rsidRDefault="001C5C09" w:rsidP="0084426C">
      <w:pPr>
        <w:pStyle w:val="3"/>
        <w:jc w:val="center"/>
      </w:pPr>
    </w:p>
    <w:p w:rsidR="0084426C" w:rsidRDefault="0084426C" w:rsidP="0084426C">
      <w:pPr>
        <w:jc w:val="both"/>
        <w:rPr>
          <w:b/>
          <w:sz w:val="28"/>
        </w:rPr>
      </w:pPr>
    </w:p>
    <w:p w:rsidR="0084426C" w:rsidRDefault="0084426C" w:rsidP="0084426C">
      <w:r>
        <w:rPr>
          <w:sz w:val="28"/>
        </w:rPr>
        <w:t xml:space="preserve">Директор </w:t>
      </w:r>
      <w:proofErr w:type="spellStart"/>
      <w:r>
        <w:rPr>
          <w:sz w:val="28"/>
        </w:rPr>
        <w:t>МАУКиИ</w:t>
      </w:r>
      <w:proofErr w:type="spellEnd"/>
      <w:r>
        <w:rPr>
          <w:sz w:val="28"/>
        </w:rPr>
        <w:t xml:space="preserve"> ЗИКМ                                                 </w:t>
      </w:r>
      <w:proofErr w:type="spellStart"/>
      <w:r w:rsidR="003A1BC3">
        <w:rPr>
          <w:sz w:val="28"/>
        </w:rPr>
        <w:t>М.Х.Асылбаев</w:t>
      </w:r>
      <w:proofErr w:type="spellEnd"/>
    </w:p>
    <w:p w:rsidR="002338B1" w:rsidRDefault="002338B1"/>
    <w:p w:rsidR="00845659" w:rsidRDefault="00845659"/>
    <w:p w:rsidR="00845659" w:rsidRDefault="00845659"/>
    <w:p w:rsidR="00845659" w:rsidRDefault="00845659"/>
    <w:p w:rsidR="00845659" w:rsidRDefault="00845659"/>
    <w:p w:rsidR="00845659" w:rsidRDefault="00845659"/>
    <w:p w:rsidR="00845659" w:rsidRDefault="00845659"/>
    <w:p w:rsidR="00845659" w:rsidRDefault="00845659"/>
    <w:p w:rsidR="00845659" w:rsidRDefault="00845659"/>
    <w:p w:rsidR="00845659" w:rsidRDefault="00845659"/>
    <w:p w:rsidR="00845659" w:rsidRDefault="00845659"/>
    <w:p w:rsidR="00845659" w:rsidRDefault="00845659"/>
    <w:p w:rsidR="00845659" w:rsidRDefault="00845659"/>
    <w:p w:rsidR="00845659" w:rsidRDefault="00845659" w:rsidP="00845659">
      <w:pPr>
        <w:jc w:val="right"/>
      </w:pPr>
    </w:p>
    <w:sectPr w:rsidR="00845659" w:rsidSect="00F2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 Times New Rozaliya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E0639"/>
    <w:multiLevelType w:val="hybridMultilevel"/>
    <w:tmpl w:val="5A34DB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DF3"/>
    <w:rsid w:val="001C5C09"/>
    <w:rsid w:val="00201883"/>
    <w:rsid w:val="002338B1"/>
    <w:rsid w:val="003724ED"/>
    <w:rsid w:val="00394487"/>
    <w:rsid w:val="003A1BC3"/>
    <w:rsid w:val="003D5E79"/>
    <w:rsid w:val="004D0C41"/>
    <w:rsid w:val="00551F7E"/>
    <w:rsid w:val="00573C9A"/>
    <w:rsid w:val="005C0753"/>
    <w:rsid w:val="005D7808"/>
    <w:rsid w:val="00653EFA"/>
    <w:rsid w:val="007606EB"/>
    <w:rsid w:val="0083171A"/>
    <w:rsid w:val="00831A00"/>
    <w:rsid w:val="0084426C"/>
    <w:rsid w:val="00845659"/>
    <w:rsid w:val="00872A2F"/>
    <w:rsid w:val="008D55F3"/>
    <w:rsid w:val="00A41D8E"/>
    <w:rsid w:val="00A957C1"/>
    <w:rsid w:val="00C03DF3"/>
    <w:rsid w:val="00C51CAB"/>
    <w:rsid w:val="00CD180D"/>
    <w:rsid w:val="00DF1F76"/>
    <w:rsid w:val="00E66250"/>
    <w:rsid w:val="00E70478"/>
    <w:rsid w:val="00F24247"/>
    <w:rsid w:val="00F4118F"/>
    <w:rsid w:val="00F95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6A09-26E2-4936-AA1F-7497208B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26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26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4426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84426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9D95-5024-4848-8F65-F6FEB7D9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ъъъ</dc:creator>
  <cp:keywords/>
  <dc:description/>
  <cp:lastModifiedBy>Пользователь Windows</cp:lastModifiedBy>
  <cp:revision>20</cp:revision>
  <cp:lastPrinted>2016-01-20T08:38:00Z</cp:lastPrinted>
  <dcterms:created xsi:type="dcterms:W3CDTF">2014-12-22T12:08:00Z</dcterms:created>
  <dcterms:modified xsi:type="dcterms:W3CDTF">2020-12-22T09:51:00Z</dcterms:modified>
</cp:coreProperties>
</file>